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Calibri"/>
          <w:noProof/>
          <w:sz w:val="24"/>
          <w:szCs w:val="24"/>
        </w:rPr>
        <w:id w:val="2709870"/>
        <w:docPartObj>
          <w:docPartGallery w:val="Cover Pages"/>
          <w:docPartUnique/>
        </w:docPartObj>
      </w:sdtPr>
      <w:sdtContent>
        <w:p w:rsidR="00AA3825" w:rsidRDefault="003B690B">
          <w:pPr>
            <w:spacing w:after="0" w:line="240" w:lineRule="auto"/>
            <w:rPr>
              <w:rFonts w:cs="Calibri"/>
              <w:noProof/>
              <w:sz w:val="24"/>
              <w:szCs w:val="24"/>
            </w:rPr>
          </w:pPr>
          <w:r>
            <w:rPr>
              <w:rFonts w:cs="Calibri"/>
              <w:noProof/>
              <w:sz w:val="24"/>
              <w:szCs w:val="24"/>
            </w:rPr>
            <w:pict>
              <v:rect id="_x0000_s23429" style="position:absolute;margin-left:-22.1pt;margin-top:4.1pt;width:14.85pt;height:568.5pt;z-index:251708416;mso-position-horizontal-relative:text;mso-position-vertical-relative:text" fillcolor="#0070c0" strokecolor="#0070c0"/>
            </w:pict>
          </w:r>
          <w:r>
            <w:rPr>
              <w:rFonts w:cs="Calibri"/>
              <w:noProof/>
              <w:sz w:val="24"/>
              <w:szCs w:val="24"/>
            </w:rPr>
            <w:pict>
              <v:rect id="_x0000_s23428" style="position:absolute;margin-left:-22.1pt;margin-top:-19.9pt;width:429.6pt;height:24pt;z-index:251707392;mso-position-horizontal-relative:text;mso-position-vertical-relative:text" fillcolor="#0070c0" strokecolor="#365f91 [2404]"/>
            </w:pict>
          </w:r>
          <w:r>
            <w:rPr>
              <w:rFonts w:cs="Calibri"/>
              <w:noProof/>
              <w:sz w:val="24"/>
              <w:szCs w:val="24"/>
            </w:rPr>
            <w:pict>
              <v:rect id="_x0000_s23427" style="position:absolute;margin-left:-67.85pt;margin-top:-19.9pt;width:45.75pt;height:792.75pt;z-index:251706368;mso-position-horizontal-relative:text;mso-position-vertical-relative:text" fillcolor="#00b050" strokecolor="#00b050"/>
            </w:pict>
          </w:r>
          <w:r>
            <w:rPr>
              <w:rFonts w:cs="Calibri"/>
              <w:noProof/>
              <w:sz w:val="24"/>
              <w:szCs w:val="24"/>
            </w:rPr>
            <w:pict>
              <v:rect id="_x0000_s23426" style="position:absolute;margin-left:-74.75pt;margin-top:-70.9pt;width:605.25pt;height:51pt;z-index:251705344;mso-position-horizontal-relative:text;mso-position-vertical-relative:text" fillcolor="#00b050"/>
            </w:pict>
          </w:r>
          <w:r>
            <w:rPr>
              <w:rFonts w:cs="Calibri"/>
              <w:noProof/>
              <w:sz w:val="24"/>
              <w:szCs w:val="24"/>
            </w:rPr>
            <w:pict>
              <v:roundrect id="_x0000_s23431" style="position:absolute;margin-left:47.9pt;margin-top:264.35pt;width:416.25pt;height:7.15pt;z-index:251714560;mso-position-horizontal-relative:text;mso-position-vertical-relative:text" arcsize="10923f" fillcolor="#0070c0"/>
            </w:pict>
          </w:r>
          <w:r>
            <w:rPr>
              <w:rFonts w:cs="Calibri"/>
              <w:noProof/>
              <w:sz w:val="24"/>
              <w:szCs w:val="24"/>
            </w:rPr>
            <w:pict>
              <v:roundrect id="_x0000_s23430" style="position:absolute;margin-left:6.9pt;margin-top:264.35pt;width:489.95pt;height:114pt;z-index:251713536;mso-position-horizontal-relative:text;mso-position-vertical-relative:text" arcsize="10923f" fillcolor="#00b050">
                <v:textbox style="mso-next-textbox:#_x0000_s23430">
                  <w:txbxContent>
                    <w:p w:rsidR="00655305" w:rsidRPr="00774E41" w:rsidRDefault="00655305" w:rsidP="00AA3825">
                      <w:pPr>
                        <w:spacing w:after="0" w:line="240" w:lineRule="auto"/>
                        <w:jc w:val="center"/>
                        <w:rPr>
                          <w:rFonts w:ascii="Arial" w:hAnsi="Arial" w:cs="Arial"/>
                          <w:b/>
                          <w:color w:val="C00000"/>
                          <w:sz w:val="48"/>
                          <w:szCs w:val="48"/>
                        </w:rPr>
                      </w:pPr>
                      <w:r w:rsidRPr="00774E41">
                        <w:rPr>
                          <w:rFonts w:ascii="Arial" w:hAnsi="Arial" w:cs="Arial"/>
                          <w:b/>
                          <w:color w:val="C00000"/>
                          <w:sz w:val="48"/>
                          <w:szCs w:val="48"/>
                        </w:rPr>
                        <w:t>T.C.</w:t>
                      </w:r>
                    </w:p>
                    <w:p w:rsidR="00655305" w:rsidRPr="00774E41" w:rsidRDefault="00655305" w:rsidP="00AA3825">
                      <w:pPr>
                        <w:spacing w:after="0" w:line="240" w:lineRule="auto"/>
                        <w:jc w:val="center"/>
                        <w:rPr>
                          <w:rFonts w:ascii="Arial" w:hAnsi="Arial" w:cs="Arial"/>
                          <w:b/>
                          <w:color w:val="C00000"/>
                          <w:sz w:val="48"/>
                          <w:szCs w:val="48"/>
                        </w:rPr>
                      </w:pPr>
                      <w:r w:rsidRPr="00774E41">
                        <w:rPr>
                          <w:rFonts w:ascii="Arial" w:hAnsi="Arial" w:cs="Arial"/>
                          <w:b/>
                          <w:color w:val="C00000"/>
                          <w:sz w:val="48"/>
                          <w:szCs w:val="48"/>
                        </w:rPr>
                        <w:t>TORBALI BELEDİYESİ</w:t>
                      </w:r>
                    </w:p>
                    <w:p w:rsidR="00655305" w:rsidRPr="00774E41" w:rsidRDefault="00655305" w:rsidP="00AA3825">
                      <w:pPr>
                        <w:spacing w:after="0" w:line="240" w:lineRule="auto"/>
                        <w:jc w:val="center"/>
                        <w:rPr>
                          <w:rFonts w:ascii="Arial" w:hAnsi="Arial" w:cs="Arial"/>
                          <w:b/>
                          <w:color w:val="C00000"/>
                          <w:sz w:val="48"/>
                          <w:szCs w:val="48"/>
                        </w:rPr>
                      </w:pPr>
                      <w:r w:rsidRPr="00774E41">
                        <w:rPr>
                          <w:rFonts w:ascii="Arial" w:hAnsi="Arial" w:cs="Arial"/>
                          <w:b/>
                          <w:color w:val="C00000"/>
                          <w:sz w:val="48"/>
                          <w:szCs w:val="48"/>
                        </w:rPr>
                        <w:t>2015 YILI PERFORMANS PROGRAMI</w:t>
                      </w:r>
                    </w:p>
                  </w:txbxContent>
                </v:textbox>
              </v:roundrect>
            </w:pict>
          </w:r>
          <w:r w:rsidR="00AA3825" w:rsidRPr="00AA3825">
            <w:rPr>
              <w:rFonts w:cs="Calibri"/>
              <w:noProof/>
              <w:sz w:val="24"/>
              <w:szCs w:val="24"/>
            </w:rPr>
            <w:drawing>
              <wp:anchor distT="0" distB="0" distL="114300" distR="114300" simplePos="0" relativeHeight="251710464" behindDoc="0" locked="0" layoutInCell="1" allowOverlap="1">
                <wp:simplePos x="0" y="0"/>
                <wp:positionH relativeFrom="column">
                  <wp:posOffset>-82551</wp:posOffset>
                </wp:positionH>
                <wp:positionV relativeFrom="paragraph">
                  <wp:posOffset>61595</wp:posOffset>
                </wp:positionV>
                <wp:extent cx="5267325" cy="2886075"/>
                <wp:effectExtent l="19050" t="0" r="9525" b="0"/>
                <wp:wrapNone/>
                <wp:docPr id="13" name="Resim 1" descr="C:\Users\mehmet_gunsen\Pictures\2179_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_gunsen\Pictures\2179_hg.jpg"/>
                        <pic:cNvPicPr>
                          <a:picLocks noChangeAspect="1" noChangeArrowheads="1"/>
                        </pic:cNvPicPr>
                      </pic:nvPicPr>
                      <pic:blipFill>
                        <a:blip r:embed="rId8"/>
                        <a:srcRect/>
                        <a:stretch>
                          <a:fillRect/>
                        </a:stretch>
                      </pic:blipFill>
                      <pic:spPr bwMode="auto">
                        <a:xfrm>
                          <a:off x="0" y="0"/>
                          <a:ext cx="5291662" cy="2899410"/>
                        </a:xfrm>
                        <a:prstGeom prst="rect">
                          <a:avLst/>
                        </a:prstGeom>
                        <a:noFill/>
                        <a:ln w="9525">
                          <a:noFill/>
                          <a:miter lim="800000"/>
                          <a:headEnd/>
                          <a:tailEnd/>
                        </a:ln>
                      </pic:spPr>
                    </pic:pic>
                  </a:graphicData>
                </a:graphic>
              </wp:anchor>
            </w:drawing>
          </w:r>
          <w:r w:rsidR="00AA3825" w:rsidRPr="00AA3825">
            <w:rPr>
              <w:rFonts w:cs="Calibri"/>
              <w:noProof/>
              <w:sz w:val="24"/>
              <w:szCs w:val="24"/>
            </w:rPr>
            <w:drawing>
              <wp:anchor distT="0" distB="0" distL="114300" distR="114300" simplePos="0" relativeHeight="251704320" behindDoc="0" locked="0" layoutInCell="1" allowOverlap="1">
                <wp:simplePos x="0" y="0"/>
                <wp:positionH relativeFrom="column">
                  <wp:posOffset>83887</wp:posOffset>
                </wp:positionH>
                <wp:positionV relativeFrom="paragraph">
                  <wp:posOffset>5067233</wp:posOffset>
                </wp:positionV>
                <wp:extent cx="6429876" cy="4620126"/>
                <wp:effectExtent l="19050" t="0" r="0" b="0"/>
                <wp:wrapNone/>
                <wp:docPr id="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6419850" cy="4619220"/>
                        </a:xfrm>
                        <a:prstGeom prst="rect">
                          <a:avLst/>
                        </a:prstGeom>
                        <a:noFill/>
                        <a:ln w="9525">
                          <a:noFill/>
                          <a:miter lim="800000"/>
                          <a:headEnd/>
                          <a:tailEnd/>
                        </a:ln>
                      </pic:spPr>
                    </pic:pic>
                  </a:graphicData>
                </a:graphic>
              </wp:anchor>
            </w:drawing>
          </w:r>
          <w:r w:rsidR="00AA3825">
            <w:rPr>
              <w:rFonts w:cs="Calibri"/>
              <w:noProof/>
              <w:sz w:val="24"/>
              <w:szCs w:val="24"/>
            </w:rPr>
            <w:br w:type="page"/>
          </w:r>
          <w:r w:rsidR="00AA3825" w:rsidRPr="00AA3825">
            <w:rPr>
              <w:rFonts w:cs="Calibri"/>
              <w:noProof/>
              <w:sz w:val="24"/>
              <w:szCs w:val="24"/>
            </w:rPr>
            <w:drawing>
              <wp:anchor distT="0" distB="0" distL="114300" distR="114300" simplePos="0" relativeHeight="251712512" behindDoc="0" locked="0" layoutInCell="1" allowOverlap="1">
                <wp:simplePos x="0" y="0"/>
                <wp:positionH relativeFrom="column">
                  <wp:posOffset>5184775</wp:posOffset>
                </wp:positionH>
                <wp:positionV relativeFrom="paragraph">
                  <wp:posOffset>-224155</wp:posOffset>
                </wp:positionV>
                <wp:extent cx="1543050" cy="1543050"/>
                <wp:effectExtent l="19050" t="0" r="0" b="0"/>
                <wp:wrapNone/>
                <wp:docPr id="20" name="Resim 4" descr="C:\Users\mehmet_gunsen\Pictures\torbalı\Torbalı Belediy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hmet_gunsen\Pictures\torbalı\Torbalı Belediyesi.png"/>
                        <pic:cNvPicPr>
                          <a:picLocks noChangeAspect="1" noChangeArrowheads="1"/>
                        </pic:cNvPicPr>
                      </pic:nvPicPr>
                      <pic:blipFill>
                        <a:blip r:embed="rId10"/>
                        <a:srcRect/>
                        <a:stretch>
                          <a:fillRect/>
                        </a:stretch>
                      </pic:blipFill>
                      <pic:spPr bwMode="auto">
                        <a:xfrm>
                          <a:off x="0" y="0"/>
                          <a:ext cx="1543050" cy="1543050"/>
                        </a:xfrm>
                        <a:prstGeom prst="rect">
                          <a:avLst/>
                        </a:prstGeom>
                        <a:noFill/>
                        <a:ln w="9525">
                          <a:noFill/>
                          <a:miter lim="800000"/>
                          <a:headEnd/>
                          <a:tailEnd/>
                        </a:ln>
                      </pic:spPr>
                    </pic:pic>
                  </a:graphicData>
                </a:graphic>
              </wp:anchor>
            </w:drawing>
          </w:r>
        </w:p>
      </w:sdtContent>
    </w:sdt>
    <w:p w:rsidR="00512866" w:rsidRPr="000E52F9" w:rsidRDefault="001C1A7A" w:rsidP="00512866">
      <w:pPr>
        <w:widowControl w:val="0"/>
        <w:autoSpaceDE w:val="0"/>
        <w:autoSpaceDN w:val="0"/>
        <w:adjustRightInd w:val="0"/>
        <w:spacing w:after="0" w:line="240" w:lineRule="auto"/>
        <w:ind w:right="110"/>
        <w:jc w:val="right"/>
        <w:rPr>
          <w:rFonts w:cs="Calibri"/>
          <w:sz w:val="24"/>
          <w:szCs w:val="24"/>
        </w:rPr>
      </w:pPr>
      <w:r>
        <w:rPr>
          <w:rFonts w:cs="Calibri"/>
          <w:noProof/>
          <w:sz w:val="24"/>
          <w:szCs w:val="24"/>
        </w:rPr>
        <w:lastRenderedPageBreak/>
        <w:drawing>
          <wp:anchor distT="0" distB="0" distL="114300" distR="114300" simplePos="0" relativeHeight="251688960" behindDoc="0" locked="0" layoutInCell="1" allowOverlap="1">
            <wp:simplePos x="0" y="0"/>
            <wp:positionH relativeFrom="column">
              <wp:posOffset>-434975</wp:posOffset>
            </wp:positionH>
            <wp:positionV relativeFrom="paragraph">
              <wp:posOffset>-405130</wp:posOffset>
            </wp:positionV>
            <wp:extent cx="6847840" cy="9867900"/>
            <wp:effectExtent l="19050" t="0" r="0" b="0"/>
            <wp:wrapSquare wrapText="bothSides"/>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847840" cy="9867900"/>
                    </a:xfrm>
                    <a:prstGeom prst="rect">
                      <a:avLst/>
                    </a:prstGeom>
                    <a:noFill/>
                    <a:ln w="9525">
                      <a:noFill/>
                      <a:miter lim="800000"/>
                      <a:headEnd/>
                      <a:tailEnd/>
                    </a:ln>
                  </pic:spPr>
                </pic:pic>
              </a:graphicData>
            </a:graphic>
          </wp:anchor>
        </w:drawing>
      </w:r>
    </w:p>
    <w:p w:rsidR="001C1A7A" w:rsidRDefault="002A5ACA" w:rsidP="00512866">
      <w:pPr>
        <w:widowControl w:val="0"/>
        <w:autoSpaceDE w:val="0"/>
        <w:autoSpaceDN w:val="0"/>
        <w:adjustRightInd w:val="0"/>
        <w:spacing w:before="43" w:after="0" w:line="289" w:lineRule="exact"/>
        <w:ind w:left="116"/>
        <w:jc w:val="both"/>
        <w:rPr>
          <w:rFonts w:cs="Calibri"/>
          <w:b/>
          <w:sz w:val="32"/>
          <w:szCs w:val="32"/>
        </w:rPr>
      </w:pPr>
      <w:r>
        <w:rPr>
          <w:rFonts w:cs="Calibri"/>
          <w:b/>
          <w:noProof/>
          <w:sz w:val="32"/>
          <w:szCs w:val="32"/>
        </w:rPr>
        <w:drawing>
          <wp:anchor distT="0" distB="0" distL="114300" distR="114300" simplePos="0" relativeHeight="251693056" behindDoc="0" locked="0" layoutInCell="1" allowOverlap="1">
            <wp:simplePos x="0" y="0"/>
            <wp:positionH relativeFrom="column">
              <wp:posOffset>-99084</wp:posOffset>
            </wp:positionH>
            <wp:positionV relativeFrom="paragraph">
              <wp:posOffset>-98172</wp:posOffset>
            </wp:positionV>
            <wp:extent cx="2560248" cy="2562045"/>
            <wp:effectExtent l="19050" t="0" r="0" b="0"/>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560248" cy="2562045"/>
                    </a:xfrm>
                    <a:prstGeom prst="rect">
                      <a:avLst/>
                    </a:prstGeom>
                    <a:noFill/>
                    <a:ln w="9525">
                      <a:noFill/>
                      <a:miter lim="800000"/>
                      <a:headEnd/>
                      <a:tailEnd/>
                    </a:ln>
                  </pic:spPr>
                </pic:pic>
              </a:graphicData>
            </a:graphic>
          </wp:anchor>
        </w:drawing>
      </w:r>
    </w:p>
    <w:p w:rsidR="001C1A7A" w:rsidRDefault="001C1A7A">
      <w:pPr>
        <w:spacing w:after="0" w:line="240" w:lineRule="auto"/>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2A5ACA" w:rsidRDefault="002A5ACA" w:rsidP="00893A21">
      <w:pPr>
        <w:widowControl w:val="0"/>
        <w:autoSpaceDE w:val="0"/>
        <w:autoSpaceDN w:val="0"/>
        <w:adjustRightInd w:val="0"/>
        <w:spacing w:before="43" w:after="0" w:line="289" w:lineRule="exact"/>
        <w:ind w:left="116"/>
        <w:jc w:val="both"/>
        <w:rPr>
          <w:rFonts w:cs="Calibri"/>
          <w:b/>
          <w:sz w:val="32"/>
          <w:szCs w:val="32"/>
        </w:rPr>
      </w:pPr>
    </w:p>
    <w:p w:rsidR="00893A21" w:rsidRPr="0022245C" w:rsidRDefault="00893A21" w:rsidP="00893A21">
      <w:pPr>
        <w:widowControl w:val="0"/>
        <w:autoSpaceDE w:val="0"/>
        <w:autoSpaceDN w:val="0"/>
        <w:adjustRightInd w:val="0"/>
        <w:spacing w:before="43" w:after="0" w:line="289" w:lineRule="exact"/>
        <w:ind w:left="116"/>
        <w:jc w:val="both"/>
        <w:rPr>
          <w:rFonts w:cs="Calibri"/>
          <w:b/>
          <w:sz w:val="32"/>
          <w:szCs w:val="32"/>
        </w:rPr>
      </w:pPr>
      <w:r w:rsidRPr="0022245C">
        <w:rPr>
          <w:rFonts w:cs="Calibri"/>
          <w:b/>
          <w:sz w:val="32"/>
          <w:szCs w:val="32"/>
        </w:rPr>
        <w:t>BAŞKAN SUNUŞU</w:t>
      </w:r>
    </w:p>
    <w:p w:rsidR="00893A21" w:rsidRDefault="00893A21" w:rsidP="00893A21">
      <w:pPr>
        <w:widowControl w:val="0"/>
        <w:autoSpaceDE w:val="0"/>
        <w:autoSpaceDN w:val="0"/>
        <w:adjustRightInd w:val="0"/>
        <w:spacing w:before="43" w:after="0" w:line="289" w:lineRule="exact"/>
        <w:ind w:left="116"/>
        <w:jc w:val="both"/>
        <w:rPr>
          <w:rFonts w:cs="Calibri"/>
          <w:sz w:val="24"/>
          <w:szCs w:val="24"/>
        </w:rPr>
      </w:pPr>
    </w:p>
    <w:p w:rsidR="00893A21" w:rsidRDefault="00893A21" w:rsidP="00893A21">
      <w:pPr>
        <w:widowControl w:val="0"/>
        <w:autoSpaceDE w:val="0"/>
        <w:autoSpaceDN w:val="0"/>
        <w:adjustRightInd w:val="0"/>
        <w:spacing w:before="43" w:after="0" w:line="289" w:lineRule="exact"/>
        <w:ind w:left="116"/>
        <w:jc w:val="both"/>
        <w:rPr>
          <w:rFonts w:cs="Calibri"/>
          <w:sz w:val="24"/>
          <w:szCs w:val="24"/>
        </w:rPr>
      </w:pPr>
      <w:r>
        <w:rPr>
          <w:rFonts w:cs="Calibri"/>
          <w:sz w:val="24"/>
          <w:szCs w:val="24"/>
        </w:rPr>
        <w:t xml:space="preserve">Değerli </w:t>
      </w:r>
      <w:r w:rsidR="006D66A6">
        <w:rPr>
          <w:rFonts w:cs="Calibri"/>
          <w:sz w:val="24"/>
          <w:szCs w:val="24"/>
        </w:rPr>
        <w:t>Torbalılılar</w:t>
      </w:r>
      <w:r>
        <w:rPr>
          <w:rFonts w:cs="Calibri"/>
          <w:sz w:val="24"/>
          <w:szCs w:val="24"/>
        </w:rPr>
        <w:t>,</w:t>
      </w:r>
    </w:p>
    <w:p w:rsidR="0071431D" w:rsidRDefault="0071431D" w:rsidP="00893A21">
      <w:pPr>
        <w:widowControl w:val="0"/>
        <w:autoSpaceDE w:val="0"/>
        <w:autoSpaceDN w:val="0"/>
        <w:adjustRightInd w:val="0"/>
        <w:spacing w:before="43" w:after="0" w:line="289" w:lineRule="exact"/>
        <w:ind w:left="116"/>
        <w:jc w:val="both"/>
        <w:rPr>
          <w:rFonts w:cs="Calibri"/>
          <w:sz w:val="24"/>
          <w:szCs w:val="24"/>
        </w:rPr>
      </w:pPr>
    </w:p>
    <w:p w:rsidR="00893A21" w:rsidRDefault="00893A21" w:rsidP="00893A21">
      <w:pPr>
        <w:widowControl w:val="0"/>
        <w:autoSpaceDE w:val="0"/>
        <w:autoSpaceDN w:val="0"/>
        <w:adjustRightInd w:val="0"/>
        <w:spacing w:before="43" w:after="0" w:line="289" w:lineRule="exact"/>
        <w:ind w:left="116"/>
        <w:jc w:val="both"/>
        <w:rPr>
          <w:rFonts w:cs="Calibri"/>
          <w:sz w:val="24"/>
          <w:szCs w:val="24"/>
        </w:rPr>
      </w:pPr>
      <w:r>
        <w:rPr>
          <w:rFonts w:cs="Calibri"/>
          <w:sz w:val="24"/>
          <w:szCs w:val="24"/>
        </w:rPr>
        <w:t>Çağdaş kamu yönetimi anlayışının bir gereği olarak katılımcılığı esas alarak hazırlanan beş yıllık stratejik planımızı</w:t>
      </w:r>
      <w:r w:rsidR="006D66A6">
        <w:rPr>
          <w:rFonts w:cs="Calibri"/>
          <w:sz w:val="24"/>
          <w:szCs w:val="24"/>
        </w:rPr>
        <w:t xml:space="preserve"> hazırlamış ve ilk</w:t>
      </w:r>
      <w:r>
        <w:rPr>
          <w:rFonts w:cs="Calibri"/>
          <w:sz w:val="24"/>
          <w:szCs w:val="24"/>
        </w:rPr>
        <w:t xml:space="preserve"> periyoduna girmiş bulunmaktayız.</w:t>
      </w:r>
    </w:p>
    <w:p w:rsidR="005F134E" w:rsidRDefault="005F134E" w:rsidP="005F134E">
      <w:pPr>
        <w:widowControl w:val="0"/>
        <w:autoSpaceDE w:val="0"/>
        <w:autoSpaceDN w:val="0"/>
        <w:adjustRightInd w:val="0"/>
        <w:spacing w:before="43" w:after="0" w:line="289" w:lineRule="exact"/>
        <w:ind w:left="116"/>
        <w:jc w:val="both"/>
        <w:rPr>
          <w:rFonts w:cs="Calibri"/>
          <w:sz w:val="24"/>
          <w:szCs w:val="24"/>
        </w:rPr>
      </w:pPr>
    </w:p>
    <w:p w:rsidR="005F134E" w:rsidRDefault="005F134E" w:rsidP="005F134E">
      <w:pPr>
        <w:widowControl w:val="0"/>
        <w:autoSpaceDE w:val="0"/>
        <w:autoSpaceDN w:val="0"/>
        <w:adjustRightInd w:val="0"/>
        <w:spacing w:before="43" w:after="0" w:line="289" w:lineRule="exact"/>
        <w:ind w:left="116"/>
        <w:jc w:val="both"/>
        <w:rPr>
          <w:rFonts w:cs="Calibri"/>
          <w:sz w:val="24"/>
          <w:szCs w:val="24"/>
        </w:rPr>
      </w:pPr>
      <w:r w:rsidRPr="006D66A6">
        <w:rPr>
          <w:rFonts w:cs="Calibri"/>
          <w:sz w:val="24"/>
          <w:szCs w:val="24"/>
        </w:rPr>
        <w:t>Kamu yönetiminde kalite, hizmet standartları, performans ölçütleri, vat</w:t>
      </w:r>
      <w:r>
        <w:rPr>
          <w:rFonts w:cs="Calibri"/>
          <w:sz w:val="24"/>
          <w:szCs w:val="24"/>
        </w:rPr>
        <w:t xml:space="preserve">andaş memnuniyeti, şeffaflık ve  </w:t>
      </w:r>
      <w:r w:rsidRPr="006D66A6">
        <w:rPr>
          <w:rFonts w:cs="Calibri"/>
          <w:sz w:val="24"/>
          <w:szCs w:val="24"/>
        </w:rPr>
        <w:t>hesap ver</w:t>
      </w:r>
      <w:r>
        <w:rPr>
          <w:rFonts w:cs="Calibri"/>
          <w:sz w:val="24"/>
          <w:szCs w:val="24"/>
        </w:rPr>
        <w:t xml:space="preserve">ilebilirlik </w:t>
      </w:r>
      <w:r w:rsidRPr="006D66A6">
        <w:rPr>
          <w:rFonts w:cs="Calibri"/>
          <w:sz w:val="24"/>
          <w:szCs w:val="24"/>
        </w:rPr>
        <w:t xml:space="preserve">gibi </w:t>
      </w:r>
      <w:r>
        <w:rPr>
          <w:rFonts w:cs="Calibri"/>
          <w:sz w:val="24"/>
          <w:szCs w:val="24"/>
        </w:rPr>
        <w:t>unsurları esas alan</w:t>
      </w:r>
      <w:r w:rsidRPr="006D66A6">
        <w:rPr>
          <w:rFonts w:cs="Calibri"/>
          <w:sz w:val="24"/>
          <w:szCs w:val="24"/>
        </w:rPr>
        <w:t xml:space="preserve"> yönetim anlayış</w:t>
      </w:r>
      <w:r>
        <w:rPr>
          <w:rFonts w:cs="Calibri"/>
          <w:sz w:val="24"/>
          <w:szCs w:val="24"/>
        </w:rPr>
        <w:t xml:space="preserve">ının  </w:t>
      </w:r>
      <w:r w:rsidRPr="006D66A6">
        <w:rPr>
          <w:rFonts w:cs="Calibri"/>
          <w:sz w:val="24"/>
          <w:szCs w:val="24"/>
        </w:rPr>
        <w:t>“olmazsa olmazı” olarak kabul edilen planlama bir anlamda özel sektörde olduğu gibi, kamu yönetiminde geleceğin planlanması, geleceğe ilişkin yol haritasının çizilmesidir. Bu bağlamda stratejik planlama kurum olarak “</w:t>
      </w:r>
      <w:r w:rsidRPr="006D66A6">
        <w:rPr>
          <w:rFonts w:cs="Calibri"/>
          <w:i/>
          <w:sz w:val="24"/>
          <w:szCs w:val="24"/>
        </w:rPr>
        <w:t>nereden gelip, nereye gidilmek</w:t>
      </w:r>
      <w:r w:rsidRPr="006D66A6">
        <w:rPr>
          <w:rFonts w:cs="Calibri"/>
          <w:sz w:val="24"/>
          <w:szCs w:val="24"/>
        </w:rPr>
        <w:t>” istendiğine ilişkin en net yanıtların bulunmasını sağlayan yönetsel anahtarlar olarak kabul edilebilir.</w:t>
      </w:r>
    </w:p>
    <w:p w:rsidR="00893A21" w:rsidRDefault="00893A21" w:rsidP="00893A21">
      <w:pPr>
        <w:widowControl w:val="0"/>
        <w:autoSpaceDE w:val="0"/>
        <w:autoSpaceDN w:val="0"/>
        <w:adjustRightInd w:val="0"/>
        <w:spacing w:before="43" w:after="0" w:line="289" w:lineRule="exact"/>
        <w:ind w:left="116"/>
        <w:jc w:val="both"/>
        <w:rPr>
          <w:rFonts w:cs="Calibri"/>
          <w:sz w:val="24"/>
          <w:szCs w:val="24"/>
        </w:rPr>
      </w:pPr>
    </w:p>
    <w:p w:rsidR="00681B56" w:rsidRDefault="005F134E" w:rsidP="006D66A6">
      <w:pPr>
        <w:widowControl w:val="0"/>
        <w:autoSpaceDE w:val="0"/>
        <w:autoSpaceDN w:val="0"/>
        <w:adjustRightInd w:val="0"/>
        <w:spacing w:before="43" w:after="0" w:line="289" w:lineRule="exact"/>
        <w:ind w:left="116"/>
        <w:jc w:val="both"/>
        <w:rPr>
          <w:rFonts w:cs="Calibri"/>
          <w:sz w:val="24"/>
          <w:szCs w:val="24"/>
        </w:rPr>
      </w:pPr>
      <w:r>
        <w:rPr>
          <w:rFonts w:cs="Calibri"/>
          <w:sz w:val="24"/>
          <w:szCs w:val="24"/>
        </w:rPr>
        <w:t>Katılımcılık</w:t>
      </w:r>
      <w:r w:rsidR="00681B56">
        <w:rPr>
          <w:rFonts w:cs="Calibri"/>
          <w:sz w:val="24"/>
          <w:szCs w:val="24"/>
        </w:rPr>
        <w:t xml:space="preserve"> esas alarak</w:t>
      </w:r>
      <w:r w:rsidR="0071431D">
        <w:rPr>
          <w:rFonts w:cs="Calibri"/>
          <w:sz w:val="24"/>
          <w:szCs w:val="24"/>
        </w:rPr>
        <w:t xml:space="preserve"> hazırlanan 2015 – 2019 yıllarını kapsayan  Stratejik Planımızda</w:t>
      </w:r>
      <w:r w:rsidR="00681B56">
        <w:rPr>
          <w:rFonts w:cs="Calibri"/>
          <w:sz w:val="24"/>
          <w:szCs w:val="24"/>
        </w:rPr>
        <w:t xml:space="preserve">, amaç ve hedeflerimiz ile </w:t>
      </w:r>
      <w:r w:rsidR="008B5099">
        <w:rPr>
          <w:rFonts w:cs="Calibri"/>
          <w:sz w:val="24"/>
          <w:szCs w:val="24"/>
        </w:rPr>
        <w:t>uygulamayı ön gördüğümüz proje ve faaliyetlerimiz belirlenmiştir. 2015 yılı için uygulamaya koyacağımız bu faaliyet ve projelerimiz</w:t>
      </w:r>
      <w:r>
        <w:rPr>
          <w:rFonts w:cs="Calibri"/>
          <w:sz w:val="24"/>
          <w:szCs w:val="24"/>
        </w:rPr>
        <w:t xml:space="preserve"> ile performansımızı ölçmek için gerçekleştirme</w:t>
      </w:r>
      <w:r w:rsidR="008B5099">
        <w:rPr>
          <w:rFonts w:cs="Calibri"/>
          <w:sz w:val="24"/>
          <w:szCs w:val="24"/>
        </w:rPr>
        <w:t xml:space="preserve"> hedefleri</w:t>
      </w:r>
      <w:r>
        <w:rPr>
          <w:rFonts w:cs="Calibri"/>
          <w:sz w:val="24"/>
          <w:szCs w:val="24"/>
        </w:rPr>
        <w:t>miz</w:t>
      </w:r>
      <w:r w:rsidR="008B5099">
        <w:rPr>
          <w:rFonts w:cs="Calibri"/>
          <w:sz w:val="24"/>
          <w:szCs w:val="24"/>
        </w:rPr>
        <w:t xml:space="preserve"> ve  maliyetlerini içeren</w:t>
      </w:r>
      <w:r>
        <w:rPr>
          <w:rFonts w:cs="Calibri"/>
          <w:sz w:val="24"/>
          <w:szCs w:val="24"/>
        </w:rPr>
        <w:t xml:space="preserve"> ve</w:t>
      </w:r>
      <w:r w:rsidR="008B5099">
        <w:rPr>
          <w:rFonts w:cs="Calibri"/>
          <w:sz w:val="24"/>
          <w:szCs w:val="24"/>
        </w:rPr>
        <w:t xml:space="preserve"> bu yönü ile Stratejik Planımız ile bütçemiz arasında entegrasyonu  sağla</w:t>
      </w:r>
      <w:r w:rsidR="00681B56">
        <w:rPr>
          <w:rFonts w:cs="Calibri"/>
          <w:sz w:val="24"/>
          <w:szCs w:val="24"/>
        </w:rPr>
        <w:t>yan 2015 Yılı</w:t>
      </w:r>
      <w:r w:rsidR="008B5099">
        <w:rPr>
          <w:rFonts w:cs="Calibri"/>
          <w:sz w:val="24"/>
          <w:szCs w:val="24"/>
        </w:rPr>
        <w:t xml:space="preserve"> Performans Programını</w:t>
      </w:r>
      <w:r w:rsidR="00681B56">
        <w:rPr>
          <w:rFonts w:cs="Calibri"/>
          <w:sz w:val="24"/>
          <w:szCs w:val="24"/>
        </w:rPr>
        <w:t xml:space="preserve"> hazırlamış </w:t>
      </w:r>
      <w:r w:rsidR="008B5099">
        <w:rPr>
          <w:rFonts w:cs="Calibri"/>
          <w:sz w:val="24"/>
          <w:szCs w:val="24"/>
        </w:rPr>
        <w:t xml:space="preserve"> bulunmaktayız.</w:t>
      </w:r>
    </w:p>
    <w:p w:rsidR="00681B56" w:rsidRDefault="00681B56" w:rsidP="006D66A6">
      <w:pPr>
        <w:widowControl w:val="0"/>
        <w:autoSpaceDE w:val="0"/>
        <w:autoSpaceDN w:val="0"/>
        <w:adjustRightInd w:val="0"/>
        <w:spacing w:before="43" w:after="0" w:line="289" w:lineRule="exact"/>
        <w:ind w:left="116"/>
        <w:jc w:val="both"/>
        <w:rPr>
          <w:rFonts w:cs="Calibri"/>
          <w:sz w:val="24"/>
          <w:szCs w:val="24"/>
        </w:rPr>
      </w:pPr>
    </w:p>
    <w:p w:rsidR="00893A21" w:rsidRDefault="008972BF" w:rsidP="00893A21">
      <w:pPr>
        <w:widowControl w:val="0"/>
        <w:autoSpaceDE w:val="0"/>
        <w:autoSpaceDN w:val="0"/>
        <w:adjustRightInd w:val="0"/>
        <w:spacing w:before="43" w:after="0" w:line="289" w:lineRule="exact"/>
        <w:ind w:left="116"/>
        <w:jc w:val="both"/>
        <w:rPr>
          <w:rFonts w:cs="Calibri"/>
          <w:spacing w:val="1"/>
          <w:sz w:val="24"/>
          <w:szCs w:val="24"/>
        </w:rPr>
      </w:pPr>
      <w:r>
        <w:rPr>
          <w:rFonts w:cs="Calibri"/>
          <w:sz w:val="24"/>
          <w:szCs w:val="24"/>
        </w:rPr>
        <w:t xml:space="preserve"> </w:t>
      </w:r>
      <w:r w:rsidR="00893A21">
        <w:rPr>
          <w:rFonts w:cs="Calibri"/>
          <w:spacing w:val="1"/>
          <w:sz w:val="24"/>
          <w:szCs w:val="24"/>
        </w:rPr>
        <w:t>Performans programında yer alan proje ve faaliyetlerimize yönelik hazırlanan performans göstergeleri belediyemiz hedeflerine ne kadar ulaştığını göstermesi bakımından önemlidir. Söz konusu performans göstergeleri</w:t>
      </w:r>
      <w:r w:rsidR="00893A21" w:rsidRPr="000E52F9">
        <w:rPr>
          <w:rFonts w:cs="Calibri"/>
          <w:spacing w:val="1"/>
          <w:sz w:val="24"/>
          <w:szCs w:val="24"/>
        </w:rPr>
        <w:t xml:space="preserve"> dönemsel bazda izleyecek ve takip ed</w:t>
      </w:r>
      <w:r w:rsidR="00893A21">
        <w:rPr>
          <w:rFonts w:cs="Calibri"/>
          <w:spacing w:val="1"/>
          <w:sz w:val="24"/>
          <w:szCs w:val="24"/>
        </w:rPr>
        <w:t>ilecektir.</w:t>
      </w:r>
      <w:r w:rsidR="005F134E">
        <w:rPr>
          <w:rFonts w:cs="Calibri"/>
          <w:spacing w:val="1"/>
          <w:sz w:val="24"/>
          <w:szCs w:val="24"/>
        </w:rPr>
        <w:t xml:space="preserve"> Hazırlayacağımız “Faaliyet Raporları”mızla da kamuoyu ile paylaşılacaktır.</w:t>
      </w:r>
    </w:p>
    <w:p w:rsidR="00893A21" w:rsidRPr="000E52F9" w:rsidRDefault="00893A21" w:rsidP="00893A21">
      <w:pPr>
        <w:widowControl w:val="0"/>
        <w:autoSpaceDE w:val="0"/>
        <w:autoSpaceDN w:val="0"/>
        <w:adjustRightInd w:val="0"/>
        <w:spacing w:before="43" w:after="0" w:line="289" w:lineRule="exact"/>
        <w:ind w:left="116"/>
        <w:jc w:val="both"/>
        <w:rPr>
          <w:rFonts w:cs="Calibri"/>
          <w:sz w:val="24"/>
          <w:szCs w:val="24"/>
        </w:rPr>
      </w:pPr>
    </w:p>
    <w:p w:rsidR="00893A21" w:rsidRPr="000E52F9" w:rsidRDefault="00893A21" w:rsidP="00893A21">
      <w:pPr>
        <w:widowControl w:val="0"/>
        <w:autoSpaceDE w:val="0"/>
        <w:autoSpaceDN w:val="0"/>
        <w:adjustRightInd w:val="0"/>
        <w:spacing w:before="43" w:after="0" w:line="289" w:lineRule="exact"/>
        <w:ind w:left="116"/>
        <w:jc w:val="both"/>
        <w:rPr>
          <w:rFonts w:cs="Calibri"/>
          <w:sz w:val="24"/>
          <w:szCs w:val="24"/>
        </w:rPr>
      </w:pPr>
      <w:r w:rsidRPr="000E52F9">
        <w:rPr>
          <w:rFonts w:cs="Calibri"/>
          <w:sz w:val="24"/>
          <w:szCs w:val="24"/>
        </w:rPr>
        <w:t xml:space="preserve">Performans programı, belediyemizin imkânları ölçüsünde kentimizin ve halkımızın öncelikli ihtiyaçlarını karşılayacak, </w:t>
      </w:r>
      <w:r w:rsidR="00C924DD">
        <w:rPr>
          <w:rFonts w:cs="Calibri"/>
          <w:sz w:val="24"/>
          <w:szCs w:val="24"/>
        </w:rPr>
        <w:t>Torbalı</w:t>
      </w:r>
      <w:r w:rsidRPr="000E52F9">
        <w:rPr>
          <w:rFonts w:cs="Calibri"/>
          <w:sz w:val="24"/>
          <w:szCs w:val="24"/>
        </w:rPr>
        <w:t xml:space="preserve">’nın geleceğini şekillendirecek çalışmaların yürütülmesine imkan verecek niteliktedir. </w:t>
      </w:r>
    </w:p>
    <w:p w:rsidR="00893A21" w:rsidRPr="00DF2B89" w:rsidRDefault="00893A21" w:rsidP="00893A21">
      <w:pPr>
        <w:widowControl w:val="0"/>
        <w:autoSpaceDE w:val="0"/>
        <w:autoSpaceDN w:val="0"/>
        <w:adjustRightInd w:val="0"/>
        <w:spacing w:before="43" w:after="0" w:line="289" w:lineRule="exact"/>
        <w:ind w:left="116"/>
        <w:jc w:val="both"/>
        <w:rPr>
          <w:rFonts w:cs="Calibri"/>
          <w:sz w:val="24"/>
          <w:szCs w:val="24"/>
        </w:rPr>
      </w:pPr>
    </w:p>
    <w:p w:rsidR="00893A21" w:rsidRPr="000E52F9" w:rsidRDefault="005F134E" w:rsidP="00893A21">
      <w:pPr>
        <w:widowControl w:val="0"/>
        <w:autoSpaceDE w:val="0"/>
        <w:autoSpaceDN w:val="0"/>
        <w:adjustRightInd w:val="0"/>
        <w:spacing w:before="43" w:after="0" w:line="289" w:lineRule="exact"/>
        <w:ind w:left="116"/>
        <w:jc w:val="both"/>
        <w:rPr>
          <w:rFonts w:cs="Calibri"/>
          <w:sz w:val="24"/>
          <w:szCs w:val="24"/>
        </w:rPr>
      </w:pPr>
      <w:r>
        <w:rPr>
          <w:rFonts w:cs="Calibri"/>
          <w:sz w:val="24"/>
          <w:szCs w:val="24"/>
        </w:rPr>
        <w:t>2015 yılı Performans P</w:t>
      </w:r>
      <w:r w:rsidR="00893A21" w:rsidRPr="00DF2B89">
        <w:rPr>
          <w:rFonts w:cs="Calibri"/>
          <w:sz w:val="24"/>
          <w:szCs w:val="24"/>
        </w:rPr>
        <w:t>rogramımızın beldemiz için hayırlı olmasını diliyorum. Hazırlanmasında</w:t>
      </w:r>
      <w:r w:rsidR="00893A21">
        <w:rPr>
          <w:rFonts w:cs="Calibri"/>
          <w:sz w:val="24"/>
          <w:szCs w:val="24"/>
        </w:rPr>
        <w:t xml:space="preserve"> </w:t>
      </w:r>
      <w:r w:rsidR="00893A21" w:rsidRPr="000E52F9">
        <w:rPr>
          <w:rFonts w:cs="Calibri"/>
          <w:sz w:val="24"/>
          <w:szCs w:val="24"/>
        </w:rPr>
        <w:t xml:space="preserve">katkıları olan tüm çalışma arkadaşlarıma ve değerli Meclis Üyelerimize teşekkürlerimi sunuyorum. </w:t>
      </w:r>
    </w:p>
    <w:p w:rsidR="00893A21" w:rsidRDefault="00893A21" w:rsidP="00893A21">
      <w:pPr>
        <w:widowControl w:val="0"/>
        <w:autoSpaceDE w:val="0"/>
        <w:autoSpaceDN w:val="0"/>
        <w:adjustRightInd w:val="0"/>
        <w:spacing w:before="43" w:after="0" w:line="289" w:lineRule="exact"/>
        <w:ind w:left="116"/>
        <w:jc w:val="both"/>
        <w:rPr>
          <w:rFonts w:cs="Calibri"/>
          <w:sz w:val="24"/>
          <w:szCs w:val="24"/>
        </w:rPr>
      </w:pP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5F134E" w:rsidRPr="005F134E" w:rsidRDefault="005F134E" w:rsidP="005F134E">
      <w:pPr>
        <w:widowControl w:val="0"/>
        <w:autoSpaceDE w:val="0"/>
        <w:autoSpaceDN w:val="0"/>
        <w:adjustRightInd w:val="0"/>
        <w:spacing w:before="43" w:after="0" w:line="289" w:lineRule="exact"/>
        <w:ind w:left="116"/>
        <w:jc w:val="center"/>
        <w:rPr>
          <w:rFonts w:cs="Calibri"/>
          <w:b/>
          <w:sz w:val="24"/>
          <w:szCs w:val="24"/>
        </w:rPr>
      </w:pPr>
      <w:r w:rsidRPr="005F134E">
        <w:rPr>
          <w:rFonts w:cs="Calibri"/>
          <w:b/>
          <w:sz w:val="24"/>
          <w:szCs w:val="24"/>
        </w:rPr>
        <w:t>Adnan Yaşar GÖRMEZ</w:t>
      </w:r>
    </w:p>
    <w:p w:rsidR="005F134E" w:rsidRPr="005F134E" w:rsidRDefault="005F134E" w:rsidP="005F134E">
      <w:pPr>
        <w:widowControl w:val="0"/>
        <w:autoSpaceDE w:val="0"/>
        <w:autoSpaceDN w:val="0"/>
        <w:adjustRightInd w:val="0"/>
        <w:spacing w:before="43" w:after="0" w:line="289" w:lineRule="exact"/>
        <w:ind w:left="116"/>
        <w:jc w:val="center"/>
        <w:rPr>
          <w:rFonts w:cs="Calibri"/>
          <w:b/>
          <w:sz w:val="24"/>
          <w:szCs w:val="24"/>
        </w:rPr>
      </w:pPr>
      <w:r w:rsidRPr="005F134E">
        <w:rPr>
          <w:rFonts w:cs="Calibri"/>
          <w:b/>
          <w:sz w:val="24"/>
          <w:szCs w:val="24"/>
        </w:rPr>
        <w:t>Torbalı Belediye Başkanı</w:t>
      </w: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5F134E" w:rsidRDefault="005F134E" w:rsidP="00893A21">
      <w:pPr>
        <w:widowControl w:val="0"/>
        <w:autoSpaceDE w:val="0"/>
        <w:autoSpaceDN w:val="0"/>
        <w:adjustRightInd w:val="0"/>
        <w:spacing w:before="43" w:after="0" w:line="289" w:lineRule="exact"/>
        <w:ind w:left="116"/>
        <w:jc w:val="both"/>
        <w:rPr>
          <w:rFonts w:cs="Calibri"/>
          <w:sz w:val="24"/>
          <w:szCs w:val="24"/>
        </w:rPr>
      </w:pPr>
    </w:p>
    <w:p w:rsidR="00893A21" w:rsidRPr="00893A21" w:rsidRDefault="00893A21" w:rsidP="00893A21">
      <w:pPr>
        <w:widowControl w:val="0"/>
        <w:autoSpaceDE w:val="0"/>
        <w:autoSpaceDN w:val="0"/>
        <w:adjustRightInd w:val="0"/>
        <w:spacing w:before="43" w:after="0" w:line="289" w:lineRule="exact"/>
        <w:ind w:left="116"/>
        <w:jc w:val="center"/>
        <w:rPr>
          <w:rFonts w:cs="Calibri"/>
          <w:b/>
          <w:sz w:val="24"/>
          <w:szCs w:val="24"/>
        </w:rPr>
        <w:sectPr w:rsidR="00893A21" w:rsidRPr="00893A21" w:rsidSect="00AB0A0F">
          <w:headerReference w:type="default" r:id="rId13"/>
          <w:footerReference w:type="default" r:id="rId14"/>
          <w:type w:val="continuous"/>
          <w:pgSz w:w="11900" w:h="16840"/>
          <w:pgMar w:top="1418" w:right="985" w:bottom="1843" w:left="1300" w:header="346" w:footer="1044" w:gutter="0"/>
          <w:cols w:num="2" w:space="591"/>
          <w:noEndnote/>
        </w:sectPr>
      </w:pPr>
    </w:p>
    <w:p w:rsidR="00893A21" w:rsidRDefault="00893A21" w:rsidP="00512866">
      <w:pPr>
        <w:widowControl w:val="0"/>
        <w:autoSpaceDE w:val="0"/>
        <w:autoSpaceDN w:val="0"/>
        <w:adjustRightInd w:val="0"/>
        <w:spacing w:before="43" w:after="0" w:line="289" w:lineRule="exact"/>
        <w:ind w:left="116"/>
        <w:jc w:val="both"/>
        <w:rPr>
          <w:rFonts w:cs="Calibri"/>
          <w:b/>
          <w:sz w:val="32"/>
          <w:szCs w:val="32"/>
        </w:rPr>
      </w:pPr>
    </w:p>
    <w:p w:rsidR="002C6E7B" w:rsidRPr="000E52F9" w:rsidRDefault="002C6E7B" w:rsidP="002C6E7B">
      <w:pPr>
        <w:widowControl w:val="0"/>
        <w:autoSpaceDE w:val="0"/>
        <w:autoSpaceDN w:val="0"/>
        <w:adjustRightInd w:val="0"/>
        <w:spacing w:after="0" w:line="240" w:lineRule="auto"/>
        <w:ind w:left="116"/>
        <w:jc w:val="both"/>
        <w:rPr>
          <w:rFonts w:cs="Calibri"/>
        </w:rPr>
      </w:pPr>
    </w:p>
    <w:sdt>
      <w:sdtPr>
        <w:rPr>
          <w:rFonts w:ascii="Calibri" w:eastAsia="Times New Roman" w:hAnsi="Calibri" w:cs="Times New Roman"/>
          <w:b w:val="0"/>
          <w:bCs w:val="0"/>
          <w:color w:val="auto"/>
          <w:sz w:val="22"/>
          <w:szCs w:val="22"/>
          <w:lang w:eastAsia="tr-TR"/>
        </w:rPr>
        <w:id w:val="10376891"/>
        <w:docPartObj>
          <w:docPartGallery w:val="Table of Contents"/>
          <w:docPartUnique/>
        </w:docPartObj>
      </w:sdtPr>
      <w:sdtContent>
        <w:p w:rsidR="002C6E7B" w:rsidRDefault="002C6E7B">
          <w:pPr>
            <w:pStyle w:val="TBal"/>
          </w:pPr>
          <w:r>
            <w:t>İçindekiler</w:t>
          </w:r>
        </w:p>
        <w:p w:rsidR="005876F6" w:rsidRDefault="003B690B">
          <w:pPr>
            <w:pStyle w:val="T1"/>
            <w:tabs>
              <w:tab w:val="right" w:leader="dot" w:pos="9290"/>
            </w:tabs>
            <w:rPr>
              <w:rFonts w:asciiTheme="minorHAnsi" w:eastAsiaTheme="minorEastAsia" w:hAnsiTheme="minorHAnsi" w:cstheme="minorBidi"/>
              <w:noProof/>
              <w:lang w:eastAsia="tr-TR"/>
            </w:rPr>
          </w:pPr>
          <w:r w:rsidRPr="003B690B">
            <w:fldChar w:fldCharType="begin"/>
          </w:r>
          <w:r w:rsidR="002C6E7B">
            <w:instrText xml:space="preserve"> TOC \o "1-3" \h \z \u </w:instrText>
          </w:r>
          <w:r w:rsidRPr="003B690B">
            <w:fldChar w:fldCharType="separate"/>
          </w:r>
          <w:hyperlink w:anchor="_Toc399502253" w:history="1">
            <w:r w:rsidR="005876F6" w:rsidRPr="00E56D90">
              <w:rPr>
                <w:rStyle w:val="Kpr"/>
                <w:noProof/>
                <w:spacing w:val="-1"/>
              </w:rPr>
              <w:t>I</w:t>
            </w:r>
            <w:r w:rsidR="005876F6" w:rsidRPr="00E56D90">
              <w:rPr>
                <w:rStyle w:val="Kpr"/>
                <w:noProof/>
              </w:rPr>
              <w:t xml:space="preserve">- </w:t>
            </w:r>
            <w:r w:rsidR="005876F6" w:rsidRPr="00E56D90">
              <w:rPr>
                <w:rStyle w:val="Kpr"/>
                <w:noProof/>
                <w:spacing w:val="66"/>
              </w:rPr>
              <w:t xml:space="preserve"> </w:t>
            </w:r>
            <w:r w:rsidR="005876F6" w:rsidRPr="00E56D90">
              <w:rPr>
                <w:rStyle w:val="Kpr"/>
                <w:noProof/>
              </w:rPr>
              <w:t>G</w:t>
            </w:r>
            <w:r w:rsidR="005876F6" w:rsidRPr="00E56D90">
              <w:rPr>
                <w:rStyle w:val="Kpr"/>
                <w:noProof/>
                <w:spacing w:val="1"/>
              </w:rPr>
              <w:t>E</w:t>
            </w:r>
            <w:r w:rsidR="005876F6" w:rsidRPr="00E56D90">
              <w:rPr>
                <w:rStyle w:val="Kpr"/>
                <w:noProof/>
                <w:spacing w:val="-1"/>
              </w:rPr>
              <w:t>N</w:t>
            </w:r>
            <w:r w:rsidR="005876F6" w:rsidRPr="00E56D90">
              <w:rPr>
                <w:rStyle w:val="Kpr"/>
                <w:noProof/>
                <w:spacing w:val="1"/>
              </w:rPr>
              <w:t>E</w:t>
            </w:r>
            <w:r w:rsidR="005876F6" w:rsidRPr="00E56D90">
              <w:rPr>
                <w:rStyle w:val="Kpr"/>
                <w:noProof/>
              </w:rPr>
              <w:t>L</w:t>
            </w:r>
            <w:r w:rsidR="005876F6" w:rsidRPr="00E56D90">
              <w:rPr>
                <w:rStyle w:val="Kpr"/>
                <w:noProof/>
                <w:spacing w:val="-9"/>
              </w:rPr>
              <w:t xml:space="preserve"> </w:t>
            </w:r>
            <w:r w:rsidR="005876F6" w:rsidRPr="00E56D90">
              <w:rPr>
                <w:rStyle w:val="Kpr"/>
                <w:noProof/>
                <w:spacing w:val="1"/>
              </w:rPr>
              <w:t>Bİ</w:t>
            </w:r>
            <w:r w:rsidR="005876F6" w:rsidRPr="00E56D90">
              <w:rPr>
                <w:rStyle w:val="Kpr"/>
                <w:noProof/>
              </w:rPr>
              <w:t>LG</w:t>
            </w:r>
            <w:r w:rsidR="005876F6" w:rsidRPr="00E56D90">
              <w:rPr>
                <w:rStyle w:val="Kpr"/>
                <w:noProof/>
                <w:spacing w:val="1"/>
              </w:rPr>
              <w:t>İ</w:t>
            </w:r>
            <w:r w:rsidR="005876F6" w:rsidRPr="00E56D90">
              <w:rPr>
                <w:rStyle w:val="Kpr"/>
                <w:noProof/>
              </w:rPr>
              <w:t>L</w:t>
            </w:r>
            <w:r w:rsidR="005876F6" w:rsidRPr="00E56D90">
              <w:rPr>
                <w:rStyle w:val="Kpr"/>
                <w:noProof/>
                <w:spacing w:val="1"/>
              </w:rPr>
              <w:t>E</w:t>
            </w:r>
            <w:r w:rsidR="005876F6" w:rsidRPr="00E56D90">
              <w:rPr>
                <w:rStyle w:val="Kpr"/>
                <w:noProof/>
              </w:rPr>
              <w:t>R</w:t>
            </w:r>
            <w:r w:rsidR="005876F6">
              <w:rPr>
                <w:noProof/>
                <w:webHidden/>
              </w:rPr>
              <w:tab/>
            </w:r>
            <w:r>
              <w:rPr>
                <w:noProof/>
                <w:webHidden/>
              </w:rPr>
              <w:fldChar w:fldCharType="begin"/>
            </w:r>
            <w:r w:rsidR="005876F6">
              <w:rPr>
                <w:noProof/>
                <w:webHidden/>
              </w:rPr>
              <w:instrText xml:space="preserve"> PAGEREF _Toc399502253 \h </w:instrText>
            </w:r>
            <w:r>
              <w:rPr>
                <w:noProof/>
                <w:webHidden/>
              </w:rPr>
            </w:r>
            <w:r>
              <w:rPr>
                <w:noProof/>
                <w:webHidden/>
              </w:rPr>
              <w:fldChar w:fldCharType="separate"/>
            </w:r>
            <w:r w:rsidR="005876F6">
              <w:rPr>
                <w:noProof/>
                <w:webHidden/>
              </w:rPr>
              <w:t>5</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54" w:history="1">
            <w:r w:rsidR="005876F6" w:rsidRPr="00E56D90">
              <w:rPr>
                <w:rStyle w:val="Kpr"/>
                <w:noProof/>
              </w:rPr>
              <w:t xml:space="preserve">A- </w:t>
            </w:r>
            <w:r w:rsidR="005876F6" w:rsidRPr="00E56D90">
              <w:rPr>
                <w:rStyle w:val="Kpr"/>
                <w:noProof/>
                <w:spacing w:val="27"/>
              </w:rPr>
              <w:t xml:space="preserve"> </w:t>
            </w:r>
            <w:r w:rsidR="005876F6" w:rsidRPr="00E56D90">
              <w:rPr>
                <w:rStyle w:val="Kpr"/>
                <w:noProof/>
                <w:spacing w:val="1"/>
              </w:rPr>
              <w:t>Y</w:t>
            </w:r>
            <w:r w:rsidR="005876F6" w:rsidRPr="00E56D90">
              <w:rPr>
                <w:rStyle w:val="Kpr"/>
                <w:noProof/>
              </w:rPr>
              <w:t>e</w:t>
            </w:r>
            <w:r w:rsidR="005876F6" w:rsidRPr="00E56D90">
              <w:rPr>
                <w:rStyle w:val="Kpr"/>
                <w:noProof/>
                <w:spacing w:val="1"/>
              </w:rPr>
              <w:t>t</w:t>
            </w:r>
            <w:r w:rsidR="005876F6" w:rsidRPr="00E56D90">
              <w:rPr>
                <w:rStyle w:val="Kpr"/>
                <w:noProof/>
              </w:rPr>
              <w:t>ki,</w:t>
            </w:r>
            <w:r w:rsidR="005876F6" w:rsidRPr="00E56D90">
              <w:rPr>
                <w:rStyle w:val="Kpr"/>
                <w:noProof/>
                <w:spacing w:val="-2"/>
              </w:rPr>
              <w:t xml:space="preserve"> G</w:t>
            </w:r>
            <w:r w:rsidR="005876F6" w:rsidRPr="00E56D90">
              <w:rPr>
                <w:rStyle w:val="Kpr"/>
                <w:noProof/>
                <w:spacing w:val="1"/>
              </w:rPr>
              <w:t>ö</w:t>
            </w:r>
            <w:r w:rsidR="005876F6" w:rsidRPr="00E56D90">
              <w:rPr>
                <w:rStyle w:val="Kpr"/>
                <w:noProof/>
              </w:rPr>
              <w:t>rev</w:t>
            </w:r>
            <w:r w:rsidR="005876F6" w:rsidRPr="00E56D90">
              <w:rPr>
                <w:rStyle w:val="Kpr"/>
                <w:noProof/>
                <w:spacing w:val="1"/>
              </w:rPr>
              <w:t xml:space="preserve"> </w:t>
            </w:r>
            <w:r w:rsidR="005876F6" w:rsidRPr="00E56D90">
              <w:rPr>
                <w:rStyle w:val="Kpr"/>
                <w:noProof/>
              </w:rPr>
              <w:t>ve</w:t>
            </w:r>
            <w:r w:rsidR="005876F6" w:rsidRPr="00E56D90">
              <w:rPr>
                <w:rStyle w:val="Kpr"/>
                <w:noProof/>
                <w:spacing w:val="-2"/>
              </w:rPr>
              <w:t xml:space="preserve"> </w:t>
            </w:r>
            <w:r w:rsidR="005876F6" w:rsidRPr="00E56D90">
              <w:rPr>
                <w:rStyle w:val="Kpr"/>
                <w:noProof/>
              </w:rPr>
              <w:t>S</w:t>
            </w:r>
            <w:r w:rsidR="005876F6" w:rsidRPr="00E56D90">
              <w:rPr>
                <w:rStyle w:val="Kpr"/>
                <w:noProof/>
                <w:spacing w:val="-1"/>
              </w:rPr>
              <w:t>o</w:t>
            </w:r>
            <w:r w:rsidR="005876F6" w:rsidRPr="00E56D90">
              <w:rPr>
                <w:rStyle w:val="Kpr"/>
                <w:noProof/>
                <w:spacing w:val="-2"/>
              </w:rPr>
              <w:t>r</w:t>
            </w:r>
            <w:r w:rsidR="005876F6" w:rsidRPr="00E56D90">
              <w:rPr>
                <w:rStyle w:val="Kpr"/>
                <w:noProof/>
              </w:rPr>
              <w:t>umluluk</w:t>
            </w:r>
            <w:r w:rsidR="005876F6" w:rsidRPr="00E56D90">
              <w:rPr>
                <w:rStyle w:val="Kpr"/>
                <w:noProof/>
                <w:spacing w:val="-2"/>
              </w:rPr>
              <w:t>l</w:t>
            </w:r>
            <w:r w:rsidR="005876F6" w:rsidRPr="00E56D90">
              <w:rPr>
                <w:rStyle w:val="Kpr"/>
                <w:noProof/>
                <w:spacing w:val="1"/>
              </w:rPr>
              <w:t>a</w:t>
            </w:r>
            <w:r w:rsidR="005876F6" w:rsidRPr="00E56D90">
              <w:rPr>
                <w:rStyle w:val="Kpr"/>
                <w:noProof/>
              </w:rPr>
              <w:t>r</w:t>
            </w:r>
            <w:r w:rsidR="005876F6">
              <w:rPr>
                <w:noProof/>
                <w:webHidden/>
              </w:rPr>
              <w:tab/>
            </w:r>
            <w:r>
              <w:rPr>
                <w:noProof/>
                <w:webHidden/>
              </w:rPr>
              <w:fldChar w:fldCharType="begin"/>
            </w:r>
            <w:r w:rsidR="005876F6">
              <w:rPr>
                <w:noProof/>
                <w:webHidden/>
              </w:rPr>
              <w:instrText xml:space="preserve"> PAGEREF _Toc399502254 \h </w:instrText>
            </w:r>
            <w:r>
              <w:rPr>
                <w:noProof/>
                <w:webHidden/>
              </w:rPr>
            </w:r>
            <w:r>
              <w:rPr>
                <w:noProof/>
                <w:webHidden/>
              </w:rPr>
              <w:fldChar w:fldCharType="separate"/>
            </w:r>
            <w:r w:rsidR="005876F6">
              <w:rPr>
                <w:noProof/>
                <w:webHidden/>
              </w:rPr>
              <w:t>5</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55" w:history="1">
            <w:r w:rsidR="005876F6" w:rsidRPr="00E56D90">
              <w:rPr>
                <w:rStyle w:val="Kpr"/>
                <w:noProof/>
                <w:spacing w:val="-1"/>
              </w:rPr>
              <w:t>B</w:t>
            </w:r>
            <w:r w:rsidR="005876F6" w:rsidRPr="00E56D90">
              <w:rPr>
                <w:rStyle w:val="Kpr"/>
                <w:noProof/>
              </w:rPr>
              <w:t xml:space="preserve">- </w:t>
            </w:r>
            <w:r w:rsidR="005876F6" w:rsidRPr="00E56D90">
              <w:rPr>
                <w:rStyle w:val="Kpr"/>
                <w:noProof/>
                <w:spacing w:val="27"/>
              </w:rPr>
              <w:t xml:space="preserve"> </w:t>
            </w:r>
            <w:r w:rsidR="005876F6" w:rsidRPr="00E56D90">
              <w:rPr>
                <w:rStyle w:val="Kpr"/>
                <w:noProof/>
                <w:spacing w:val="1"/>
              </w:rPr>
              <w:t>T</w:t>
            </w:r>
            <w:r w:rsidR="005876F6" w:rsidRPr="00E56D90">
              <w:rPr>
                <w:rStyle w:val="Kpr"/>
                <w:noProof/>
              </w:rPr>
              <w:t>e</w:t>
            </w:r>
            <w:r w:rsidR="005876F6" w:rsidRPr="00E56D90">
              <w:rPr>
                <w:rStyle w:val="Kpr"/>
                <w:noProof/>
                <w:spacing w:val="1"/>
              </w:rPr>
              <w:t>ş</w:t>
            </w:r>
            <w:r w:rsidR="005876F6" w:rsidRPr="00E56D90">
              <w:rPr>
                <w:rStyle w:val="Kpr"/>
                <w:noProof/>
              </w:rPr>
              <w:t>ki</w:t>
            </w:r>
            <w:r w:rsidR="005876F6" w:rsidRPr="00E56D90">
              <w:rPr>
                <w:rStyle w:val="Kpr"/>
                <w:noProof/>
                <w:spacing w:val="-2"/>
              </w:rPr>
              <w:t>l</w:t>
            </w:r>
            <w:r w:rsidR="005876F6" w:rsidRPr="00E56D90">
              <w:rPr>
                <w:rStyle w:val="Kpr"/>
                <w:noProof/>
                <w:spacing w:val="1"/>
              </w:rPr>
              <w:t>a</w:t>
            </w:r>
            <w:r w:rsidR="005876F6" w:rsidRPr="00E56D90">
              <w:rPr>
                <w:rStyle w:val="Kpr"/>
                <w:noProof/>
              </w:rPr>
              <w:t>t</w:t>
            </w:r>
            <w:r w:rsidR="005876F6" w:rsidRPr="00E56D90">
              <w:rPr>
                <w:rStyle w:val="Kpr"/>
                <w:noProof/>
                <w:spacing w:val="-1"/>
              </w:rPr>
              <w:t xml:space="preserve"> </w:t>
            </w:r>
            <w:r w:rsidR="005876F6" w:rsidRPr="00E56D90">
              <w:rPr>
                <w:rStyle w:val="Kpr"/>
                <w:noProof/>
                <w:spacing w:val="-2"/>
              </w:rPr>
              <w:t>Y</w:t>
            </w:r>
            <w:r w:rsidR="005876F6" w:rsidRPr="00E56D90">
              <w:rPr>
                <w:rStyle w:val="Kpr"/>
                <w:noProof/>
                <w:spacing w:val="1"/>
              </w:rPr>
              <w:t>a</w:t>
            </w:r>
            <w:r w:rsidR="005876F6" w:rsidRPr="00E56D90">
              <w:rPr>
                <w:rStyle w:val="Kpr"/>
                <w:noProof/>
              </w:rPr>
              <w:t>p</w:t>
            </w:r>
            <w:r w:rsidR="005876F6" w:rsidRPr="00E56D90">
              <w:rPr>
                <w:rStyle w:val="Kpr"/>
                <w:noProof/>
                <w:spacing w:val="-2"/>
              </w:rPr>
              <w:t>ı</w:t>
            </w:r>
            <w:r w:rsidR="005876F6" w:rsidRPr="00E56D90">
              <w:rPr>
                <w:rStyle w:val="Kpr"/>
                <w:noProof/>
                <w:spacing w:val="1"/>
              </w:rPr>
              <w:t>s</w:t>
            </w:r>
            <w:r w:rsidR="005876F6" w:rsidRPr="00E56D90">
              <w:rPr>
                <w:rStyle w:val="Kpr"/>
                <w:noProof/>
              </w:rPr>
              <w:t>ı</w:t>
            </w:r>
            <w:r w:rsidR="005876F6">
              <w:rPr>
                <w:noProof/>
                <w:webHidden/>
              </w:rPr>
              <w:tab/>
            </w:r>
            <w:r>
              <w:rPr>
                <w:noProof/>
                <w:webHidden/>
              </w:rPr>
              <w:fldChar w:fldCharType="begin"/>
            </w:r>
            <w:r w:rsidR="005876F6">
              <w:rPr>
                <w:noProof/>
                <w:webHidden/>
              </w:rPr>
              <w:instrText xml:space="preserve"> PAGEREF _Toc399502255 \h </w:instrText>
            </w:r>
            <w:r>
              <w:rPr>
                <w:noProof/>
                <w:webHidden/>
              </w:rPr>
            </w:r>
            <w:r>
              <w:rPr>
                <w:noProof/>
                <w:webHidden/>
              </w:rPr>
              <w:fldChar w:fldCharType="separate"/>
            </w:r>
            <w:r w:rsidR="005876F6">
              <w:rPr>
                <w:noProof/>
                <w:webHidden/>
              </w:rPr>
              <w:t>8</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56" w:history="1">
            <w:r w:rsidR="005876F6" w:rsidRPr="00E56D90">
              <w:rPr>
                <w:rStyle w:val="Kpr"/>
                <w:noProof/>
              </w:rPr>
              <w:t xml:space="preserve">C- </w:t>
            </w:r>
            <w:r w:rsidR="005876F6" w:rsidRPr="00E56D90">
              <w:rPr>
                <w:rStyle w:val="Kpr"/>
                <w:noProof/>
                <w:spacing w:val="49"/>
              </w:rPr>
              <w:t xml:space="preserve"> </w:t>
            </w:r>
            <w:r w:rsidR="005876F6" w:rsidRPr="00E56D90">
              <w:rPr>
                <w:rStyle w:val="Kpr"/>
                <w:noProof/>
                <w:spacing w:val="-1"/>
              </w:rPr>
              <w:t>F</w:t>
            </w:r>
            <w:r w:rsidR="005876F6" w:rsidRPr="00E56D90">
              <w:rPr>
                <w:rStyle w:val="Kpr"/>
                <w:noProof/>
              </w:rPr>
              <w:t>izik</w:t>
            </w:r>
            <w:r w:rsidR="005876F6" w:rsidRPr="00E56D90">
              <w:rPr>
                <w:rStyle w:val="Kpr"/>
                <w:noProof/>
                <w:spacing w:val="1"/>
              </w:rPr>
              <w:t>s</w:t>
            </w:r>
            <w:r w:rsidR="005876F6" w:rsidRPr="00E56D90">
              <w:rPr>
                <w:rStyle w:val="Kpr"/>
                <w:noProof/>
              </w:rPr>
              <w:t>el</w:t>
            </w:r>
            <w:r w:rsidR="005876F6" w:rsidRPr="00E56D90">
              <w:rPr>
                <w:rStyle w:val="Kpr"/>
                <w:noProof/>
                <w:spacing w:val="-2"/>
              </w:rPr>
              <w:t xml:space="preserve"> </w:t>
            </w:r>
            <w:r w:rsidR="005876F6" w:rsidRPr="00E56D90">
              <w:rPr>
                <w:rStyle w:val="Kpr"/>
                <w:noProof/>
                <w:spacing w:val="1"/>
              </w:rPr>
              <w:t>Ka</w:t>
            </w:r>
            <w:r w:rsidR="005876F6" w:rsidRPr="00E56D90">
              <w:rPr>
                <w:rStyle w:val="Kpr"/>
                <w:noProof/>
                <w:spacing w:val="-2"/>
              </w:rPr>
              <w:t>y</w:t>
            </w:r>
            <w:r w:rsidR="005876F6" w:rsidRPr="00E56D90">
              <w:rPr>
                <w:rStyle w:val="Kpr"/>
                <w:noProof/>
                <w:spacing w:val="1"/>
              </w:rPr>
              <w:t>na</w:t>
            </w:r>
            <w:r w:rsidR="005876F6" w:rsidRPr="00E56D90">
              <w:rPr>
                <w:rStyle w:val="Kpr"/>
                <w:noProof/>
              </w:rPr>
              <w:t>k</w:t>
            </w:r>
            <w:r w:rsidR="005876F6" w:rsidRPr="00E56D90">
              <w:rPr>
                <w:rStyle w:val="Kpr"/>
                <w:noProof/>
                <w:spacing w:val="-2"/>
              </w:rPr>
              <w:t>l</w:t>
            </w:r>
            <w:r w:rsidR="005876F6" w:rsidRPr="00E56D90">
              <w:rPr>
                <w:rStyle w:val="Kpr"/>
                <w:noProof/>
                <w:spacing w:val="1"/>
              </w:rPr>
              <w:t>a</w:t>
            </w:r>
            <w:r w:rsidR="005876F6" w:rsidRPr="00E56D90">
              <w:rPr>
                <w:rStyle w:val="Kpr"/>
                <w:noProof/>
              </w:rPr>
              <w:t>r</w:t>
            </w:r>
            <w:r w:rsidR="005876F6">
              <w:rPr>
                <w:noProof/>
                <w:webHidden/>
              </w:rPr>
              <w:tab/>
            </w:r>
            <w:r>
              <w:rPr>
                <w:noProof/>
                <w:webHidden/>
              </w:rPr>
              <w:fldChar w:fldCharType="begin"/>
            </w:r>
            <w:r w:rsidR="005876F6">
              <w:rPr>
                <w:noProof/>
                <w:webHidden/>
              </w:rPr>
              <w:instrText xml:space="preserve"> PAGEREF _Toc399502256 \h </w:instrText>
            </w:r>
            <w:r>
              <w:rPr>
                <w:noProof/>
                <w:webHidden/>
              </w:rPr>
            </w:r>
            <w:r>
              <w:rPr>
                <w:noProof/>
                <w:webHidden/>
              </w:rPr>
              <w:fldChar w:fldCharType="separate"/>
            </w:r>
            <w:r w:rsidR="005876F6">
              <w:rPr>
                <w:noProof/>
                <w:webHidden/>
              </w:rPr>
              <w:t>8</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57" w:history="1">
            <w:r w:rsidR="005876F6" w:rsidRPr="00E56D90">
              <w:rPr>
                <w:rStyle w:val="Kpr"/>
                <w:noProof/>
                <w:spacing w:val="-1"/>
              </w:rPr>
              <w:t>D</w:t>
            </w:r>
            <w:r w:rsidR="005876F6" w:rsidRPr="00E56D90">
              <w:rPr>
                <w:rStyle w:val="Kpr"/>
                <w:noProof/>
              </w:rPr>
              <w:t xml:space="preserve">- </w:t>
            </w:r>
            <w:r w:rsidR="005876F6" w:rsidRPr="00E56D90">
              <w:rPr>
                <w:rStyle w:val="Kpr"/>
                <w:noProof/>
                <w:spacing w:val="13"/>
              </w:rPr>
              <w:t xml:space="preserve"> </w:t>
            </w:r>
            <w:r w:rsidR="005876F6" w:rsidRPr="00E56D90">
              <w:rPr>
                <w:rStyle w:val="Kpr"/>
                <w:noProof/>
              </w:rPr>
              <w:t>İ</w:t>
            </w:r>
            <w:r w:rsidR="005876F6" w:rsidRPr="00E56D90">
              <w:rPr>
                <w:rStyle w:val="Kpr"/>
                <w:noProof/>
                <w:spacing w:val="1"/>
              </w:rPr>
              <w:t>n</w:t>
            </w:r>
            <w:r w:rsidR="005876F6" w:rsidRPr="00E56D90">
              <w:rPr>
                <w:rStyle w:val="Kpr"/>
                <w:noProof/>
                <w:spacing w:val="-2"/>
              </w:rPr>
              <w:t>s</w:t>
            </w:r>
            <w:r w:rsidR="005876F6" w:rsidRPr="00E56D90">
              <w:rPr>
                <w:rStyle w:val="Kpr"/>
                <w:noProof/>
                <w:spacing w:val="1"/>
              </w:rPr>
              <w:t>a</w:t>
            </w:r>
            <w:r w:rsidR="005876F6" w:rsidRPr="00E56D90">
              <w:rPr>
                <w:rStyle w:val="Kpr"/>
                <w:noProof/>
              </w:rPr>
              <w:t xml:space="preserve">n </w:t>
            </w:r>
            <w:r w:rsidR="005876F6" w:rsidRPr="00E56D90">
              <w:rPr>
                <w:rStyle w:val="Kpr"/>
                <w:noProof/>
                <w:spacing w:val="-2"/>
              </w:rPr>
              <w:t>K</w:t>
            </w:r>
            <w:r w:rsidR="005876F6" w:rsidRPr="00E56D90">
              <w:rPr>
                <w:rStyle w:val="Kpr"/>
                <w:noProof/>
                <w:spacing w:val="1"/>
              </w:rPr>
              <w:t>a</w:t>
            </w:r>
            <w:r w:rsidR="005876F6" w:rsidRPr="00E56D90">
              <w:rPr>
                <w:rStyle w:val="Kpr"/>
                <w:noProof/>
              </w:rPr>
              <w:t>y</w:t>
            </w:r>
            <w:r w:rsidR="005876F6" w:rsidRPr="00E56D90">
              <w:rPr>
                <w:rStyle w:val="Kpr"/>
                <w:noProof/>
                <w:spacing w:val="-1"/>
              </w:rPr>
              <w:t>n</w:t>
            </w:r>
            <w:r w:rsidR="005876F6" w:rsidRPr="00E56D90">
              <w:rPr>
                <w:rStyle w:val="Kpr"/>
                <w:noProof/>
                <w:spacing w:val="1"/>
              </w:rPr>
              <w:t>a</w:t>
            </w:r>
            <w:r w:rsidR="005876F6" w:rsidRPr="00E56D90">
              <w:rPr>
                <w:rStyle w:val="Kpr"/>
                <w:noProof/>
              </w:rPr>
              <w:t>k</w:t>
            </w:r>
            <w:r w:rsidR="005876F6" w:rsidRPr="00E56D90">
              <w:rPr>
                <w:rStyle w:val="Kpr"/>
                <w:noProof/>
                <w:spacing w:val="-2"/>
              </w:rPr>
              <w:t>l</w:t>
            </w:r>
            <w:r w:rsidR="005876F6" w:rsidRPr="00E56D90">
              <w:rPr>
                <w:rStyle w:val="Kpr"/>
                <w:noProof/>
                <w:spacing w:val="1"/>
              </w:rPr>
              <w:t>a</w:t>
            </w:r>
            <w:r w:rsidR="005876F6" w:rsidRPr="00E56D90">
              <w:rPr>
                <w:rStyle w:val="Kpr"/>
                <w:noProof/>
              </w:rPr>
              <w:t>rı</w:t>
            </w:r>
            <w:r w:rsidR="005876F6">
              <w:rPr>
                <w:noProof/>
                <w:webHidden/>
              </w:rPr>
              <w:tab/>
            </w:r>
            <w:r>
              <w:rPr>
                <w:noProof/>
                <w:webHidden/>
              </w:rPr>
              <w:fldChar w:fldCharType="begin"/>
            </w:r>
            <w:r w:rsidR="005876F6">
              <w:rPr>
                <w:noProof/>
                <w:webHidden/>
              </w:rPr>
              <w:instrText xml:space="preserve"> PAGEREF _Toc399502257 \h </w:instrText>
            </w:r>
            <w:r>
              <w:rPr>
                <w:noProof/>
                <w:webHidden/>
              </w:rPr>
            </w:r>
            <w:r>
              <w:rPr>
                <w:noProof/>
                <w:webHidden/>
              </w:rPr>
              <w:fldChar w:fldCharType="separate"/>
            </w:r>
            <w:r w:rsidR="005876F6">
              <w:rPr>
                <w:noProof/>
                <w:webHidden/>
              </w:rPr>
              <w:t>11</w:t>
            </w:r>
            <w:r>
              <w:rPr>
                <w:noProof/>
                <w:webHidden/>
              </w:rPr>
              <w:fldChar w:fldCharType="end"/>
            </w:r>
          </w:hyperlink>
        </w:p>
        <w:p w:rsidR="005876F6" w:rsidRDefault="003B690B">
          <w:pPr>
            <w:pStyle w:val="T1"/>
            <w:tabs>
              <w:tab w:val="right" w:leader="dot" w:pos="9290"/>
            </w:tabs>
            <w:rPr>
              <w:rFonts w:asciiTheme="minorHAnsi" w:eastAsiaTheme="minorEastAsia" w:hAnsiTheme="minorHAnsi" w:cstheme="minorBidi"/>
              <w:noProof/>
              <w:lang w:eastAsia="tr-TR"/>
            </w:rPr>
          </w:pPr>
          <w:hyperlink w:anchor="_Toc399502258" w:history="1">
            <w:r w:rsidR="005876F6" w:rsidRPr="00E56D90">
              <w:rPr>
                <w:rStyle w:val="Kpr"/>
                <w:noProof/>
                <w:spacing w:val="-1"/>
              </w:rPr>
              <w:t>II</w:t>
            </w:r>
            <w:r w:rsidR="005876F6" w:rsidRPr="00E56D90">
              <w:rPr>
                <w:rStyle w:val="Kpr"/>
                <w:noProof/>
              </w:rPr>
              <w:t>-</w:t>
            </w:r>
            <w:r w:rsidR="005876F6" w:rsidRPr="00E56D90">
              <w:rPr>
                <w:rStyle w:val="Kpr"/>
                <w:noProof/>
                <w:spacing w:val="25"/>
              </w:rPr>
              <w:t xml:space="preserve"> </w:t>
            </w:r>
            <w:r w:rsidR="005876F6" w:rsidRPr="00E56D90">
              <w:rPr>
                <w:rStyle w:val="Kpr"/>
                <w:noProof/>
                <w:spacing w:val="1"/>
              </w:rPr>
              <w:t>PE</w:t>
            </w:r>
            <w:r w:rsidR="005876F6" w:rsidRPr="00E56D90">
              <w:rPr>
                <w:rStyle w:val="Kpr"/>
                <w:noProof/>
              </w:rPr>
              <w:t>R</w:t>
            </w:r>
            <w:r w:rsidR="005876F6" w:rsidRPr="00E56D90">
              <w:rPr>
                <w:rStyle w:val="Kpr"/>
                <w:noProof/>
                <w:spacing w:val="-1"/>
              </w:rPr>
              <w:t>F</w:t>
            </w:r>
            <w:r w:rsidR="005876F6" w:rsidRPr="00E56D90">
              <w:rPr>
                <w:rStyle w:val="Kpr"/>
                <w:noProof/>
                <w:spacing w:val="1"/>
              </w:rPr>
              <w:t>O</w:t>
            </w:r>
            <w:r w:rsidR="005876F6" w:rsidRPr="00E56D90">
              <w:rPr>
                <w:rStyle w:val="Kpr"/>
                <w:noProof/>
              </w:rPr>
              <w:t>R</w:t>
            </w:r>
            <w:r w:rsidR="005876F6" w:rsidRPr="00E56D90">
              <w:rPr>
                <w:rStyle w:val="Kpr"/>
                <w:noProof/>
                <w:spacing w:val="1"/>
              </w:rPr>
              <w:t>MA</w:t>
            </w:r>
            <w:r w:rsidR="005876F6" w:rsidRPr="00E56D90">
              <w:rPr>
                <w:rStyle w:val="Kpr"/>
                <w:noProof/>
                <w:spacing w:val="-1"/>
              </w:rPr>
              <w:t>N</w:t>
            </w:r>
            <w:r w:rsidR="005876F6" w:rsidRPr="00E56D90">
              <w:rPr>
                <w:rStyle w:val="Kpr"/>
                <w:noProof/>
              </w:rPr>
              <w:t>S</w:t>
            </w:r>
            <w:r w:rsidR="005876F6" w:rsidRPr="00E56D90">
              <w:rPr>
                <w:rStyle w:val="Kpr"/>
                <w:noProof/>
                <w:spacing w:val="-20"/>
              </w:rPr>
              <w:t xml:space="preserve"> </w:t>
            </w:r>
            <w:r w:rsidR="005876F6" w:rsidRPr="00E56D90">
              <w:rPr>
                <w:rStyle w:val="Kpr"/>
                <w:noProof/>
                <w:spacing w:val="1"/>
              </w:rPr>
              <w:t>Bİ</w:t>
            </w:r>
            <w:r w:rsidR="005876F6" w:rsidRPr="00E56D90">
              <w:rPr>
                <w:rStyle w:val="Kpr"/>
                <w:noProof/>
              </w:rPr>
              <w:t>LG</w:t>
            </w:r>
            <w:r w:rsidR="005876F6" w:rsidRPr="00E56D90">
              <w:rPr>
                <w:rStyle w:val="Kpr"/>
                <w:noProof/>
                <w:spacing w:val="1"/>
              </w:rPr>
              <w:t>İ</w:t>
            </w:r>
            <w:r w:rsidR="005876F6" w:rsidRPr="00E56D90">
              <w:rPr>
                <w:rStyle w:val="Kpr"/>
                <w:noProof/>
              </w:rPr>
              <w:t>L</w:t>
            </w:r>
            <w:r w:rsidR="005876F6" w:rsidRPr="00E56D90">
              <w:rPr>
                <w:rStyle w:val="Kpr"/>
                <w:noProof/>
                <w:spacing w:val="1"/>
              </w:rPr>
              <w:t>E</w:t>
            </w:r>
            <w:r w:rsidR="005876F6" w:rsidRPr="00E56D90">
              <w:rPr>
                <w:rStyle w:val="Kpr"/>
                <w:noProof/>
                <w:spacing w:val="3"/>
              </w:rPr>
              <w:t>R</w:t>
            </w:r>
            <w:r w:rsidR="005876F6" w:rsidRPr="00E56D90">
              <w:rPr>
                <w:rStyle w:val="Kpr"/>
                <w:noProof/>
              </w:rPr>
              <w:t>İ</w:t>
            </w:r>
            <w:r w:rsidR="005876F6">
              <w:rPr>
                <w:noProof/>
                <w:webHidden/>
              </w:rPr>
              <w:tab/>
            </w:r>
            <w:r>
              <w:rPr>
                <w:noProof/>
                <w:webHidden/>
              </w:rPr>
              <w:fldChar w:fldCharType="begin"/>
            </w:r>
            <w:r w:rsidR="005876F6">
              <w:rPr>
                <w:noProof/>
                <w:webHidden/>
              </w:rPr>
              <w:instrText xml:space="preserve"> PAGEREF _Toc399502258 \h </w:instrText>
            </w:r>
            <w:r>
              <w:rPr>
                <w:noProof/>
                <w:webHidden/>
              </w:rPr>
            </w:r>
            <w:r>
              <w:rPr>
                <w:noProof/>
                <w:webHidden/>
              </w:rPr>
              <w:fldChar w:fldCharType="separate"/>
            </w:r>
            <w:r w:rsidR="005876F6">
              <w:rPr>
                <w:noProof/>
                <w:webHidden/>
              </w:rPr>
              <w:t>14</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59" w:history="1">
            <w:r w:rsidR="005876F6" w:rsidRPr="00E56D90">
              <w:rPr>
                <w:rStyle w:val="Kpr"/>
                <w:noProof/>
              </w:rPr>
              <w:t xml:space="preserve">A- </w:t>
            </w:r>
            <w:r w:rsidR="005876F6" w:rsidRPr="00E56D90">
              <w:rPr>
                <w:rStyle w:val="Kpr"/>
                <w:noProof/>
                <w:spacing w:val="27"/>
              </w:rPr>
              <w:t xml:space="preserve"> </w:t>
            </w:r>
            <w:r w:rsidR="005876F6" w:rsidRPr="00E56D90">
              <w:rPr>
                <w:rStyle w:val="Kpr"/>
                <w:noProof/>
                <w:spacing w:val="1"/>
              </w:rPr>
              <w:t>T</w:t>
            </w:r>
            <w:r w:rsidR="005876F6" w:rsidRPr="00E56D90">
              <w:rPr>
                <w:rStyle w:val="Kpr"/>
                <w:noProof/>
              </w:rPr>
              <w:t>emel</w:t>
            </w:r>
            <w:r w:rsidR="005876F6" w:rsidRPr="00E56D90">
              <w:rPr>
                <w:rStyle w:val="Kpr"/>
                <w:noProof/>
                <w:spacing w:val="1"/>
              </w:rPr>
              <w:t xml:space="preserve"> </w:t>
            </w:r>
            <w:r w:rsidR="005876F6" w:rsidRPr="00E56D90">
              <w:rPr>
                <w:rStyle w:val="Kpr"/>
                <w:noProof/>
                <w:spacing w:val="-2"/>
              </w:rPr>
              <w:t>P</w:t>
            </w:r>
            <w:r w:rsidR="005876F6" w:rsidRPr="00E56D90">
              <w:rPr>
                <w:rStyle w:val="Kpr"/>
                <w:noProof/>
                <w:spacing w:val="1"/>
              </w:rPr>
              <w:t>o</w:t>
            </w:r>
            <w:r w:rsidR="005876F6" w:rsidRPr="00E56D90">
              <w:rPr>
                <w:rStyle w:val="Kpr"/>
                <w:noProof/>
              </w:rPr>
              <w:t>l</w:t>
            </w:r>
            <w:r w:rsidR="005876F6" w:rsidRPr="00E56D90">
              <w:rPr>
                <w:rStyle w:val="Kpr"/>
                <w:noProof/>
                <w:spacing w:val="-2"/>
              </w:rPr>
              <w:t>i</w:t>
            </w:r>
            <w:r w:rsidR="005876F6" w:rsidRPr="00E56D90">
              <w:rPr>
                <w:rStyle w:val="Kpr"/>
                <w:noProof/>
                <w:spacing w:val="1"/>
              </w:rPr>
              <w:t>t</w:t>
            </w:r>
            <w:r w:rsidR="005876F6" w:rsidRPr="00E56D90">
              <w:rPr>
                <w:rStyle w:val="Kpr"/>
                <w:noProof/>
              </w:rPr>
              <w:t>i</w:t>
            </w:r>
            <w:r w:rsidR="005876F6" w:rsidRPr="00E56D90">
              <w:rPr>
                <w:rStyle w:val="Kpr"/>
                <w:noProof/>
                <w:spacing w:val="-3"/>
              </w:rPr>
              <w:t>k</w:t>
            </w:r>
            <w:r w:rsidR="005876F6" w:rsidRPr="00E56D90">
              <w:rPr>
                <w:rStyle w:val="Kpr"/>
                <w:noProof/>
              </w:rPr>
              <w:t>a</w:t>
            </w:r>
            <w:r w:rsidR="005876F6" w:rsidRPr="00E56D90">
              <w:rPr>
                <w:rStyle w:val="Kpr"/>
                <w:noProof/>
                <w:spacing w:val="2"/>
              </w:rPr>
              <w:t xml:space="preserve"> </w:t>
            </w:r>
            <w:r w:rsidR="005876F6" w:rsidRPr="00E56D90">
              <w:rPr>
                <w:rStyle w:val="Kpr"/>
                <w:noProof/>
              </w:rPr>
              <w:t>ve</w:t>
            </w:r>
            <w:r w:rsidR="005876F6" w:rsidRPr="00E56D90">
              <w:rPr>
                <w:rStyle w:val="Kpr"/>
                <w:noProof/>
                <w:spacing w:val="-2"/>
              </w:rPr>
              <w:t xml:space="preserve"> </w:t>
            </w:r>
            <w:r w:rsidR="005876F6" w:rsidRPr="00E56D90">
              <w:rPr>
                <w:rStyle w:val="Kpr"/>
                <w:noProof/>
                <w:spacing w:val="-1"/>
              </w:rPr>
              <w:t>Ö</w:t>
            </w:r>
            <w:r w:rsidR="005876F6" w:rsidRPr="00E56D90">
              <w:rPr>
                <w:rStyle w:val="Kpr"/>
                <w:noProof/>
                <w:spacing w:val="1"/>
              </w:rPr>
              <w:t>nc</w:t>
            </w:r>
            <w:r w:rsidR="005876F6" w:rsidRPr="00E56D90">
              <w:rPr>
                <w:rStyle w:val="Kpr"/>
                <w:noProof/>
              </w:rPr>
              <w:t>elikler</w:t>
            </w:r>
            <w:r w:rsidR="005876F6">
              <w:rPr>
                <w:noProof/>
                <w:webHidden/>
              </w:rPr>
              <w:tab/>
            </w:r>
            <w:r>
              <w:rPr>
                <w:noProof/>
                <w:webHidden/>
              </w:rPr>
              <w:fldChar w:fldCharType="begin"/>
            </w:r>
            <w:r w:rsidR="005876F6">
              <w:rPr>
                <w:noProof/>
                <w:webHidden/>
              </w:rPr>
              <w:instrText xml:space="preserve"> PAGEREF _Toc399502259 \h </w:instrText>
            </w:r>
            <w:r>
              <w:rPr>
                <w:noProof/>
                <w:webHidden/>
              </w:rPr>
            </w:r>
            <w:r>
              <w:rPr>
                <w:noProof/>
                <w:webHidden/>
              </w:rPr>
              <w:fldChar w:fldCharType="separate"/>
            </w:r>
            <w:r w:rsidR="005876F6">
              <w:rPr>
                <w:noProof/>
                <w:webHidden/>
              </w:rPr>
              <w:t>14</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60" w:history="1">
            <w:r w:rsidR="005876F6" w:rsidRPr="00E56D90">
              <w:rPr>
                <w:rStyle w:val="Kpr"/>
                <w:noProof/>
              </w:rPr>
              <w:t>B-  Amaç ve Hedefler</w:t>
            </w:r>
            <w:r w:rsidR="005876F6">
              <w:rPr>
                <w:noProof/>
                <w:webHidden/>
              </w:rPr>
              <w:tab/>
            </w:r>
            <w:r>
              <w:rPr>
                <w:noProof/>
                <w:webHidden/>
              </w:rPr>
              <w:fldChar w:fldCharType="begin"/>
            </w:r>
            <w:r w:rsidR="005876F6">
              <w:rPr>
                <w:noProof/>
                <w:webHidden/>
              </w:rPr>
              <w:instrText xml:space="preserve"> PAGEREF _Toc399502260 \h </w:instrText>
            </w:r>
            <w:r>
              <w:rPr>
                <w:noProof/>
                <w:webHidden/>
              </w:rPr>
            </w:r>
            <w:r>
              <w:rPr>
                <w:noProof/>
                <w:webHidden/>
              </w:rPr>
              <w:fldChar w:fldCharType="separate"/>
            </w:r>
            <w:r w:rsidR="005876F6">
              <w:rPr>
                <w:noProof/>
                <w:webHidden/>
              </w:rPr>
              <w:t>21</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61" w:history="1">
            <w:r w:rsidR="005876F6" w:rsidRPr="00E56D90">
              <w:rPr>
                <w:rStyle w:val="Kpr"/>
                <w:noProof/>
              </w:rPr>
              <w:t xml:space="preserve">C- </w:t>
            </w:r>
            <w:r w:rsidR="005876F6" w:rsidRPr="00E56D90">
              <w:rPr>
                <w:rStyle w:val="Kpr"/>
                <w:noProof/>
                <w:spacing w:val="49"/>
              </w:rPr>
              <w:t xml:space="preserve"> </w:t>
            </w:r>
            <w:r w:rsidR="005876F6" w:rsidRPr="00E56D90">
              <w:rPr>
                <w:rStyle w:val="Kpr"/>
                <w:noProof/>
                <w:spacing w:val="1"/>
              </w:rPr>
              <w:t>P</w:t>
            </w:r>
            <w:r w:rsidR="005876F6" w:rsidRPr="00E56D90">
              <w:rPr>
                <w:rStyle w:val="Kpr"/>
                <w:noProof/>
              </w:rPr>
              <w:t>erf</w:t>
            </w:r>
            <w:r w:rsidR="005876F6" w:rsidRPr="00E56D90">
              <w:rPr>
                <w:rStyle w:val="Kpr"/>
                <w:noProof/>
                <w:spacing w:val="1"/>
              </w:rPr>
              <w:t>o</w:t>
            </w:r>
            <w:r w:rsidR="005876F6" w:rsidRPr="00E56D90">
              <w:rPr>
                <w:rStyle w:val="Kpr"/>
                <w:noProof/>
              </w:rPr>
              <w:t>r</w:t>
            </w:r>
            <w:r w:rsidR="005876F6" w:rsidRPr="00E56D90">
              <w:rPr>
                <w:rStyle w:val="Kpr"/>
                <w:noProof/>
                <w:spacing w:val="-3"/>
              </w:rPr>
              <w:t>m</w:t>
            </w:r>
            <w:r w:rsidR="005876F6" w:rsidRPr="00E56D90">
              <w:rPr>
                <w:rStyle w:val="Kpr"/>
                <w:noProof/>
                <w:spacing w:val="-1"/>
              </w:rPr>
              <w:t>a</w:t>
            </w:r>
            <w:r w:rsidR="005876F6" w:rsidRPr="00E56D90">
              <w:rPr>
                <w:rStyle w:val="Kpr"/>
                <w:noProof/>
                <w:spacing w:val="1"/>
              </w:rPr>
              <w:t>n</w:t>
            </w:r>
            <w:r w:rsidR="005876F6" w:rsidRPr="00E56D90">
              <w:rPr>
                <w:rStyle w:val="Kpr"/>
                <w:noProof/>
              </w:rPr>
              <w:t>s</w:t>
            </w:r>
            <w:r w:rsidR="005876F6" w:rsidRPr="00E56D90">
              <w:rPr>
                <w:rStyle w:val="Kpr"/>
                <w:noProof/>
                <w:spacing w:val="2"/>
              </w:rPr>
              <w:t xml:space="preserve"> </w:t>
            </w:r>
            <w:r w:rsidR="005876F6" w:rsidRPr="00E56D90">
              <w:rPr>
                <w:rStyle w:val="Kpr"/>
                <w:noProof/>
                <w:spacing w:val="-1"/>
              </w:rPr>
              <w:t>H</w:t>
            </w:r>
            <w:r w:rsidR="005876F6" w:rsidRPr="00E56D90">
              <w:rPr>
                <w:rStyle w:val="Kpr"/>
                <w:noProof/>
                <w:spacing w:val="-2"/>
              </w:rPr>
              <w:t>e</w:t>
            </w:r>
            <w:r w:rsidR="005876F6" w:rsidRPr="00E56D90">
              <w:rPr>
                <w:rStyle w:val="Kpr"/>
                <w:noProof/>
              </w:rPr>
              <w:t>def</w:t>
            </w:r>
            <w:r w:rsidR="005876F6" w:rsidRPr="00E56D90">
              <w:rPr>
                <w:rStyle w:val="Kpr"/>
                <w:noProof/>
                <w:spacing w:val="-2"/>
              </w:rPr>
              <w:t>l</w:t>
            </w:r>
            <w:r w:rsidR="005876F6" w:rsidRPr="00E56D90">
              <w:rPr>
                <w:rStyle w:val="Kpr"/>
                <w:noProof/>
              </w:rPr>
              <w:t xml:space="preserve">eri, </w:t>
            </w:r>
            <w:r w:rsidR="005876F6" w:rsidRPr="00E56D90">
              <w:rPr>
                <w:rStyle w:val="Kpr"/>
                <w:noProof/>
                <w:spacing w:val="1"/>
              </w:rPr>
              <w:t>P</w:t>
            </w:r>
            <w:r w:rsidR="005876F6" w:rsidRPr="00E56D90">
              <w:rPr>
                <w:rStyle w:val="Kpr"/>
                <w:noProof/>
              </w:rPr>
              <w:t>er</w:t>
            </w:r>
            <w:r w:rsidR="005876F6" w:rsidRPr="00E56D90">
              <w:rPr>
                <w:rStyle w:val="Kpr"/>
                <w:noProof/>
                <w:spacing w:val="-3"/>
              </w:rPr>
              <w:t>f</w:t>
            </w:r>
            <w:r w:rsidR="005876F6" w:rsidRPr="00E56D90">
              <w:rPr>
                <w:rStyle w:val="Kpr"/>
                <w:noProof/>
                <w:spacing w:val="1"/>
              </w:rPr>
              <w:t>o</w:t>
            </w:r>
            <w:r w:rsidR="005876F6" w:rsidRPr="00E56D90">
              <w:rPr>
                <w:rStyle w:val="Kpr"/>
                <w:noProof/>
              </w:rPr>
              <w:t>r</w:t>
            </w:r>
            <w:r w:rsidR="005876F6" w:rsidRPr="00E56D90">
              <w:rPr>
                <w:rStyle w:val="Kpr"/>
                <w:noProof/>
                <w:spacing w:val="-3"/>
              </w:rPr>
              <w:t>m</w:t>
            </w:r>
            <w:r w:rsidR="005876F6" w:rsidRPr="00E56D90">
              <w:rPr>
                <w:rStyle w:val="Kpr"/>
                <w:noProof/>
                <w:spacing w:val="1"/>
              </w:rPr>
              <w:t>a</w:t>
            </w:r>
            <w:r w:rsidR="005876F6" w:rsidRPr="00E56D90">
              <w:rPr>
                <w:rStyle w:val="Kpr"/>
                <w:noProof/>
                <w:spacing w:val="-1"/>
              </w:rPr>
              <w:t>n</w:t>
            </w:r>
            <w:r w:rsidR="005876F6" w:rsidRPr="00E56D90">
              <w:rPr>
                <w:rStyle w:val="Kpr"/>
                <w:noProof/>
              </w:rPr>
              <w:t>s</w:t>
            </w:r>
            <w:r w:rsidR="005876F6" w:rsidRPr="00E56D90">
              <w:rPr>
                <w:rStyle w:val="Kpr"/>
                <w:noProof/>
                <w:spacing w:val="-1"/>
              </w:rPr>
              <w:t xml:space="preserve"> </w:t>
            </w:r>
            <w:r w:rsidR="005876F6" w:rsidRPr="00E56D90">
              <w:rPr>
                <w:rStyle w:val="Kpr"/>
                <w:noProof/>
                <w:spacing w:val="1"/>
              </w:rPr>
              <w:t>G</w:t>
            </w:r>
            <w:r w:rsidR="005876F6" w:rsidRPr="00E56D90">
              <w:rPr>
                <w:rStyle w:val="Kpr"/>
                <w:noProof/>
                <w:spacing w:val="-1"/>
              </w:rPr>
              <w:t>ö</w:t>
            </w:r>
            <w:r w:rsidR="005876F6" w:rsidRPr="00E56D90">
              <w:rPr>
                <w:rStyle w:val="Kpr"/>
                <w:noProof/>
                <w:spacing w:val="1"/>
              </w:rPr>
              <w:t>st</w:t>
            </w:r>
            <w:r w:rsidR="005876F6" w:rsidRPr="00E56D90">
              <w:rPr>
                <w:rStyle w:val="Kpr"/>
                <w:noProof/>
              </w:rPr>
              <w:t>erg</w:t>
            </w:r>
            <w:r w:rsidR="005876F6" w:rsidRPr="00E56D90">
              <w:rPr>
                <w:rStyle w:val="Kpr"/>
                <w:noProof/>
                <w:spacing w:val="-2"/>
              </w:rPr>
              <w:t>e</w:t>
            </w:r>
            <w:r w:rsidR="005876F6" w:rsidRPr="00E56D90">
              <w:rPr>
                <w:rStyle w:val="Kpr"/>
                <w:noProof/>
              </w:rPr>
              <w:t>leri</w:t>
            </w:r>
            <w:r w:rsidR="005876F6" w:rsidRPr="00E56D90">
              <w:rPr>
                <w:rStyle w:val="Kpr"/>
                <w:noProof/>
                <w:spacing w:val="1"/>
              </w:rPr>
              <w:t xml:space="preserve"> </w:t>
            </w:r>
            <w:r w:rsidR="005876F6" w:rsidRPr="00E56D90">
              <w:rPr>
                <w:rStyle w:val="Kpr"/>
                <w:noProof/>
                <w:spacing w:val="-2"/>
              </w:rPr>
              <w:t>v</w:t>
            </w:r>
            <w:r w:rsidR="005876F6" w:rsidRPr="00E56D90">
              <w:rPr>
                <w:rStyle w:val="Kpr"/>
                <w:noProof/>
              </w:rPr>
              <w:t>e</w:t>
            </w:r>
            <w:r w:rsidR="005876F6" w:rsidRPr="00E56D90">
              <w:rPr>
                <w:rStyle w:val="Kpr"/>
                <w:noProof/>
                <w:spacing w:val="1"/>
              </w:rPr>
              <w:t xml:space="preserve"> </w:t>
            </w:r>
            <w:r w:rsidR="005876F6" w:rsidRPr="00E56D90">
              <w:rPr>
                <w:rStyle w:val="Kpr"/>
                <w:noProof/>
                <w:spacing w:val="-1"/>
              </w:rPr>
              <w:t>F</w:t>
            </w:r>
            <w:r w:rsidR="005876F6" w:rsidRPr="00E56D90">
              <w:rPr>
                <w:rStyle w:val="Kpr"/>
                <w:noProof/>
              </w:rPr>
              <w:t>a</w:t>
            </w:r>
            <w:r w:rsidR="005876F6" w:rsidRPr="00E56D90">
              <w:rPr>
                <w:rStyle w:val="Kpr"/>
                <w:noProof/>
                <w:spacing w:val="1"/>
              </w:rPr>
              <w:t>a</w:t>
            </w:r>
            <w:r w:rsidR="005876F6" w:rsidRPr="00E56D90">
              <w:rPr>
                <w:rStyle w:val="Kpr"/>
                <w:noProof/>
              </w:rPr>
              <w:t>li</w:t>
            </w:r>
            <w:r w:rsidR="005876F6" w:rsidRPr="00E56D90">
              <w:rPr>
                <w:rStyle w:val="Kpr"/>
                <w:noProof/>
                <w:spacing w:val="-2"/>
              </w:rPr>
              <w:t>y</w:t>
            </w:r>
            <w:r w:rsidR="005876F6" w:rsidRPr="00E56D90">
              <w:rPr>
                <w:rStyle w:val="Kpr"/>
                <w:noProof/>
              </w:rPr>
              <w:t>e</w:t>
            </w:r>
            <w:r w:rsidR="005876F6" w:rsidRPr="00E56D90">
              <w:rPr>
                <w:rStyle w:val="Kpr"/>
                <w:noProof/>
                <w:spacing w:val="1"/>
              </w:rPr>
              <w:t>t</w:t>
            </w:r>
            <w:r w:rsidR="005876F6" w:rsidRPr="00E56D90">
              <w:rPr>
                <w:rStyle w:val="Kpr"/>
                <w:noProof/>
              </w:rPr>
              <w:t>ler</w:t>
            </w:r>
            <w:r w:rsidR="005876F6">
              <w:rPr>
                <w:noProof/>
                <w:webHidden/>
              </w:rPr>
              <w:tab/>
            </w:r>
            <w:r>
              <w:rPr>
                <w:noProof/>
                <w:webHidden/>
              </w:rPr>
              <w:fldChar w:fldCharType="begin"/>
            </w:r>
            <w:r w:rsidR="005876F6">
              <w:rPr>
                <w:noProof/>
                <w:webHidden/>
              </w:rPr>
              <w:instrText xml:space="preserve"> PAGEREF _Toc399502261 \h </w:instrText>
            </w:r>
            <w:r>
              <w:rPr>
                <w:noProof/>
                <w:webHidden/>
              </w:rPr>
            </w:r>
            <w:r>
              <w:rPr>
                <w:noProof/>
                <w:webHidden/>
              </w:rPr>
              <w:fldChar w:fldCharType="separate"/>
            </w:r>
            <w:r w:rsidR="005876F6">
              <w:rPr>
                <w:noProof/>
                <w:webHidden/>
              </w:rPr>
              <w:t>25</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63" w:history="1">
            <w:r w:rsidR="005876F6" w:rsidRPr="00E56D90">
              <w:rPr>
                <w:rStyle w:val="Kpr"/>
                <w:noProof/>
                <w:spacing w:val="-1"/>
              </w:rPr>
              <w:t>D</w:t>
            </w:r>
            <w:r w:rsidR="005876F6" w:rsidRPr="00E56D90">
              <w:rPr>
                <w:rStyle w:val="Kpr"/>
                <w:noProof/>
              </w:rPr>
              <w:t xml:space="preserve">- </w:t>
            </w:r>
            <w:r w:rsidR="005876F6" w:rsidRPr="00E56D90">
              <w:rPr>
                <w:rStyle w:val="Kpr"/>
                <w:noProof/>
                <w:spacing w:val="12"/>
              </w:rPr>
              <w:t xml:space="preserve"> </w:t>
            </w:r>
            <w:r w:rsidR="005876F6" w:rsidRPr="00E56D90">
              <w:rPr>
                <w:rStyle w:val="Kpr"/>
                <w:noProof/>
              </w:rPr>
              <w:t>İd</w:t>
            </w:r>
            <w:r w:rsidR="005876F6" w:rsidRPr="00E56D90">
              <w:rPr>
                <w:rStyle w:val="Kpr"/>
                <w:noProof/>
                <w:spacing w:val="1"/>
              </w:rPr>
              <w:t>a</w:t>
            </w:r>
            <w:r w:rsidR="005876F6" w:rsidRPr="00E56D90">
              <w:rPr>
                <w:rStyle w:val="Kpr"/>
                <w:noProof/>
              </w:rPr>
              <w:t>r</w:t>
            </w:r>
            <w:r w:rsidR="005876F6" w:rsidRPr="00E56D90">
              <w:rPr>
                <w:rStyle w:val="Kpr"/>
                <w:noProof/>
                <w:spacing w:val="-3"/>
              </w:rPr>
              <w:t>e</w:t>
            </w:r>
            <w:r w:rsidR="005876F6" w:rsidRPr="00E56D90">
              <w:rPr>
                <w:rStyle w:val="Kpr"/>
                <w:noProof/>
                <w:spacing w:val="1"/>
              </w:rPr>
              <w:t>n</w:t>
            </w:r>
            <w:r w:rsidR="005876F6" w:rsidRPr="00E56D90">
              <w:rPr>
                <w:rStyle w:val="Kpr"/>
                <w:noProof/>
                <w:spacing w:val="-2"/>
              </w:rPr>
              <w:t>i</w:t>
            </w:r>
            <w:r w:rsidR="005876F6" w:rsidRPr="00E56D90">
              <w:rPr>
                <w:rStyle w:val="Kpr"/>
                <w:noProof/>
              </w:rPr>
              <w:t>n</w:t>
            </w:r>
            <w:r w:rsidR="005876F6" w:rsidRPr="00E56D90">
              <w:rPr>
                <w:rStyle w:val="Kpr"/>
                <w:noProof/>
                <w:spacing w:val="-1"/>
              </w:rPr>
              <w:t xml:space="preserve"> </w:t>
            </w:r>
            <w:r w:rsidR="005876F6" w:rsidRPr="00E56D90">
              <w:rPr>
                <w:rStyle w:val="Kpr"/>
                <w:noProof/>
              </w:rPr>
              <w:t>T</w:t>
            </w:r>
            <w:r w:rsidR="005876F6" w:rsidRPr="00E56D90">
              <w:rPr>
                <w:rStyle w:val="Kpr"/>
                <w:noProof/>
                <w:spacing w:val="1"/>
              </w:rPr>
              <w:t>o</w:t>
            </w:r>
            <w:r w:rsidR="005876F6" w:rsidRPr="00E56D90">
              <w:rPr>
                <w:rStyle w:val="Kpr"/>
                <w:noProof/>
              </w:rPr>
              <w:t>p</w:t>
            </w:r>
            <w:r w:rsidR="005876F6" w:rsidRPr="00E56D90">
              <w:rPr>
                <w:rStyle w:val="Kpr"/>
                <w:noProof/>
                <w:spacing w:val="-3"/>
              </w:rPr>
              <w:t>l</w:t>
            </w:r>
            <w:r w:rsidR="005876F6" w:rsidRPr="00E56D90">
              <w:rPr>
                <w:rStyle w:val="Kpr"/>
                <w:noProof/>
                <w:spacing w:val="1"/>
              </w:rPr>
              <w:t>a</w:t>
            </w:r>
            <w:r w:rsidR="005876F6" w:rsidRPr="00E56D90">
              <w:rPr>
                <w:rStyle w:val="Kpr"/>
                <w:noProof/>
              </w:rPr>
              <w:t>m</w:t>
            </w:r>
            <w:r w:rsidR="005876F6" w:rsidRPr="00E56D90">
              <w:rPr>
                <w:rStyle w:val="Kpr"/>
                <w:noProof/>
                <w:spacing w:val="-2"/>
              </w:rPr>
              <w:t xml:space="preserve"> K</w:t>
            </w:r>
            <w:r w:rsidR="005876F6" w:rsidRPr="00E56D90">
              <w:rPr>
                <w:rStyle w:val="Kpr"/>
                <w:noProof/>
                <w:spacing w:val="1"/>
              </w:rPr>
              <w:t>a</w:t>
            </w:r>
            <w:r w:rsidR="005876F6" w:rsidRPr="00E56D90">
              <w:rPr>
                <w:rStyle w:val="Kpr"/>
                <w:noProof/>
              </w:rPr>
              <w:t>y</w:t>
            </w:r>
            <w:r w:rsidR="005876F6" w:rsidRPr="00E56D90">
              <w:rPr>
                <w:rStyle w:val="Kpr"/>
                <w:noProof/>
                <w:spacing w:val="-1"/>
              </w:rPr>
              <w:t>n</w:t>
            </w:r>
            <w:r w:rsidR="005876F6" w:rsidRPr="00E56D90">
              <w:rPr>
                <w:rStyle w:val="Kpr"/>
                <w:noProof/>
                <w:spacing w:val="1"/>
              </w:rPr>
              <w:t>a</w:t>
            </w:r>
            <w:r w:rsidR="005876F6" w:rsidRPr="00E56D90">
              <w:rPr>
                <w:rStyle w:val="Kpr"/>
                <w:noProof/>
              </w:rPr>
              <w:t xml:space="preserve">k </w:t>
            </w:r>
            <w:r w:rsidR="005876F6" w:rsidRPr="00E56D90">
              <w:rPr>
                <w:rStyle w:val="Kpr"/>
                <w:noProof/>
                <w:spacing w:val="-2"/>
              </w:rPr>
              <w:t>İ</w:t>
            </w:r>
            <w:r w:rsidR="005876F6" w:rsidRPr="00E56D90">
              <w:rPr>
                <w:rStyle w:val="Kpr"/>
                <w:noProof/>
              </w:rPr>
              <w:t>h</w:t>
            </w:r>
            <w:r w:rsidR="005876F6" w:rsidRPr="00E56D90">
              <w:rPr>
                <w:rStyle w:val="Kpr"/>
                <w:noProof/>
                <w:spacing w:val="1"/>
              </w:rPr>
              <w:t>t</w:t>
            </w:r>
            <w:r w:rsidR="005876F6" w:rsidRPr="00E56D90">
              <w:rPr>
                <w:rStyle w:val="Kpr"/>
                <w:noProof/>
              </w:rPr>
              <w:t>i</w:t>
            </w:r>
            <w:r w:rsidR="005876F6" w:rsidRPr="00E56D90">
              <w:rPr>
                <w:rStyle w:val="Kpr"/>
                <w:noProof/>
                <w:spacing w:val="-3"/>
              </w:rPr>
              <w:t>y</w:t>
            </w:r>
            <w:r w:rsidR="005876F6" w:rsidRPr="00E56D90">
              <w:rPr>
                <w:rStyle w:val="Kpr"/>
                <w:noProof/>
                <w:spacing w:val="1"/>
              </w:rPr>
              <w:t>a</w:t>
            </w:r>
            <w:r w:rsidR="005876F6" w:rsidRPr="00E56D90">
              <w:rPr>
                <w:rStyle w:val="Kpr"/>
                <w:noProof/>
                <w:spacing w:val="-2"/>
              </w:rPr>
              <w:t>c</w:t>
            </w:r>
            <w:r w:rsidR="005876F6" w:rsidRPr="00E56D90">
              <w:rPr>
                <w:rStyle w:val="Kpr"/>
                <w:noProof/>
              </w:rPr>
              <w:t>ı</w:t>
            </w:r>
            <w:r w:rsidR="005876F6" w:rsidRPr="00E56D90">
              <w:rPr>
                <w:rStyle w:val="Kpr"/>
                <w:noProof/>
                <w:spacing w:val="3"/>
              </w:rPr>
              <w:t xml:space="preserve"> </w:t>
            </w:r>
            <w:r w:rsidR="005876F6" w:rsidRPr="00E56D90">
              <w:rPr>
                <w:rStyle w:val="Kpr"/>
                <w:noProof/>
                <w:spacing w:val="-2"/>
              </w:rPr>
              <w:t>T</w:t>
            </w:r>
            <w:r w:rsidR="005876F6" w:rsidRPr="00E56D90">
              <w:rPr>
                <w:rStyle w:val="Kpr"/>
                <w:noProof/>
                <w:spacing w:val="1"/>
              </w:rPr>
              <w:t>a</w:t>
            </w:r>
            <w:r w:rsidR="005876F6" w:rsidRPr="00E56D90">
              <w:rPr>
                <w:rStyle w:val="Kpr"/>
                <w:noProof/>
                <w:spacing w:val="-3"/>
              </w:rPr>
              <w:t>b</w:t>
            </w:r>
            <w:r w:rsidR="005876F6" w:rsidRPr="00E56D90">
              <w:rPr>
                <w:rStyle w:val="Kpr"/>
                <w:noProof/>
              </w:rPr>
              <w:t>l</w:t>
            </w:r>
            <w:r w:rsidR="005876F6" w:rsidRPr="00E56D90">
              <w:rPr>
                <w:rStyle w:val="Kpr"/>
                <w:noProof/>
                <w:spacing w:val="1"/>
              </w:rPr>
              <w:t>os</w:t>
            </w:r>
            <w:r w:rsidR="005876F6" w:rsidRPr="00E56D90">
              <w:rPr>
                <w:rStyle w:val="Kpr"/>
                <w:noProof/>
              </w:rPr>
              <w:t>u</w:t>
            </w:r>
            <w:r w:rsidR="005876F6">
              <w:rPr>
                <w:noProof/>
                <w:webHidden/>
              </w:rPr>
              <w:tab/>
            </w:r>
            <w:r>
              <w:rPr>
                <w:noProof/>
                <w:webHidden/>
              </w:rPr>
              <w:fldChar w:fldCharType="begin"/>
            </w:r>
            <w:r w:rsidR="005876F6">
              <w:rPr>
                <w:noProof/>
                <w:webHidden/>
              </w:rPr>
              <w:instrText xml:space="preserve"> PAGEREF _Toc399502263 \h </w:instrText>
            </w:r>
            <w:r>
              <w:rPr>
                <w:noProof/>
                <w:webHidden/>
              </w:rPr>
            </w:r>
            <w:r>
              <w:rPr>
                <w:noProof/>
                <w:webHidden/>
              </w:rPr>
              <w:fldChar w:fldCharType="separate"/>
            </w:r>
            <w:r w:rsidR="005876F6">
              <w:rPr>
                <w:noProof/>
                <w:webHidden/>
              </w:rPr>
              <w:t>93</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64" w:history="1">
            <w:r w:rsidR="005876F6" w:rsidRPr="00E56D90">
              <w:rPr>
                <w:rStyle w:val="Kpr"/>
                <w:noProof/>
                <w:spacing w:val="1"/>
              </w:rPr>
              <w:t>E</w:t>
            </w:r>
            <w:r w:rsidR="005876F6" w:rsidRPr="00E56D90">
              <w:rPr>
                <w:rStyle w:val="Kpr"/>
                <w:noProof/>
              </w:rPr>
              <w:t xml:space="preserve">- </w:t>
            </w:r>
            <w:r w:rsidR="005876F6" w:rsidRPr="00E56D90">
              <w:rPr>
                <w:rStyle w:val="Kpr"/>
                <w:noProof/>
                <w:spacing w:val="47"/>
              </w:rPr>
              <w:t xml:space="preserve"> </w:t>
            </w:r>
            <w:r w:rsidR="005876F6" w:rsidRPr="00E56D90">
              <w:rPr>
                <w:rStyle w:val="Kpr"/>
                <w:noProof/>
              </w:rPr>
              <w:t>İzleme</w:t>
            </w:r>
            <w:r w:rsidR="005876F6" w:rsidRPr="00E56D90">
              <w:rPr>
                <w:rStyle w:val="Kpr"/>
                <w:noProof/>
                <w:spacing w:val="1"/>
              </w:rPr>
              <w:t xml:space="preserve"> </w:t>
            </w:r>
            <w:r w:rsidR="005876F6" w:rsidRPr="00E56D90">
              <w:rPr>
                <w:rStyle w:val="Kpr"/>
                <w:noProof/>
              </w:rPr>
              <w:t>ve</w:t>
            </w:r>
            <w:r w:rsidR="005876F6" w:rsidRPr="00E56D90">
              <w:rPr>
                <w:rStyle w:val="Kpr"/>
                <w:noProof/>
                <w:spacing w:val="1"/>
              </w:rPr>
              <w:t xml:space="preserve"> </w:t>
            </w:r>
            <w:r w:rsidR="005876F6" w:rsidRPr="00E56D90">
              <w:rPr>
                <w:rStyle w:val="Kpr"/>
                <w:noProof/>
                <w:spacing w:val="-1"/>
              </w:rPr>
              <w:t>D</w:t>
            </w:r>
            <w:r w:rsidR="005876F6" w:rsidRPr="00E56D90">
              <w:rPr>
                <w:rStyle w:val="Kpr"/>
                <w:noProof/>
                <w:spacing w:val="-2"/>
              </w:rPr>
              <w:t>e</w:t>
            </w:r>
            <w:r w:rsidR="005876F6" w:rsidRPr="00E56D90">
              <w:rPr>
                <w:rStyle w:val="Kpr"/>
                <w:noProof/>
              </w:rPr>
              <w:t>ğerl</w:t>
            </w:r>
            <w:r w:rsidR="005876F6" w:rsidRPr="00E56D90">
              <w:rPr>
                <w:rStyle w:val="Kpr"/>
                <w:noProof/>
                <w:spacing w:val="-2"/>
              </w:rPr>
              <w:t>e</w:t>
            </w:r>
            <w:r w:rsidR="005876F6" w:rsidRPr="00E56D90">
              <w:rPr>
                <w:rStyle w:val="Kpr"/>
                <w:noProof/>
                <w:spacing w:val="1"/>
              </w:rPr>
              <w:t>n</w:t>
            </w:r>
            <w:r w:rsidR="005876F6" w:rsidRPr="00E56D90">
              <w:rPr>
                <w:rStyle w:val="Kpr"/>
                <w:noProof/>
              </w:rPr>
              <w:t>di</w:t>
            </w:r>
            <w:r w:rsidR="005876F6" w:rsidRPr="00E56D90">
              <w:rPr>
                <w:rStyle w:val="Kpr"/>
                <w:noProof/>
                <w:spacing w:val="-2"/>
              </w:rPr>
              <w:t>r</w:t>
            </w:r>
            <w:r w:rsidR="005876F6" w:rsidRPr="00E56D90">
              <w:rPr>
                <w:rStyle w:val="Kpr"/>
                <w:noProof/>
              </w:rPr>
              <w:t>me</w:t>
            </w:r>
            <w:r w:rsidR="005876F6">
              <w:rPr>
                <w:noProof/>
                <w:webHidden/>
              </w:rPr>
              <w:tab/>
            </w:r>
            <w:r>
              <w:rPr>
                <w:noProof/>
                <w:webHidden/>
              </w:rPr>
              <w:fldChar w:fldCharType="begin"/>
            </w:r>
            <w:r w:rsidR="005876F6">
              <w:rPr>
                <w:noProof/>
                <w:webHidden/>
              </w:rPr>
              <w:instrText xml:space="preserve"> PAGEREF _Toc399502264 \h </w:instrText>
            </w:r>
            <w:r>
              <w:rPr>
                <w:noProof/>
                <w:webHidden/>
              </w:rPr>
            </w:r>
            <w:r>
              <w:rPr>
                <w:noProof/>
                <w:webHidden/>
              </w:rPr>
              <w:fldChar w:fldCharType="separate"/>
            </w:r>
            <w:r w:rsidR="005876F6">
              <w:rPr>
                <w:noProof/>
                <w:webHidden/>
              </w:rPr>
              <w:t>96</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65" w:history="1">
            <w:r w:rsidR="005876F6" w:rsidRPr="00E56D90">
              <w:rPr>
                <w:rStyle w:val="Kpr"/>
                <w:noProof/>
              </w:rPr>
              <w:t>EKLER:</w:t>
            </w:r>
            <w:r w:rsidR="005876F6">
              <w:rPr>
                <w:noProof/>
                <w:webHidden/>
              </w:rPr>
              <w:tab/>
            </w:r>
            <w:r>
              <w:rPr>
                <w:noProof/>
                <w:webHidden/>
              </w:rPr>
              <w:fldChar w:fldCharType="begin"/>
            </w:r>
            <w:r w:rsidR="005876F6">
              <w:rPr>
                <w:noProof/>
                <w:webHidden/>
              </w:rPr>
              <w:instrText xml:space="preserve"> PAGEREF _Toc399502265 \h </w:instrText>
            </w:r>
            <w:r>
              <w:rPr>
                <w:noProof/>
                <w:webHidden/>
              </w:rPr>
            </w:r>
            <w:r>
              <w:rPr>
                <w:noProof/>
                <w:webHidden/>
              </w:rPr>
              <w:fldChar w:fldCharType="separate"/>
            </w:r>
            <w:r w:rsidR="005876F6">
              <w:rPr>
                <w:noProof/>
                <w:webHidden/>
              </w:rPr>
              <w:t>97</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66" w:history="1">
            <w:r w:rsidR="005876F6" w:rsidRPr="00E56D90">
              <w:rPr>
                <w:rStyle w:val="Kpr"/>
                <w:noProof/>
              </w:rPr>
              <w:t>EK-1: HEDEF VE STRATEJİLER TABLOSU</w:t>
            </w:r>
            <w:r w:rsidR="005876F6">
              <w:rPr>
                <w:noProof/>
                <w:webHidden/>
              </w:rPr>
              <w:tab/>
            </w:r>
            <w:r>
              <w:rPr>
                <w:noProof/>
                <w:webHidden/>
              </w:rPr>
              <w:fldChar w:fldCharType="begin"/>
            </w:r>
            <w:r w:rsidR="005876F6">
              <w:rPr>
                <w:noProof/>
                <w:webHidden/>
              </w:rPr>
              <w:instrText xml:space="preserve"> PAGEREF _Toc399502266 \h </w:instrText>
            </w:r>
            <w:r>
              <w:rPr>
                <w:noProof/>
                <w:webHidden/>
              </w:rPr>
            </w:r>
            <w:r>
              <w:rPr>
                <w:noProof/>
                <w:webHidden/>
              </w:rPr>
              <w:fldChar w:fldCharType="separate"/>
            </w:r>
            <w:r w:rsidR="005876F6">
              <w:rPr>
                <w:noProof/>
                <w:webHidden/>
              </w:rPr>
              <w:t>97</w:t>
            </w:r>
            <w:r>
              <w:rPr>
                <w:noProof/>
                <w:webHidden/>
              </w:rPr>
              <w:fldChar w:fldCharType="end"/>
            </w:r>
          </w:hyperlink>
        </w:p>
        <w:p w:rsidR="005876F6" w:rsidRDefault="003B690B">
          <w:pPr>
            <w:pStyle w:val="T2"/>
            <w:tabs>
              <w:tab w:val="right" w:leader="dot" w:pos="9290"/>
            </w:tabs>
            <w:rPr>
              <w:rFonts w:asciiTheme="minorHAnsi" w:eastAsiaTheme="minorEastAsia" w:hAnsiTheme="minorHAnsi" w:cstheme="minorBidi"/>
              <w:noProof/>
              <w:lang w:eastAsia="tr-TR"/>
            </w:rPr>
          </w:pPr>
          <w:hyperlink w:anchor="_Toc399502267" w:history="1">
            <w:r w:rsidR="005876F6" w:rsidRPr="00E56D90">
              <w:rPr>
                <w:rStyle w:val="Kpr"/>
                <w:noProof/>
              </w:rPr>
              <w:t>EK-2:STRATEJİK AMAÇ VE HEDEFLERE GÖRE FAALİYETLER TABLOSU</w:t>
            </w:r>
            <w:r w:rsidR="005876F6">
              <w:rPr>
                <w:noProof/>
                <w:webHidden/>
              </w:rPr>
              <w:tab/>
            </w:r>
            <w:r>
              <w:rPr>
                <w:noProof/>
                <w:webHidden/>
              </w:rPr>
              <w:fldChar w:fldCharType="begin"/>
            </w:r>
            <w:r w:rsidR="005876F6">
              <w:rPr>
                <w:noProof/>
                <w:webHidden/>
              </w:rPr>
              <w:instrText xml:space="preserve"> PAGEREF _Toc399502267 \h </w:instrText>
            </w:r>
            <w:r>
              <w:rPr>
                <w:noProof/>
                <w:webHidden/>
              </w:rPr>
            </w:r>
            <w:r>
              <w:rPr>
                <w:noProof/>
                <w:webHidden/>
              </w:rPr>
              <w:fldChar w:fldCharType="separate"/>
            </w:r>
            <w:r w:rsidR="005876F6">
              <w:rPr>
                <w:noProof/>
                <w:webHidden/>
              </w:rPr>
              <w:t>101</w:t>
            </w:r>
            <w:r>
              <w:rPr>
                <w:noProof/>
                <w:webHidden/>
              </w:rPr>
              <w:fldChar w:fldCharType="end"/>
            </w:r>
          </w:hyperlink>
        </w:p>
        <w:p w:rsidR="002C6E7B" w:rsidRDefault="003B690B">
          <w:r>
            <w:fldChar w:fldCharType="end"/>
          </w:r>
        </w:p>
      </w:sdtContent>
    </w:sdt>
    <w:p w:rsidR="00D00881" w:rsidRPr="000E52F9" w:rsidRDefault="00D00881" w:rsidP="002C6E7B">
      <w:pPr>
        <w:widowControl w:val="0"/>
        <w:autoSpaceDE w:val="0"/>
        <w:autoSpaceDN w:val="0"/>
        <w:adjustRightInd w:val="0"/>
        <w:spacing w:after="0" w:line="240" w:lineRule="auto"/>
        <w:ind w:left="116"/>
        <w:jc w:val="both"/>
        <w:rPr>
          <w:rFonts w:cs="Calibri"/>
        </w:rPr>
        <w:sectPr w:rsidR="00D00881" w:rsidRPr="000E52F9" w:rsidSect="00AB0A0F">
          <w:headerReference w:type="default" r:id="rId15"/>
          <w:footerReference w:type="default" r:id="rId16"/>
          <w:type w:val="continuous"/>
          <w:pgSz w:w="11900" w:h="16840"/>
          <w:pgMar w:top="1660" w:right="1300" w:bottom="280" w:left="1300" w:header="346" w:footer="1044" w:gutter="0"/>
          <w:cols w:space="708"/>
          <w:noEndnote/>
        </w:sectPr>
      </w:pPr>
    </w:p>
    <w:p w:rsidR="00563013" w:rsidRPr="000E52F9" w:rsidRDefault="00563013" w:rsidP="001626FF">
      <w:pPr>
        <w:widowControl w:val="0"/>
        <w:autoSpaceDE w:val="0"/>
        <w:autoSpaceDN w:val="0"/>
        <w:adjustRightInd w:val="0"/>
        <w:spacing w:after="0" w:line="200" w:lineRule="exact"/>
        <w:jc w:val="both"/>
        <w:rPr>
          <w:rFonts w:cs="Calibri"/>
          <w:sz w:val="20"/>
          <w:szCs w:val="20"/>
        </w:rPr>
      </w:pPr>
    </w:p>
    <w:p w:rsidR="00563013" w:rsidRPr="000E52F9" w:rsidRDefault="00563013" w:rsidP="00BE24E2">
      <w:pPr>
        <w:pStyle w:val="Balk1"/>
      </w:pPr>
      <w:bookmarkStart w:id="0" w:name="_Toc399502253"/>
      <w:r w:rsidRPr="000E52F9">
        <w:rPr>
          <w:spacing w:val="-1"/>
        </w:rPr>
        <w:t>I</w:t>
      </w:r>
      <w:r w:rsidRPr="000E52F9">
        <w:t xml:space="preserve">- </w:t>
      </w:r>
      <w:r w:rsidRPr="000E52F9">
        <w:rPr>
          <w:spacing w:val="66"/>
        </w:rPr>
        <w:t xml:space="preserve"> </w:t>
      </w:r>
      <w:r w:rsidRPr="000E52F9">
        <w:t>G</w:t>
      </w:r>
      <w:r w:rsidRPr="000E52F9">
        <w:rPr>
          <w:spacing w:val="1"/>
        </w:rPr>
        <w:t>E</w:t>
      </w:r>
      <w:r w:rsidRPr="000E52F9">
        <w:rPr>
          <w:spacing w:val="-1"/>
        </w:rPr>
        <w:t>N</w:t>
      </w:r>
      <w:r w:rsidRPr="000E52F9">
        <w:rPr>
          <w:spacing w:val="1"/>
        </w:rPr>
        <w:t>E</w:t>
      </w:r>
      <w:r w:rsidRPr="000E52F9">
        <w:t>L</w:t>
      </w:r>
      <w:r w:rsidRPr="000E52F9">
        <w:rPr>
          <w:spacing w:val="-9"/>
        </w:rPr>
        <w:t xml:space="preserve"> </w:t>
      </w:r>
      <w:r w:rsidRPr="000E52F9">
        <w:rPr>
          <w:spacing w:val="1"/>
        </w:rPr>
        <w:t>Bİ</w:t>
      </w:r>
      <w:r w:rsidRPr="000E52F9">
        <w:t>LG</w:t>
      </w:r>
      <w:r w:rsidRPr="000E52F9">
        <w:rPr>
          <w:spacing w:val="1"/>
        </w:rPr>
        <w:t>İ</w:t>
      </w:r>
      <w:r w:rsidRPr="000E52F9">
        <w:t>L</w:t>
      </w:r>
      <w:r w:rsidRPr="000E52F9">
        <w:rPr>
          <w:spacing w:val="1"/>
        </w:rPr>
        <w:t>E</w:t>
      </w:r>
      <w:r w:rsidRPr="000E52F9">
        <w:t>R</w:t>
      </w:r>
      <w:bookmarkEnd w:id="0"/>
    </w:p>
    <w:p w:rsidR="00E95366" w:rsidRPr="000E52F9" w:rsidRDefault="00E95366" w:rsidP="001626FF">
      <w:pPr>
        <w:widowControl w:val="0"/>
        <w:autoSpaceDE w:val="0"/>
        <w:autoSpaceDN w:val="0"/>
        <w:adjustRightInd w:val="0"/>
        <w:spacing w:before="16" w:after="0" w:line="280" w:lineRule="exact"/>
        <w:jc w:val="both"/>
        <w:rPr>
          <w:rFonts w:cs="Calibri"/>
          <w:sz w:val="28"/>
          <w:szCs w:val="28"/>
        </w:rPr>
        <w:sectPr w:rsidR="00E95366" w:rsidRPr="000E52F9" w:rsidSect="00AB0A0F">
          <w:pgSz w:w="11900" w:h="16840"/>
          <w:pgMar w:top="1660" w:right="1300" w:bottom="280" w:left="1300" w:header="346" w:footer="1044" w:gutter="0"/>
          <w:cols w:space="708"/>
          <w:noEndnote/>
        </w:sectPr>
      </w:pPr>
    </w:p>
    <w:p w:rsidR="00563013" w:rsidRPr="000E52F9" w:rsidRDefault="00563013" w:rsidP="001626FF">
      <w:pPr>
        <w:widowControl w:val="0"/>
        <w:autoSpaceDE w:val="0"/>
        <w:autoSpaceDN w:val="0"/>
        <w:adjustRightInd w:val="0"/>
        <w:spacing w:before="16" w:after="0" w:line="280" w:lineRule="exact"/>
        <w:jc w:val="both"/>
        <w:rPr>
          <w:rFonts w:cs="Calibri"/>
          <w:sz w:val="28"/>
          <w:szCs w:val="28"/>
        </w:rPr>
      </w:pPr>
    </w:p>
    <w:p w:rsidR="00563013" w:rsidRPr="000E52F9" w:rsidRDefault="00563013" w:rsidP="00BE24E2">
      <w:pPr>
        <w:pStyle w:val="Balk2"/>
      </w:pPr>
      <w:bookmarkStart w:id="1" w:name="_Toc399502254"/>
      <w:r w:rsidRPr="000E52F9">
        <w:t xml:space="preserve">A- </w:t>
      </w:r>
      <w:r w:rsidRPr="000E52F9">
        <w:rPr>
          <w:spacing w:val="27"/>
        </w:rPr>
        <w:t xml:space="preserve"> </w:t>
      </w:r>
      <w:r w:rsidRPr="000E52F9">
        <w:rPr>
          <w:spacing w:val="1"/>
        </w:rPr>
        <w:t>Y</w:t>
      </w:r>
      <w:r w:rsidRPr="000E52F9">
        <w:t>e</w:t>
      </w:r>
      <w:r w:rsidRPr="000E52F9">
        <w:rPr>
          <w:spacing w:val="1"/>
        </w:rPr>
        <w:t>t</w:t>
      </w:r>
      <w:r w:rsidRPr="000E52F9">
        <w:t>ki,</w:t>
      </w:r>
      <w:r w:rsidRPr="000E52F9">
        <w:rPr>
          <w:spacing w:val="-2"/>
        </w:rPr>
        <w:t xml:space="preserve"> G</w:t>
      </w:r>
      <w:r w:rsidRPr="000E52F9">
        <w:rPr>
          <w:spacing w:val="1"/>
        </w:rPr>
        <w:t>ö</w:t>
      </w:r>
      <w:r w:rsidRPr="000E52F9">
        <w:t>rev</w:t>
      </w:r>
      <w:r w:rsidRPr="000E52F9">
        <w:rPr>
          <w:spacing w:val="1"/>
        </w:rPr>
        <w:t xml:space="preserve"> </w:t>
      </w:r>
      <w:r w:rsidRPr="000E52F9">
        <w:t>ve</w:t>
      </w:r>
      <w:r w:rsidRPr="000E52F9">
        <w:rPr>
          <w:spacing w:val="-2"/>
        </w:rPr>
        <w:t xml:space="preserve"> </w:t>
      </w:r>
      <w:r w:rsidRPr="000E52F9">
        <w:t>S</w:t>
      </w:r>
      <w:r w:rsidRPr="000E52F9">
        <w:rPr>
          <w:spacing w:val="-1"/>
        </w:rPr>
        <w:t>o</w:t>
      </w:r>
      <w:r w:rsidRPr="000E52F9">
        <w:rPr>
          <w:spacing w:val="-2"/>
        </w:rPr>
        <w:t>r</w:t>
      </w:r>
      <w:r w:rsidRPr="000E52F9">
        <w:t>umluluk</w:t>
      </w:r>
      <w:r w:rsidRPr="000E52F9">
        <w:rPr>
          <w:spacing w:val="-2"/>
        </w:rPr>
        <w:t>l</w:t>
      </w:r>
      <w:r w:rsidRPr="000E52F9">
        <w:rPr>
          <w:spacing w:val="1"/>
        </w:rPr>
        <w:t>a</w:t>
      </w:r>
      <w:r w:rsidRPr="000E52F9">
        <w:t>r</w:t>
      </w:r>
      <w:bookmarkEnd w:id="1"/>
    </w:p>
    <w:p w:rsidR="00563013" w:rsidRPr="000E52F9" w:rsidRDefault="00563013" w:rsidP="001626FF">
      <w:pPr>
        <w:widowControl w:val="0"/>
        <w:autoSpaceDE w:val="0"/>
        <w:autoSpaceDN w:val="0"/>
        <w:adjustRightInd w:val="0"/>
        <w:spacing w:after="0" w:line="170" w:lineRule="exact"/>
        <w:jc w:val="both"/>
        <w:rPr>
          <w:rFonts w:cs="Calibri"/>
          <w:sz w:val="17"/>
          <w:szCs w:val="17"/>
        </w:rPr>
      </w:pPr>
    </w:p>
    <w:p w:rsidR="00A966FB" w:rsidRDefault="00A966FB" w:rsidP="00A966FB">
      <w:pPr>
        <w:widowControl w:val="0"/>
        <w:autoSpaceDE w:val="0"/>
        <w:autoSpaceDN w:val="0"/>
        <w:adjustRightInd w:val="0"/>
        <w:spacing w:before="11" w:after="0" w:line="240" w:lineRule="auto"/>
        <w:ind w:left="116"/>
        <w:jc w:val="both"/>
        <w:rPr>
          <w:rFonts w:cs="Calibri"/>
          <w:b/>
          <w:bCs/>
          <w:i/>
          <w:iCs/>
          <w:sz w:val="24"/>
          <w:szCs w:val="24"/>
        </w:rPr>
      </w:pPr>
      <w:r w:rsidRPr="00A966FB">
        <w:rPr>
          <w:rFonts w:ascii="Arial" w:hAnsi="Arial" w:cs="Arial"/>
          <w:color w:val="000000"/>
          <w:sz w:val="23"/>
          <w:szCs w:val="23"/>
        </w:rPr>
        <w:t>Belediyelerin yetki, görev ve sorumlulukları 5393 sayılı Belediye Kanunun 3. Bölüm, 14. ve 15. Maddelerinde tanımlanmıştır.</w:t>
      </w:r>
    </w:p>
    <w:p w:rsidR="00563013" w:rsidRPr="000E52F9" w:rsidRDefault="00563013" w:rsidP="001626FF">
      <w:pPr>
        <w:widowControl w:val="0"/>
        <w:autoSpaceDE w:val="0"/>
        <w:autoSpaceDN w:val="0"/>
        <w:adjustRightInd w:val="0"/>
        <w:spacing w:before="11" w:after="0" w:line="240" w:lineRule="auto"/>
        <w:ind w:left="116"/>
        <w:jc w:val="both"/>
        <w:rPr>
          <w:rFonts w:cs="Calibri"/>
          <w:sz w:val="24"/>
          <w:szCs w:val="24"/>
        </w:rPr>
      </w:pPr>
    </w:p>
    <w:p w:rsidR="00A966FB" w:rsidRPr="00A966FB" w:rsidRDefault="00A966FB" w:rsidP="00A966FB">
      <w:pPr>
        <w:autoSpaceDE w:val="0"/>
        <w:autoSpaceDN w:val="0"/>
        <w:adjustRightInd w:val="0"/>
        <w:spacing w:after="0" w:line="240" w:lineRule="auto"/>
        <w:rPr>
          <w:rFonts w:ascii="Arial" w:hAnsi="Arial" w:cs="Arial"/>
          <w:color w:val="000000"/>
          <w:sz w:val="24"/>
          <w:szCs w:val="24"/>
        </w:rPr>
      </w:pPr>
    </w:p>
    <w:tbl>
      <w:tblPr>
        <w:tblW w:w="9356" w:type="dxa"/>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7371"/>
        <w:gridCol w:w="1985"/>
      </w:tblGrid>
      <w:tr w:rsidR="00A966FB" w:rsidRPr="00A966FB" w:rsidTr="00975A29">
        <w:trPr>
          <w:trHeight w:val="207"/>
        </w:trPr>
        <w:tc>
          <w:tcPr>
            <w:tcW w:w="7371" w:type="dxa"/>
            <w:tcBorders>
              <w:top w:val="single" w:sz="8" w:space="0" w:color="FFFFFF"/>
              <w:left w:val="single" w:sz="8" w:space="0" w:color="FFFFFF"/>
              <w:bottom w:val="nil"/>
              <w:right w:val="single" w:sz="8" w:space="0" w:color="FFFFFF"/>
            </w:tcBorders>
            <w:shd w:val="clear" w:color="auto" w:fill="A5D5E2"/>
          </w:tcPr>
          <w:p w:rsidR="00A966FB" w:rsidRPr="00A966FB" w:rsidRDefault="00A966FB" w:rsidP="00975A29">
            <w:pPr>
              <w:autoSpaceDE w:val="0"/>
              <w:autoSpaceDN w:val="0"/>
              <w:adjustRightInd w:val="0"/>
              <w:spacing w:after="0" w:line="240" w:lineRule="auto"/>
              <w:rPr>
                <w:rFonts w:ascii="Arial" w:hAnsi="Arial" w:cs="Arial"/>
                <w:color w:val="FF0000"/>
              </w:rPr>
            </w:pPr>
            <w:r w:rsidRPr="00975A29">
              <w:rPr>
                <w:rFonts w:ascii="Arial" w:hAnsi="Arial" w:cs="Arial"/>
                <w:b/>
                <w:bCs/>
                <w:color w:val="FF0000"/>
              </w:rPr>
              <w:t>Y</w:t>
            </w:r>
            <w:r w:rsidRPr="00A966FB">
              <w:rPr>
                <w:rFonts w:ascii="Arial" w:hAnsi="Arial" w:cs="Arial"/>
                <w:b/>
                <w:bCs/>
                <w:color w:val="FF0000"/>
              </w:rPr>
              <w:t xml:space="preserve">etki, Görev ve Sorumluluk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A966FB" w:rsidRDefault="00A966FB" w:rsidP="00975A29">
            <w:pPr>
              <w:autoSpaceDE w:val="0"/>
              <w:autoSpaceDN w:val="0"/>
              <w:adjustRightInd w:val="0"/>
              <w:spacing w:after="0" w:line="240" w:lineRule="auto"/>
              <w:rPr>
                <w:rFonts w:ascii="Arial" w:hAnsi="Arial" w:cs="Arial"/>
                <w:color w:val="FF0000"/>
              </w:rPr>
            </w:pPr>
            <w:r w:rsidRPr="00A966FB">
              <w:rPr>
                <w:rFonts w:ascii="Arial" w:hAnsi="Arial" w:cs="Arial"/>
                <w:b/>
                <w:bCs/>
                <w:color w:val="FF0000"/>
              </w:rPr>
              <w:t xml:space="preserve">Yasal Dayanak </w:t>
            </w:r>
          </w:p>
        </w:tc>
      </w:tr>
      <w:tr w:rsidR="00A966FB" w:rsidTr="00975A29">
        <w:trPr>
          <w:trHeight w:val="1724"/>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sosyal hizmet ve yardım, nikâh, meslek ve beceri kazandırma; ekonomi ve ticaretin geliştirilmesi hizmetlerini yapar veya yaptırır. Büyükşehir belediyeleri ile nüfusu 50.000'i geçen belediyeler, kadınlar ve çocuklar için koruma evleri açar.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K./14-a </w:t>
            </w:r>
          </w:p>
        </w:tc>
      </w:tr>
      <w:tr w:rsidR="00A966FB" w:rsidTr="00975A29">
        <w:trPr>
          <w:trHeight w:val="548"/>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 (İptal İkinci Fıkra: Anayasa Mahkemesi’nin 24/1/2007 tarihli ve E. 2005/95, K. 2007/5 sayılı Kararı ile ) Hizmetlerin yerine getirilmesinde öncelik sırası, belediyenin malî durumu ve hizmetin ivediliği dikkate alınarak belirlenir. Belediye hizmetleri, vatandaşlara en yakın yerlerde ve en uygun yöntemlerle sunulur. Hizmet sunumunda özürlü, yaşlı, düşkün ve dar gelirlilerin durumuna uygun yöntemler uygulanır. Belediyenin görev, sorumluluk ve yetki alanı belediye sınırlarını kapsar. Belediye meclisinin kararı ile mücavir alanlara da belediye hizmetleri götürülebilir. 4562 sayılı Organize Sanayi Bölgeleri Kanunu hükümleri saklıdır. (Ek fıkra: 1/7/2006-5538/29 md.) Sivil hava ulaşımına açık havaalanları ile bu havaalanları bünyesinde yer alan tüm tesisler bu Kanunun kapsamı dışındadır.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K./14-b </w:t>
            </w:r>
          </w:p>
        </w:tc>
      </w:tr>
      <w:tr w:rsidR="00A966FB" w:rsidTr="00975A29">
        <w:trPr>
          <w:trHeight w:val="459"/>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Belde sakinlerinin mahallî müşterek nitelikteki ihtiyaçlarını karşılamak amacıyla her türlü faaliyet ve girişimde bulunmak.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K./15-a </w:t>
            </w:r>
          </w:p>
        </w:tc>
      </w:tr>
      <w:tr w:rsidR="00A966FB" w:rsidTr="00975A29">
        <w:trPr>
          <w:trHeight w:val="461"/>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Kanunların belediyeye verdiği yetki çerçevesinde yönetmelik çıkarmak, belediye yasakları koymak ve uygulamak, kanunlarda belirtilen cezaları vermek.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K./15-b </w:t>
            </w:r>
          </w:p>
        </w:tc>
      </w:tr>
      <w:tr w:rsidR="00A966FB" w:rsidTr="00975A29">
        <w:trPr>
          <w:trHeight w:val="459"/>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Gerçek ve tüzel kişilerin faaliyetleri ile ilgili olarak kanunlarda belirtilen izin veya ruhsatı vermek.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K./15-c </w:t>
            </w:r>
          </w:p>
        </w:tc>
      </w:tr>
      <w:tr w:rsidR="00A966FB" w:rsidTr="00975A29">
        <w:trPr>
          <w:trHeight w:val="965"/>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K./15-d </w:t>
            </w:r>
          </w:p>
        </w:tc>
      </w:tr>
      <w:tr w:rsidR="00A966FB" w:rsidTr="00975A29">
        <w:trPr>
          <w:trHeight w:val="713"/>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Müktesep haklar saklı kalmak üzere; içme, kullanma ve endüstri suyu sağlamak; atık su ve yağmur suyunun uzaklaştırılmasını sağlamak; bunlar için gerekli tesisleri kurmak, kurdurmak, işletmek ve işlettirmek; kaynak sularını işletmek veya işlettirmek.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K./15-e </w:t>
            </w:r>
          </w:p>
        </w:tc>
      </w:tr>
      <w:tr w:rsidR="00A966FB" w:rsidTr="00975A29">
        <w:trPr>
          <w:trHeight w:val="713"/>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Toplu taşıma yapmak; bu amaçla otobüs, deniz ve su ulaşım araçları, tünel, raylı sistem dâhil her türlü toplu taşıma sistemlerini kurmak, kurdurmak, işletmek ve işlettirmek.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K./15-f </w:t>
            </w:r>
          </w:p>
        </w:tc>
      </w:tr>
      <w:tr w:rsidR="00A966FB" w:rsidTr="00975A29">
        <w:trPr>
          <w:trHeight w:val="461"/>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Katı atıkların toplanması, taşınması, ayrıştırılması, geri kazanımı, ortadan kaldırılması ve depolanması ile ilgili bütün hizmetleri yapmak ve yaptırmak.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K./15-g </w:t>
            </w:r>
          </w:p>
        </w:tc>
      </w:tr>
      <w:tr w:rsidR="00A966FB" w:rsidTr="00975A29">
        <w:trPr>
          <w:trHeight w:val="966"/>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Mahallî müşterek nitelikteki hizmetlerin yerine getirilmesi amacıyla, belediye ve mücavir alan sınırları içerisinde taşınmaz almak, kamulaştırmak, satmak, kiralamak veya kiraya vermek, trampa etmek, tahsis etmek, bunlar üzerinde sınırlı aynî hak tesis etmek.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K./15-h </w:t>
            </w:r>
          </w:p>
        </w:tc>
      </w:tr>
      <w:tr w:rsidR="00A966FB" w:rsidTr="00975A29">
        <w:trPr>
          <w:trHeight w:val="207"/>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Borç almak, bağış kabul etmek.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K./15-i </w:t>
            </w:r>
          </w:p>
        </w:tc>
      </w:tr>
      <w:tr w:rsidR="00A966FB" w:rsidTr="00975A29">
        <w:trPr>
          <w:trHeight w:val="711"/>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Toptancı ve perakendeci hâlleri, otobüs terminali, fuar alanı, mezbaha, ilgili mevzuata göre yat limanı ve iskele kurmak, kurdurmak, işletmek, işlettirmek veya bu yerlerin gerçek ve tüzel kişilerce açılmasına izin vermek.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K./15-j </w:t>
            </w:r>
          </w:p>
        </w:tc>
      </w:tr>
      <w:tr w:rsidR="00A966FB" w:rsidTr="00975A29">
        <w:trPr>
          <w:trHeight w:val="459"/>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Vergi, resim ve harçlar dışında kalan dava konusu uyuşmazlıkların anlaşmayla tasfiyesine karar vermek.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K./15-k </w:t>
            </w:r>
          </w:p>
        </w:tc>
      </w:tr>
      <w:tr w:rsidR="00A966FB" w:rsidTr="00975A29">
        <w:trPr>
          <w:trHeight w:val="459"/>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Gayrisıhhî müesseseler ile umuma açık istirahat ve eğlence yerlerini ruhsatlandırmak ve denetlemek.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K./15-l </w:t>
            </w:r>
          </w:p>
        </w:tc>
      </w:tr>
      <w:tr w:rsidR="00A966FB" w:rsidTr="00975A29">
        <w:trPr>
          <w:trHeight w:val="1219"/>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K./15-m </w:t>
            </w:r>
          </w:p>
        </w:tc>
      </w:tr>
      <w:tr w:rsidR="00A966FB" w:rsidTr="00975A29">
        <w:trPr>
          <w:trHeight w:val="207"/>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Reklam panoları ve tanıtıcı tabelalar konusunda standartlar getirmek.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K./15-n </w:t>
            </w:r>
          </w:p>
        </w:tc>
      </w:tr>
      <w:tr w:rsidR="00A966FB" w:rsidTr="00975A29">
        <w:trPr>
          <w:trHeight w:val="1218"/>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K./15-o </w:t>
            </w:r>
          </w:p>
        </w:tc>
      </w:tr>
      <w:tr w:rsidR="00A966FB" w:rsidTr="00975A29">
        <w:trPr>
          <w:trHeight w:val="1217"/>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K./15-p </w:t>
            </w:r>
          </w:p>
        </w:tc>
      </w:tr>
      <w:tr w:rsidR="00A966FB" w:rsidTr="00975A29">
        <w:trPr>
          <w:trHeight w:val="713"/>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(l) bendinde belirtilen gayrisıhhî müesseselerden birinci sınıf olanların ruhsatlandırılması ve denetlenmesi, büyükşehir ve il merkez belediyeleri dışındaki yerlerde il özel idaresi tarafından yapılır.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 </w:t>
            </w:r>
          </w:p>
        </w:tc>
      </w:tr>
      <w:tr w:rsidR="00A966FB" w:rsidTr="00975A29">
        <w:trPr>
          <w:trHeight w:val="1219"/>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Belediye, (e), (f) ve (g) bentlerinde belirtilen hizmetleri Danıştay’ ın görüşü ve İçişleri Bakanlığının kararıyla süresi kırk 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K./15- </w:t>
            </w:r>
          </w:p>
        </w:tc>
      </w:tr>
      <w:tr w:rsidR="00A966FB" w:rsidTr="00975A29">
        <w:trPr>
          <w:trHeight w:val="1978"/>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arsa tahsis edebilir.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 </w:t>
            </w:r>
          </w:p>
        </w:tc>
      </w:tr>
      <w:tr w:rsidR="00A966FB" w:rsidTr="00975A29">
        <w:trPr>
          <w:trHeight w:val="459"/>
        </w:trPr>
        <w:tc>
          <w:tcPr>
            <w:tcW w:w="7371" w:type="dxa"/>
            <w:tcBorders>
              <w:top w:val="single" w:sz="8" w:space="0" w:color="FFFFFF"/>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Belediye, belde sakinlerinin belediye hizmetleriyle ilgili görüş ve düşüncelerini tespit etmek amacıyla kamuoyu yoklaması ve araştırması yapabilir.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5393 s K./15- </w:t>
            </w:r>
          </w:p>
        </w:tc>
      </w:tr>
      <w:tr w:rsidR="00A966FB" w:rsidTr="00975A29">
        <w:trPr>
          <w:trHeight w:val="713"/>
        </w:trPr>
        <w:tc>
          <w:tcPr>
            <w:tcW w:w="7371" w:type="dxa"/>
            <w:tcBorders>
              <w:left w:val="single" w:sz="8" w:space="0" w:color="FFFFFF"/>
              <w:bottom w:val="nil"/>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Belediye mallarına karşı suç işleyenler Devlet malına karşı suç işlemiş sayılır. 2886 sayılı Devlet İhale Kanununun 75 inci maddesi hükümleri belediye taşınmazları hakkında da uygulanır. </w:t>
            </w:r>
          </w:p>
        </w:tc>
        <w:tc>
          <w:tcPr>
            <w:tcW w:w="1985" w:type="dxa"/>
            <w:shd w:val="clear" w:color="auto" w:fill="D2EAF1"/>
          </w:tcPr>
          <w:p w:rsidR="00A966FB" w:rsidRPr="00975A29" w:rsidRDefault="00A966FB" w:rsidP="00975A29">
            <w:pPr>
              <w:pStyle w:val="Default"/>
              <w:spacing w:after="200" w:line="276" w:lineRule="auto"/>
              <w:rPr>
                <w:sz w:val="22"/>
                <w:szCs w:val="22"/>
              </w:rPr>
            </w:pPr>
            <w:r w:rsidRPr="00975A29">
              <w:rPr>
                <w:sz w:val="22"/>
                <w:szCs w:val="22"/>
              </w:rPr>
              <w:t xml:space="preserve">5393 s K./15- </w:t>
            </w:r>
          </w:p>
        </w:tc>
      </w:tr>
      <w:tr w:rsidR="00A966FB" w:rsidTr="00975A29">
        <w:trPr>
          <w:trHeight w:val="713"/>
        </w:trPr>
        <w:tc>
          <w:tcPr>
            <w:tcW w:w="7371"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 xml:space="preserve">Belediyenin proje karşılığı borçlanma yoluyla elde ettiği gelirleri, şartlı bağışlar ve kamu hizmetlerinde fiilen kullanılan malları ile belediye tarafından tahsil edilen vergi, resim ve harç gelirleri haczedilemez. </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Pr>
          <w:p w:rsidR="00A966FB" w:rsidRPr="00975A29" w:rsidRDefault="00A966FB" w:rsidP="00975A29">
            <w:pPr>
              <w:pStyle w:val="Default"/>
              <w:spacing w:after="200" w:line="276" w:lineRule="auto"/>
              <w:rPr>
                <w:sz w:val="22"/>
                <w:szCs w:val="22"/>
              </w:rPr>
            </w:pPr>
            <w:r w:rsidRPr="00975A29">
              <w:rPr>
                <w:sz w:val="22"/>
                <w:szCs w:val="22"/>
              </w:rPr>
              <w:t>5393 s K./</w:t>
            </w:r>
          </w:p>
        </w:tc>
      </w:tr>
    </w:tbl>
    <w:p w:rsidR="00563013" w:rsidRPr="000E52F9" w:rsidRDefault="00563013" w:rsidP="00E95366">
      <w:pPr>
        <w:widowControl w:val="0"/>
        <w:autoSpaceDE w:val="0"/>
        <w:autoSpaceDN w:val="0"/>
        <w:adjustRightInd w:val="0"/>
        <w:spacing w:after="0" w:line="330" w:lineRule="atLeast"/>
        <w:ind w:left="116" w:right="66"/>
        <w:rPr>
          <w:rFonts w:cs="Calibri"/>
          <w:spacing w:val="-1"/>
          <w:sz w:val="24"/>
          <w:szCs w:val="24"/>
        </w:rPr>
        <w:sectPr w:rsidR="00563013" w:rsidRPr="000E52F9" w:rsidSect="00AB0A0F">
          <w:type w:val="continuous"/>
          <w:pgSz w:w="11900" w:h="16840"/>
          <w:pgMar w:top="1580" w:right="1300" w:bottom="280" w:left="1300" w:header="708" w:footer="708" w:gutter="0"/>
          <w:cols w:space="708"/>
          <w:noEndnote/>
        </w:sectPr>
      </w:pPr>
    </w:p>
    <w:p w:rsidR="00491402" w:rsidRPr="000E52F9" w:rsidRDefault="00491402">
      <w:pPr>
        <w:widowControl w:val="0"/>
        <w:autoSpaceDE w:val="0"/>
        <w:autoSpaceDN w:val="0"/>
        <w:adjustRightInd w:val="0"/>
        <w:spacing w:before="43" w:after="0" w:line="240" w:lineRule="auto"/>
        <w:ind w:left="824"/>
        <w:rPr>
          <w:rFonts w:cs="Calibri"/>
          <w:sz w:val="24"/>
          <w:szCs w:val="24"/>
        </w:rPr>
        <w:sectPr w:rsidR="00491402" w:rsidRPr="000E52F9" w:rsidSect="00AB0A0F">
          <w:type w:val="continuous"/>
          <w:pgSz w:w="11900" w:h="16840"/>
          <w:pgMar w:top="1580" w:right="1300" w:bottom="280" w:left="1300" w:header="708" w:footer="708" w:gutter="0"/>
          <w:cols w:space="708"/>
          <w:noEndnote/>
        </w:sectPr>
      </w:pPr>
    </w:p>
    <w:p w:rsidR="00563013" w:rsidRPr="000E52F9" w:rsidRDefault="00563013">
      <w:pPr>
        <w:widowControl w:val="0"/>
        <w:autoSpaceDE w:val="0"/>
        <w:autoSpaceDN w:val="0"/>
        <w:adjustRightInd w:val="0"/>
        <w:spacing w:after="0" w:line="200" w:lineRule="exact"/>
        <w:rPr>
          <w:rFonts w:cs="Calibri"/>
          <w:sz w:val="20"/>
          <w:szCs w:val="20"/>
        </w:rPr>
      </w:pPr>
    </w:p>
    <w:p w:rsidR="00563013" w:rsidRDefault="00563013" w:rsidP="00BE24E2">
      <w:pPr>
        <w:pStyle w:val="Balk2"/>
      </w:pPr>
      <w:bookmarkStart w:id="2" w:name="_Toc399502255"/>
      <w:r w:rsidRPr="000E52F9">
        <w:rPr>
          <w:spacing w:val="-1"/>
        </w:rPr>
        <w:t>B</w:t>
      </w:r>
      <w:r w:rsidRPr="000E52F9">
        <w:t xml:space="preserve">- </w:t>
      </w:r>
      <w:r w:rsidRPr="000E52F9">
        <w:rPr>
          <w:spacing w:val="27"/>
        </w:rPr>
        <w:t xml:space="preserve"> </w:t>
      </w:r>
      <w:r w:rsidRPr="000E52F9">
        <w:rPr>
          <w:spacing w:val="1"/>
        </w:rPr>
        <w:t>T</w:t>
      </w:r>
      <w:r w:rsidRPr="000E52F9">
        <w:t>e</w:t>
      </w:r>
      <w:r w:rsidRPr="000E52F9">
        <w:rPr>
          <w:spacing w:val="1"/>
        </w:rPr>
        <w:t>ş</w:t>
      </w:r>
      <w:r w:rsidRPr="000E52F9">
        <w:t>ki</w:t>
      </w:r>
      <w:r w:rsidRPr="000E52F9">
        <w:rPr>
          <w:spacing w:val="-2"/>
        </w:rPr>
        <w:t>l</w:t>
      </w:r>
      <w:r w:rsidRPr="000E52F9">
        <w:rPr>
          <w:spacing w:val="1"/>
        </w:rPr>
        <w:t>a</w:t>
      </w:r>
      <w:r w:rsidRPr="000E52F9">
        <w:t>t</w:t>
      </w:r>
      <w:r w:rsidRPr="000E52F9">
        <w:rPr>
          <w:spacing w:val="-1"/>
        </w:rPr>
        <w:t xml:space="preserve"> </w:t>
      </w:r>
      <w:r w:rsidRPr="000E52F9">
        <w:rPr>
          <w:spacing w:val="-2"/>
        </w:rPr>
        <w:t>Y</w:t>
      </w:r>
      <w:r w:rsidRPr="000E52F9">
        <w:rPr>
          <w:spacing w:val="1"/>
        </w:rPr>
        <w:t>a</w:t>
      </w:r>
      <w:r w:rsidRPr="000E52F9">
        <w:t>p</w:t>
      </w:r>
      <w:r w:rsidRPr="000E52F9">
        <w:rPr>
          <w:spacing w:val="-2"/>
        </w:rPr>
        <w:t>ı</w:t>
      </w:r>
      <w:r w:rsidRPr="000E52F9">
        <w:rPr>
          <w:spacing w:val="1"/>
        </w:rPr>
        <w:t>s</w:t>
      </w:r>
      <w:r w:rsidRPr="000E52F9">
        <w:t>ı</w:t>
      </w:r>
      <w:bookmarkEnd w:id="2"/>
    </w:p>
    <w:p w:rsidR="003C56D1" w:rsidRDefault="003C56D1">
      <w:pPr>
        <w:widowControl w:val="0"/>
        <w:autoSpaceDE w:val="0"/>
        <w:autoSpaceDN w:val="0"/>
        <w:adjustRightInd w:val="0"/>
        <w:spacing w:before="12" w:after="0" w:line="240" w:lineRule="auto"/>
        <w:ind w:left="116"/>
        <w:rPr>
          <w:rFonts w:cs="Calibri"/>
          <w:b/>
          <w:bCs/>
          <w:sz w:val="28"/>
          <w:szCs w:val="28"/>
        </w:rPr>
      </w:pPr>
    </w:p>
    <w:p w:rsidR="003C56D1" w:rsidRPr="000E52F9" w:rsidRDefault="00651AEC">
      <w:pPr>
        <w:widowControl w:val="0"/>
        <w:autoSpaceDE w:val="0"/>
        <w:autoSpaceDN w:val="0"/>
        <w:adjustRightInd w:val="0"/>
        <w:spacing w:before="12" w:after="0" w:line="240" w:lineRule="auto"/>
        <w:ind w:left="116"/>
        <w:rPr>
          <w:rFonts w:cs="Calibri"/>
          <w:b/>
          <w:bCs/>
          <w:sz w:val="28"/>
          <w:szCs w:val="28"/>
        </w:rPr>
      </w:pPr>
      <w:r w:rsidRPr="00651AEC">
        <w:rPr>
          <w:rFonts w:cs="Calibri"/>
          <w:bCs/>
          <w:sz w:val="28"/>
          <w:szCs w:val="28"/>
        </w:rPr>
        <w:t>T</w:t>
      </w:r>
      <w:r w:rsidRPr="00651AEC">
        <w:rPr>
          <w:rFonts w:cs="Calibri"/>
          <w:bCs/>
          <w:sz w:val="24"/>
          <w:szCs w:val="24"/>
        </w:rPr>
        <w:t>orbalı Belediyesi teşkilat yapısı aşağıdaki şemada gösterilmiştir.</w:t>
      </w:r>
    </w:p>
    <w:p w:rsidR="00F368A4" w:rsidRPr="000E52F9" w:rsidRDefault="00F368A4" w:rsidP="00F368A4">
      <w:pPr>
        <w:rPr>
          <w:rFonts w:cs="Calibri"/>
        </w:rPr>
      </w:pPr>
      <w:r w:rsidRPr="000E52F9">
        <w:rPr>
          <w:rFonts w:cs="Calibri"/>
        </w:rPr>
        <w:tab/>
      </w:r>
      <w:r w:rsidR="00651AEC">
        <w:object w:dxaOrig="12660" w:dyaOrig="9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345.75pt" o:ole="">
            <v:imagedata r:id="rId17" o:title=""/>
          </v:shape>
          <o:OLEObject Type="Embed" ProgID="Visio.Drawing.11" ShapeID="_x0000_i1025" DrawAspect="Content" ObjectID="_1473686684" r:id="rId18"/>
        </w:object>
      </w:r>
      <w:r w:rsidRPr="000E52F9">
        <w:rPr>
          <w:rFonts w:cs="Calibri"/>
        </w:rPr>
        <w:tab/>
      </w:r>
      <w:r w:rsidRPr="000E52F9">
        <w:rPr>
          <w:rFonts w:cs="Calibri"/>
        </w:rPr>
        <w:tab/>
      </w:r>
      <w:r w:rsidRPr="000E52F9">
        <w:rPr>
          <w:rFonts w:cs="Calibri"/>
        </w:rPr>
        <w:tab/>
      </w:r>
      <w:r w:rsidRPr="000E52F9">
        <w:rPr>
          <w:rFonts w:cs="Calibri"/>
        </w:rPr>
        <w:tab/>
      </w:r>
    </w:p>
    <w:p w:rsidR="00F368A4" w:rsidRPr="000E52F9" w:rsidRDefault="00F368A4" w:rsidP="00F368A4">
      <w:pPr>
        <w:rPr>
          <w:rFonts w:cs="Calibri"/>
        </w:rPr>
      </w:pPr>
    </w:p>
    <w:p w:rsidR="00563013" w:rsidRPr="000E52F9" w:rsidRDefault="00563013" w:rsidP="00BE24E2">
      <w:pPr>
        <w:pStyle w:val="Balk2"/>
      </w:pPr>
      <w:bookmarkStart w:id="3" w:name="_Toc399502256"/>
      <w:r w:rsidRPr="000E52F9">
        <w:t xml:space="preserve">C- </w:t>
      </w:r>
      <w:r w:rsidRPr="000E52F9">
        <w:rPr>
          <w:spacing w:val="49"/>
        </w:rPr>
        <w:t xml:space="preserve"> </w:t>
      </w:r>
      <w:r w:rsidRPr="000E52F9">
        <w:rPr>
          <w:spacing w:val="-1"/>
        </w:rPr>
        <w:t>F</w:t>
      </w:r>
      <w:r w:rsidRPr="000E52F9">
        <w:t>izik</w:t>
      </w:r>
      <w:r w:rsidRPr="000E52F9">
        <w:rPr>
          <w:spacing w:val="1"/>
        </w:rPr>
        <w:t>s</w:t>
      </w:r>
      <w:r w:rsidRPr="000E52F9">
        <w:t>el</w:t>
      </w:r>
      <w:r w:rsidRPr="000E52F9">
        <w:rPr>
          <w:spacing w:val="-2"/>
        </w:rPr>
        <w:t xml:space="preserve"> </w:t>
      </w:r>
      <w:r w:rsidRPr="000E52F9">
        <w:rPr>
          <w:spacing w:val="1"/>
        </w:rPr>
        <w:t>Ka</w:t>
      </w:r>
      <w:r w:rsidRPr="000E52F9">
        <w:rPr>
          <w:spacing w:val="-2"/>
        </w:rPr>
        <w:t>y</w:t>
      </w:r>
      <w:r w:rsidRPr="000E52F9">
        <w:rPr>
          <w:spacing w:val="1"/>
        </w:rPr>
        <w:t>na</w:t>
      </w:r>
      <w:r w:rsidRPr="000E52F9">
        <w:t>k</w:t>
      </w:r>
      <w:r w:rsidRPr="000E52F9">
        <w:rPr>
          <w:spacing w:val="-2"/>
        </w:rPr>
        <w:t>l</w:t>
      </w:r>
      <w:r w:rsidRPr="000E52F9">
        <w:rPr>
          <w:spacing w:val="1"/>
        </w:rPr>
        <w:t>a</w:t>
      </w:r>
      <w:r w:rsidRPr="000E52F9">
        <w:t>r</w:t>
      </w:r>
      <w:bookmarkEnd w:id="3"/>
    </w:p>
    <w:p w:rsidR="00563013" w:rsidRPr="000E52F9" w:rsidRDefault="00563013">
      <w:pPr>
        <w:widowControl w:val="0"/>
        <w:autoSpaceDE w:val="0"/>
        <w:autoSpaceDN w:val="0"/>
        <w:adjustRightInd w:val="0"/>
        <w:spacing w:before="1" w:after="0" w:line="170" w:lineRule="exact"/>
        <w:rPr>
          <w:rFonts w:cs="Calibri"/>
          <w:sz w:val="17"/>
          <w:szCs w:val="17"/>
        </w:rPr>
      </w:pPr>
    </w:p>
    <w:p w:rsidR="00563013" w:rsidRPr="000E52F9" w:rsidRDefault="00563013">
      <w:pPr>
        <w:widowControl w:val="0"/>
        <w:autoSpaceDE w:val="0"/>
        <w:autoSpaceDN w:val="0"/>
        <w:adjustRightInd w:val="0"/>
        <w:spacing w:after="0" w:line="240" w:lineRule="auto"/>
        <w:ind w:left="116" w:right="7410"/>
        <w:jc w:val="both"/>
        <w:rPr>
          <w:rFonts w:cs="Calibri"/>
          <w:sz w:val="24"/>
          <w:szCs w:val="24"/>
        </w:rPr>
      </w:pPr>
      <w:r w:rsidRPr="000E52F9">
        <w:rPr>
          <w:rFonts w:cs="Calibri"/>
          <w:b/>
          <w:bCs/>
          <w:sz w:val="24"/>
          <w:szCs w:val="24"/>
        </w:rPr>
        <w:t>H</w:t>
      </w:r>
      <w:r w:rsidRPr="000E52F9">
        <w:rPr>
          <w:rFonts w:cs="Calibri"/>
          <w:b/>
          <w:bCs/>
          <w:spacing w:val="-1"/>
          <w:sz w:val="24"/>
          <w:szCs w:val="24"/>
        </w:rPr>
        <w:t>i</w:t>
      </w:r>
      <w:r w:rsidRPr="000E52F9">
        <w:rPr>
          <w:rFonts w:cs="Calibri"/>
          <w:b/>
          <w:bCs/>
          <w:sz w:val="24"/>
          <w:szCs w:val="24"/>
        </w:rPr>
        <w:t>zmet</w:t>
      </w:r>
      <w:r w:rsidRPr="000E52F9">
        <w:rPr>
          <w:rFonts w:cs="Calibri"/>
          <w:b/>
          <w:bCs/>
          <w:spacing w:val="-2"/>
          <w:sz w:val="24"/>
          <w:szCs w:val="24"/>
        </w:rPr>
        <w:t xml:space="preserve"> </w:t>
      </w:r>
      <w:r w:rsidRPr="000E52F9">
        <w:rPr>
          <w:rFonts w:cs="Calibri"/>
          <w:b/>
          <w:bCs/>
          <w:sz w:val="24"/>
          <w:szCs w:val="24"/>
        </w:rPr>
        <w:t>B</w:t>
      </w:r>
      <w:r w:rsidRPr="000E52F9">
        <w:rPr>
          <w:rFonts w:cs="Calibri"/>
          <w:b/>
          <w:bCs/>
          <w:spacing w:val="-1"/>
          <w:sz w:val="24"/>
          <w:szCs w:val="24"/>
        </w:rPr>
        <w:t>in</w:t>
      </w:r>
      <w:r w:rsidRPr="000E52F9">
        <w:rPr>
          <w:rFonts w:cs="Calibri"/>
          <w:b/>
          <w:bCs/>
          <w:spacing w:val="1"/>
          <w:sz w:val="24"/>
          <w:szCs w:val="24"/>
        </w:rPr>
        <w:t>a</w:t>
      </w:r>
      <w:r w:rsidRPr="000E52F9">
        <w:rPr>
          <w:rFonts w:cs="Calibri"/>
          <w:b/>
          <w:bCs/>
          <w:sz w:val="24"/>
          <w:szCs w:val="24"/>
        </w:rPr>
        <w:t>l</w:t>
      </w:r>
      <w:r w:rsidRPr="000E52F9">
        <w:rPr>
          <w:rFonts w:cs="Calibri"/>
          <w:b/>
          <w:bCs/>
          <w:spacing w:val="1"/>
          <w:sz w:val="24"/>
          <w:szCs w:val="24"/>
        </w:rPr>
        <w:t>a</w:t>
      </w:r>
      <w:r w:rsidRPr="000E52F9">
        <w:rPr>
          <w:rFonts w:cs="Calibri"/>
          <w:b/>
          <w:bCs/>
          <w:sz w:val="24"/>
          <w:szCs w:val="24"/>
        </w:rPr>
        <w:t>rı</w:t>
      </w:r>
    </w:p>
    <w:p w:rsidR="00563013" w:rsidRPr="000E52F9" w:rsidRDefault="00563013">
      <w:pPr>
        <w:widowControl w:val="0"/>
        <w:autoSpaceDE w:val="0"/>
        <w:autoSpaceDN w:val="0"/>
        <w:adjustRightInd w:val="0"/>
        <w:spacing w:before="1" w:after="0" w:line="200" w:lineRule="exact"/>
        <w:rPr>
          <w:rFonts w:cs="Calibri"/>
          <w:sz w:val="20"/>
          <w:szCs w:val="20"/>
        </w:rPr>
      </w:pPr>
    </w:p>
    <w:p w:rsidR="00E95366" w:rsidRPr="000E52F9" w:rsidRDefault="00E95366">
      <w:pPr>
        <w:widowControl w:val="0"/>
        <w:autoSpaceDE w:val="0"/>
        <w:autoSpaceDN w:val="0"/>
        <w:adjustRightInd w:val="0"/>
        <w:spacing w:after="0"/>
        <w:ind w:left="116" w:right="66"/>
        <w:jc w:val="both"/>
        <w:rPr>
          <w:rFonts w:cs="Calibri"/>
          <w:sz w:val="24"/>
          <w:szCs w:val="24"/>
        </w:rPr>
        <w:sectPr w:rsidR="00E95366" w:rsidRPr="000E52F9" w:rsidSect="00AB0A0F">
          <w:headerReference w:type="default" r:id="rId19"/>
          <w:pgSz w:w="11900" w:h="16840"/>
          <w:pgMar w:top="993" w:right="1300" w:bottom="280" w:left="1300" w:header="346" w:footer="1044" w:gutter="0"/>
          <w:cols w:space="708"/>
          <w:noEndnote/>
        </w:sectPr>
      </w:pPr>
    </w:p>
    <w:p w:rsidR="00563013" w:rsidRPr="000E52F9" w:rsidRDefault="00C924DD">
      <w:pPr>
        <w:widowControl w:val="0"/>
        <w:autoSpaceDE w:val="0"/>
        <w:autoSpaceDN w:val="0"/>
        <w:adjustRightInd w:val="0"/>
        <w:spacing w:after="0"/>
        <w:ind w:left="116" w:right="66"/>
        <w:jc w:val="both"/>
        <w:rPr>
          <w:rFonts w:cs="Calibri"/>
          <w:sz w:val="24"/>
          <w:szCs w:val="24"/>
        </w:rPr>
      </w:pPr>
      <w:r>
        <w:rPr>
          <w:rFonts w:cs="Calibri"/>
          <w:sz w:val="24"/>
          <w:szCs w:val="24"/>
        </w:rPr>
        <w:t>Torbalı</w:t>
      </w:r>
      <w:r w:rsidR="00563013" w:rsidRPr="000E52F9">
        <w:rPr>
          <w:rFonts w:cs="Calibri"/>
          <w:sz w:val="24"/>
          <w:szCs w:val="24"/>
        </w:rPr>
        <w:t xml:space="preserve"> </w:t>
      </w:r>
      <w:r w:rsidR="00563013" w:rsidRPr="000E52F9">
        <w:rPr>
          <w:rFonts w:cs="Calibri"/>
          <w:spacing w:val="1"/>
          <w:sz w:val="24"/>
          <w:szCs w:val="24"/>
        </w:rPr>
        <w:t xml:space="preserve"> </w:t>
      </w:r>
      <w:r w:rsidR="00563013" w:rsidRPr="000E52F9">
        <w:rPr>
          <w:rFonts w:cs="Calibri"/>
          <w:spacing w:val="-1"/>
          <w:sz w:val="24"/>
          <w:szCs w:val="24"/>
        </w:rPr>
        <w:t>B</w:t>
      </w:r>
      <w:r w:rsidR="00563013" w:rsidRPr="000E52F9">
        <w:rPr>
          <w:rFonts w:cs="Calibri"/>
          <w:spacing w:val="1"/>
          <w:sz w:val="24"/>
          <w:szCs w:val="24"/>
        </w:rPr>
        <w:t>e</w:t>
      </w:r>
      <w:r w:rsidR="00563013" w:rsidRPr="000E52F9">
        <w:rPr>
          <w:rFonts w:cs="Calibri"/>
          <w:sz w:val="24"/>
          <w:szCs w:val="24"/>
        </w:rPr>
        <w:t>l</w:t>
      </w:r>
      <w:r w:rsidR="00563013" w:rsidRPr="000E52F9">
        <w:rPr>
          <w:rFonts w:cs="Calibri"/>
          <w:spacing w:val="-2"/>
          <w:sz w:val="24"/>
          <w:szCs w:val="24"/>
        </w:rPr>
        <w:t>e</w:t>
      </w:r>
      <w:r w:rsidR="00563013" w:rsidRPr="000E52F9">
        <w:rPr>
          <w:rFonts w:cs="Calibri"/>
          <w:spacing w:val="1"/>
          <w:sz w:val="24"/>
          <w:szCs w:val="24"/>
        </w:rPr>
        <w:t>d</w:t>
      </w:r>
      <w:r w:rsidR="00563013" w:rsidRPr="000E52F9">
        <w:rPr>
          <w:rFonts w:cs="Calibri"/>
          <w:sz w:val="24"/>
          <w:szCs w:val="24"/>
        </w:rPr>
        <w:t>iy</w:t>
      </w:r>
      <w:r w:rsidR="00563013" w:rsidRPr="000E52F9">
        <w:rPr>
          <w:rFonts w:cs="Calibri"/>
          <w:spacing w:val="1"/>
          <w:sz w:val="24"/>
          <w:szCs w:val="24"/>
        </w:rPr>
        <w:t>e</w:t>
      </w:r>
      <w:r w:rsidR="00563013" w:rsidRPr="000E52F9">
        <w:rPr>
          <w:rFonts w:cs="Calibri"/>
          <w:sz w:val="24"/>
          <w:szCs w:val="24"/>
        </w:rPr>
        <w:t xml:space="preserve">si </w:t>
      </w:r>
      <w:r w:rsidR="00563013" w:rsidRPr="000E52F9">
        <w:rPr>
          <w:rFonts w:cs="Calibri"/>
          <w:spacing w:val="2"/>
          <w:sz w:val="24"/>
          <w:szCs w:val="24"/>
        </w:rPr>
        <w:t xml:space="preserve"> </w:t>
      </w:r>
      <w:r w:rsidR="00563013" w:rsidRPr="000E52F9">
        <w:rPr>
          <w:rFonts w:cs="Calibri"/>
          <w:spacing w:val="1"/>
          <w:sz w:val="24"/>
          <w:szCs w:val="24"/>
        </w:rPr>
        <w:t>b</w:t>
      </w:r>
      <w:r w:rsidR="00563013" w:rsidRPr="000E52F9">
        <w:rPr>
          <w:rFonts w:cs="Calibri"/>
          <w:sz w:val="24"/>
          <w:szCs w:val="24"/>
        </w:rPr>
        <w:t>ir</w:t>
      </w:r>
      <w:r w:rsidR="00563013" w:rsidRPr="000E52F9">
        <w:rPr>
          <w:rFonts w:cs="Calibri"/>
          <w:spacing w:val="-2"/>
          <w:sz w:val="24"/>
          <w:szCs w:val="24"/>
        </w:rPr>
        <w:t>i</w:t>
      </w:r>
      <w:r w:rsidR="00563013" w:rsidRPr="000E52F9">
        <w:rPr>
          <w:rFonts w:cs="Calibri"/>
          <w:sz w:val="24"/>
          <w:szCs w:val="24"/>
        </w:rPr>
        <w:t>ml</w:t>
      </w:r>
      <w:r w:rsidR="00563013" w:rsidRPr="000E52F9">
        <w:rPr>
          <w:rFonts w:cs="Calibri"/>
          <w:spacing w:val="1"/>
          <w:sz w:val="24"/>
          <w:szCs w:val="24"/>
        </w:rPr>
        <w:t>e</w:t>
      </w:r>
      <w:r w:rsidR="00563013" w:rsidRPr="000E52F9">
        <w:rPr>
          <w:rFonts w:cs="Calibri"/>
          <w:sz w:val="24"/>
          <w:szCs w:val="24"/>
        </w:rPr>
        <w:t>ri</w:t>
      </w:r>
      <w:r w:rsidR="00563013" w:rsidRPr="000E52F9">
        <w:rPr>
          <w:rFonts w:cs="Calibri"/>
          <w:spacing w:val="1"/>
          <w:sz w:val="24"/>
          <w:szCs w:val="24"/>
        </w:rPr>
        <w:t>n</w:t>
      </w:r>
      <w:r w:rsidR="00563013" w:rsidRPr="000E52F9">
        <w:rPr>
          <w:rFonts w:cs="Calibri"/>
          <w:spacing w:val="-2"/>
          <w:sz w:val="24"/>
          <w:szCs w:val="24"/>
        </w:rPr>
        <w:t>i</w:t>
      </w:r>
      <w:r w:rsidR="00563013" w:rsidRPr="000E52F9">
        <w:rPr>
          <w:rFonts w:cs="Calibri"/>
          <w:sz w:val="24"/>
          <w:szCs w:val="24"/>
        </w:rPr>
        <w:t xml:space="preserve">n </w:t>
      </w:r>
      <w:r w:rsidR="00563013" w:rsidRPr="000E52F9">
        <w:rPr>
          <w:rFonts w:cs="Calibri"/>
          <w:spacing w:val="6"/>
          <w:sz w:val="24"/>
          <w:szCs w:val="24"/>
        </w:rPr>
        <w:t xml:space="preserve"> </w:t>
      </w:r>
      <w:r w:rsidR="00563013" w:rsidRPr="000E52F9">
        <w:rPr>
          <w:rFonts w:cs="Calibri"/>
          <w:spacing w:val="-1"/>
          <w:sz w:val="24"/>
          <w:szCs w:val="24"/>
        </w:rPr>
        <w:t>ç</w:t>
      </w:r>
      <w:r w:rsidR="00563013" w:rsidRPr="000E52F9">
        <w:rPr>
          <w:rFonts w:cs="Calibri"/>
          <w:spacing w:val="1"/>
          <w:sz w:val="24"/>
          <w:szCs w:val="24"/>
        </w:rPr>
        <w:t>o</w:t>
      </w:r>
      <w:r w:rsidR="00563013" w:rsidRPr="000E52F9">
        <w:rPr>
          <w:rFonts w:cs="Calibri"/>
          <w:sz w:val="24"/>
          <w:szCs w:val="24"/>
        </w:rPr>
        <w:t xml:space="preserve">ğu </w:t>
      </w:r>
      <w:r w:rsidR="00563013" w:rsidRPr="000E52F9">
        <w:rPr>
          <w:rFonts w:cs="Calibri"/>
          <w:spacing w:val="4"/>
          <w:sz w:val="24"/>
          <w:szCs w:val="24"/>
        </w:rPr>
        <w:t xml:space="preserve"> </w:t>
      </w:r>
      <w:r w:rsidR="00563013" w:rsidRPr="000E52F9">
        <w:rPr>
          <w:rFonts w:cs="Calibri"/>
          <w:sz w:val="24"/>
          <w:szCs w:val="24"/>
        </w:rPr>
        <w:t>a</w:t>
      </w:r>
      <w:r w:rsidR="00563013" w:rsidRPr="000E52F9">
        <w:rPr>
          <w:rFonts w:cs="Calibri"/>
          <w:spacing w:val="1"/>
          <w:sz w:val="24"/>
          <w:szCs w:val="24"/>
        </w:rPr>
        <w:t>n</w:t>
      </w:r>
      <w:r w:rsidR="00563013" w:rsidRPr="000E52F9">
        <w:rPr>
          <w:rFonts w:cs="Calibri"/>
          <w:sz w:val="24"/>
          <w:szCs w:val="24"/>
        </w:rPr>
        <w:t xml:space="preserve">a </w:t>
      </w:r>
      <w:r w:rsidR="00563013" w:rsidRPr="000E52F9">
        <w:rPr>
          <w:rFonts w:cs="Calibri"/>
          <w:spacing w:val="1"/>
          <w:sz w:val="24"/>
          <w:szCs w:val="24"/>
        </w:rPr>
        <w:t xml:space="preserve"> h</w:t>
      </w:r>
      <w:r w:rsidR="00563013" w:rsidRPr="000E52F9">
        <w:rPr>
          <w:rFonts w:cs="Calibri"/>
          <w:spacing w:val="-2"/>
          <w:sz w:val="24"/>
          <w:szCs w:val="24"/>
        </w:rPr>
        <w:t>i</w:t>
      </w:r>
      <w:r w:rsidR="00563013" w:rsidRPr="000E52F9">
        <w:rPr>
          <w:rFonts w:cs="Calibri"/>
          <w:spacing w:val="-1"/>
          <w:sz w:val="24"/>
          <w:szCs w:val="24"/>
        </w:rPr>
        <w:t>z</w:t>
      </w:r>
      <w:r w:rsidR="00563013" w:rsidRPr="000E52F9">
        <w:rPr>
          <w:rFonts w:cs="Calibri"/>
          <w:sz w:val="24"/>
          <w:szCs w:val="24"/>
        </w:rPr>
        <w:t>m</w:t>
      </w:r>
      <w:r w:rsidR="00563013" w:rsidRPr="000E52F9">
        <w:rPr>
          <w:rFonts w:cs="Calibri"/>
          <w:spacing w:val="1"/>
          <w:sz w:val="24"/>
          <w:szCs w:val="24"/>
        </w:rPr>
        <w:t>e</w:t>
      </w:r>
      <w:r w:rsidR="00563013" w:rsidRPr="000E52F9">
        <w:rPr>
          <w:rFonts w:cs="Calibri"/>
          <w:sz w:val="24"/>
          <w:szCs w:val="24"/>
        </w:rPr>
        <w:t xml:space="preserve">t </w:t>
      </w:r>
      <w:r w:rsidR="00563013" w:rsidRPr="000E52F9">
        <w:rPr>
          <w:rFonts w:cs="Calibri"/>
          <w:spacing w:val="3"/>
          <w:sz w:val="24"/>
          <w:szCs w:val="24"/>
        </w:rPr>
        <w:t xml:space="preserve"> </w:t>
      </w:r>
      <w:r w:rsidR="00563013" w:rsidRPr="000E52F9">
        <w:rPr>
          <w:rFonts w:cs="Calibri"/>
          <w:spacing w:val="1"/>
          <w:sz w:val="24"/>
          <w:szCs w:val="24"/>
        </w:rPr>
        <w:t>bin</w:t>
      </w:r>
      <w:r w:rsidR="00563013" w:rsidRPr="000E52F9">
        <w:rPr>
          <w:rFonts w:cs="Calibri"/>
          <w:sz w:val="24"/>
          <w:szCs w:val="24"/>
        </w:rPr>
        <w:t>as</w:t>
      </w:r>
      <w:r w:rsidR="00563013" w:rsidRPr="000E52F9">
        <w:rPr>
          <w:rFonts w:cs="Calibri"/>
          <w:spacing w:val="-2"/>
          <w:sz w:val="24"/>
          <w:szCs w:val="24"/>
        </w:rPr>
        <w:t>ı</w:t>
      </w:r>
      <w:r w:rsidR="00563013" w:rsidRPr="000E52F9">
        <w:rPr>
          <w:rFonts w:cs="Calibri"/>
          <w:spacing w:val="1"/>
          <w:sz w:val="24"/>
          <w:szCs w:val="24"/>
        </w:rPr>
        <w:t>nd</w:t>
      </w:r>
      <w:r w:rsidR="00563013" w:rsidRPr="000E52F9">
        <w:rPr>
          <w:rFonts w:cs="Calibri"/>
          <w:sz w:val="24"/>
          <w:szCs w:val="24"/>
        </w:rPr>
        <w:t xml:space="preserve">a  </w:t>
      </w:r>
      <w:r w:rsidR="00563013" w:rsidRPr="000E52F9">
        <w:rPr>
          <w:rFonts w:cs="Calibri"/>
          <w:spacing w:val="1"/>
          <w:sz w:val="24"/>
          <w:szCs w:val="24"/>
        </w:rPr>
        <w:t>h</w:t>
      </w:r>
      <w:r w:rsidR="00563013" w:rsidRPr="000E52F9">
        <w:rPr>
          <w:rFonts w:cs="Calibri"/>
          <w:spacing w:val="-2"/>
          <w:sz w:val="24"/>
          <w:szCs w:val="24"/>
        </w:rPr>
        <w:t>i</w:t>
      </w:r>
      <w:r w:rsidR="00563013" w:rsidRPr="000E52F9">
        <w:rPr>
          <w:rFonts w:cs="Calibri"/>
          <w:spacing w:val="1"/>
          <w:sz w:val="24"/>
          <w:szCs w:val="24"/>
        </w:rPr>
        <w:t>z</w:t>
      </w:r>
      <w:r w:rsidR="00563013" w:rsidRPr="000E52F9">
        <w:rPr>
          <w:rFonts w:cs="Calibri"/>
          <w:sz w:val="24"/>
          <w:szCs w:val="24"/>
        </w:rPr>
        <w:t>m</w:t>
      </w:r>
      <w:r w:rsidR="00563013" w:rsidRPr="000E52F9">
        <w:rPr>
          <w:rFonts w:cs="Calibri"/>
          <w:spacing w:val="1"/>
          <w:sz w:val="24"/>
          <w:szCs w:val="24"/>
        </w:rPr>
        <w:t>e</w:t>
      </w:r>
      <w:r w:rsidR="00563013" w:rsidRPr="000E52F9">
        <w:rPr>
          <w:rFonts w:cs="Calibri"/>
          <w:sz w:val="24"/>
          <w:szCs w:val="24"/>
        </w:rPr>
        <w:t xml:space="preserve">t </w:t>
      </w:r>
      <w:r w:rsidR="00563013" w:rsidRPr="000E52F9">
        <w:rPr>
          <w:rFonts w:cs="Calibri"/>
          <w:spacing w:val="1"/>
          <w:sz w:val="24"/>
          <w:szCs w:val="24"/>
        </w:rPr>
        <w:t xml:space="preserve"> </w:t>
      </w:r>
      <w:r w:rsidR="00563013" w:rsidRPr="000E52F9">
        <w:rPr>
          <w:rFonts w:cs="Calibri"/>
          <w:sz w:val="24"/>
          <w:szCs w:val="24"/>
        </w:rPr>
        <w:t>v</w:t>
      </w:r>
      <w:r w:rsidR="00563013" w:rsidRPr="000E52F9">
        <w:rPr>
          <w:rFonts w:cs="Calibri"/>
          <w:spacing w:val="1"/>
          <w:sz w:val="24"/>
          <w:szCs w:val="24"/>
        </w:rPr>
        <w:t>e</w:t>
      </w:r>
      <w:r w:rsidR="00563013" w:rsidRPr="000E52F9">
        <w:rPr>
          <w:rFonts w:cs="Calibri"/>
          <w:sz w:val="24"/>
          <w:szCs w:val="24"/>
        </w:rPr>
        <w:t>rm</w:t>
      </w:r>
      <w:r w:rsidR="00563013" w:rsidRPr="000E52F9">
        <w:rPr>
          <w:rFonts w:cs="Calibri"/>
          <w:spacing w:val="1"/>
          <w:sz w:val="24"/>
          <w:szCs w:val="24"/>
        </w:rPr>
        <w:t>e</w:t>
      </w:r>
      <w:r w:rsidR="00563013" w:rsidRPr="000E52F9">
        <w:rPr>
          <w:rFonts w:cs="Calibri"/>
          <w:spacing w:val="-1"/>
          <w:sz w:val="24"/>
          <w:szCs w:val="24"/>
        </w:rPr>
        <w:t>k</w:t>
      </w:r>
      <w:r w:rsidR="00563013" w:rsidRPr="000E52F9">
        <w:rPr>
          <w:rFonts w:cs="Calibri"/>
          <w:spacing w:val="1"/>
          <w:sz w:val="24"/>
          <w:szCs w:val="24"/>
        </w:rPr>
        <w:t>ted</w:t>
      </w:r>
      <w:r w:rsidR="00563013" w:rsidRPr="000E52F9">
        <w:rPr>
          <w:rFonts w:cs="Calibri"/>
          <w:sz w:val="24"/>
          <w:szCs w:val="24"/>
        </w:rPr>
        <w:t>i</w:t>
      </w:r>
      <w:r w:rsidR="00563013" w:rsidRPr="000E52F9">
        <w:rPr>
          <w:rFonts w:cs="Calibri"/>
          <w:spacing w:val="-2"/>
          <w:sz w:val="24"/>
          <w:szCs w:val="24"/>
        </w:rPr>
        <w:t>r</w:t>
      </w:r>
      <w:r w:rsidR="00563013" w:rsidRPr="000E52F9">
        <w:rPr>
          <w:rFonts w:cs="Calibri"/>
          <w:sz w:val="24"/>
          <w:szCs w:val="24"/>
        </w:rPr>
        <w:t>l</w:t>
      </w:r>
      <w:r w:rsidR="00563013" w:rsidRPr="000E52F9">
        <w:rPr>
          <w:rFonts w:cs="Calibri"/>
          <w:spacing w:val="1"/>
          <w:sz w:val="24"/>
          <w:szCs w:val="24"/>
        </w:rPr>
        <w:t>e</w:t>
      </w:r>
      <w:r w:rsidR="00563013" w:rsidRPr="000E52F9">
        <w:rPr>
          <w:rFonts w:cs="Calibri"/>
          <w:sz w:val="24"/>
          <w:szCs w:val="24"/>
        </w:rPr>
        <w:t xml:space="preserve">r. </w:t>
      </w:r>
      <w:r w:rsidR="00563013" w:rsidRPr="000E52F9">
        <w:rPr>
          <w:rFonts w:cs="Calibri"/>
          <w:spacing w:val="5"/>
          <w:sz w:val="24"/>
          <w:szCs w:val="24"/>
        </w:rPr>
        <w:t xml:space="preserve"> </w:t>
      </w:r>
      <w:r w:rsidR="00563013" w:rsidRPr="000E52F9">
        <w:rPr>
          <w:rFonts w:cs="Calibri"/>
          <w:spacing w:val="-2"/>
          <w:sz w:val="24"/>
          <w:szCs w:val="24"/>
        </w:rPr>
        <w:t>A</w:t>
      </w:r>
      <w:r w:rsidR="00563013" w:rsidRPr="000E52F9">
        <w:rPr>
          <w:rFonts w:cs="Calibri"/>
          <w:spacing w:val="1"/>
          <w:sz w:val="24"/>
          <w:szCs w:val="24"/>
        </w:rPr>
        <w:t>n</w:t>
      </w:r>
      <w:r w:rsidR="00563013" w:rsidRPr="000E52F9">
        <w:rPr>
          <w:rFonts w:cs="Calibri"/>
          <w:sz w:val="24"/>
          <w:szCs w:val="24"/>
        </w:rPr>
        <w:t xml:space="preserve">a </w:t>
      </w:r>
      <w:r w:rsidR="00563013" w:rsidRPr="000E52F9">
        <w:rPr>
          <w:rFonts w:cs="Calibri"/>
          <w:spacing w:val="1"/>
          <w:sz w:val="24"/>
          <w:szCs w:val="24"/>
        </w:rPr>
        <w:t>h</w:t>
      </w:r>
      <w:r w:rsidR="00563013" w:rsidRPr="000E52F9">
        <w:rPr>
          <w:rFonts w:cs="Calibri"/>
          <w:sz w:val="24"/>
          <w:szCs w:val="24"/>
        </w:rPr>
        <w:t>i</w:t>
      </w:r>
      <w:r w:rsidR="00563013" w:rsidRPr="000E52F9">
        <w:rPr>
          <w:rFonts w:cs="Calibri"/>
          <w:spacing w:val="1"/>
          <w:sz w:val="24"/>
          <w:szCs w:val="24"/>
        </w:rPr>
        <w:t>z</w:t>
      </w:r>
      <w:r w:rsidR="00563013" w:rsidRPr="000E52F9">
        <w:rPr>
          <w:rFonts w:cs="Calibri"/>
          <w:sz w:val="24"/>
          <w:szCs w:val="24"/>
        </w:rPr>
        <w:t>m</w:t>
      </w:r>
      <w:r w:rsidR="00563013" w:rsidRPr="000E52F9">
        <w:rPr>
          <w:rFonts w:cs="Calibri"/>
          <w:spacing w:val="-2"/>
          <w:sz w:val="24"/>
          <w:szCs w:val="24"/>
        </w:rPr>
        <w:t>e</w:t>
      </w:r>
      <w:r w:rsidR="00563013" w:rsidRPr="000E52F9">
        <w:rPr>
          <w:rFonts w:cs="Calibri"/>
          <w:sz w:val="24"/>
          <w:szCs w:val="24"/>
        </w:rPr>
        <w:t>t</w:t>
      </w:r>
      <w:r w:rsidR="00563013" w:rsidRPr="000E52F9">
        <w:rPr>
          <w:rFonts w:cs="Calibri"/>
          <w:spacing w:val="4"/>
          <w:sz w:val="24"/>
          <w:szCs w:val="24"/>
        </w:rPr>
        <w:t xml:space="preserve"> </w:t>
      </w:r>
      <w:r w:rsidR="00563013" w:rsidRPr="000E52F9">
        <w:rPr>
          <w:rFonts w:cs="Calibri"/>
          <w:spacing w:val="1"/>
          <w:sz w:val="24"/>
          <w:szCs w:val="24"/>
        </w:rPr>
        <w:t>b</w:t>
      </w:r>
      <w:r w:rsidR="00563013" w:rsidRPr="000E52F9">
        <w:rPr>
          <w:rFonts w:cs="Calibri"/>
          <w:spacing w:val="-2"/>
          <w:sz w:val="24"/>
          <w:szCs w:val="24"/>
        </w:rPr>
        <w:t>i</w:t>
      </w:r>
      <w:r w:rsidR="00563013" w:rsidRPr="000E52F9">
        <w:rPr>
          <w:rFonts w:cs="Calibri"/>
          <w:spacing w:val="1"/>
          <w:sz w:val="24"/>
          <w:szCs w:val="24"/>
        </w:rPr>
        <w:t>n</w:t>
      </w:r>
      <w:r w:rsidR="00563013" w:rsidRPr="000E52F9">
        <w:rPr>
          <w:rFonts w:cs="Calibri"/>
          <w:sz w:val="24"/>
          <w:szCs w:val="24"/>
        </w:rPr>
        <w:t>ası</w:t>
      </w:r>
      <w:r w:rsidR="00563013" w:rsidRPr="000E52F9">
        <w:rPr>
          <w:rFonts w:cs="Calibri"/>
          <w:spacing w:val="-1"/>
          <w:sz w:val="24"/>
          <w:szCs w:val="24"/>
        </w:rPr>
        <w:t>n</w:t>
      </w:r>
      <w:r w:rsidR="00563013" w:rsidRPr="000E52F9">
        <w:rPr>
          <w:rFonts w:cs="Calibri"/>
          <w:spacing w:val="1"/>
          <w:sz w:val="24"/>
          <w:szCs w:val="24"/>
        </w:rPr>
        <w:t>d</w:t>
      </w:r>
      <w:r w:rsidR="00563013" w:rsidRPr="000E52F9">
        <w:rPr>
          <w:rFonts w:cs="Calibri"/>
          <w:sz w:val="24"/>
          <w:szCs w:val="24"/>
        </w:rPr>
        <w:t>a</w:t>
      </w:r>
      <w:r w:rsidR="00563013" w:rsidRPr="000E52F9">
        <w:rPr>
          <w:rFonts w:cs="Calibri"/>
          <w:spacing w:val="1"/>
          <w:sz w:val="24"/>
          <w:szCs w:val="24"/>
        </w:rPr>
        <w:t xml:space="preserve"> f</w:t>
      </w:r>
      <w:r w:rsidR="00563013" w:rsidRPr="000E52F9">
        <w:rPr>
          <w:rFonts w:cs="Calibri"/>
          <w:sz w:val="24"/>
          <w:szCs w:val="24"/>
        </w:rPr>
        <w:t>aaliy</w:t>
      </w:r>
      <w:r w:rsidR="00563013" w:rsidRPr="000E52F9">
        <w:rPr>
          <w:rFonts w:cs="Calibri"/>
          <w:spacing w:val="-2"/>
          <w:sz w:val="24"/>
          <w:szCs w:val="24"/>
        </w:rPr>
        <w:t>e</w:t>
      </w:r>
      <w:r w:rsidR="00563013" w:rsidRPr="000E52F9">
        <w:rPr>
          <w:rFonts w:cs="Calibri"/>
          <w:sz w:val="24"/>
          <w:szCs w:val="24"/>
        </w:rPr>
        <w:t>t g</w:t>
      </w:r>
      <w:r w:rsidR="00563013" w:rsidRPr="000E52F9">
        <w:rPr>
          <w:rFonts w:cs="Calibri"/>
          <w:spacing w:val="1"/>
          <w:sz w:val="24"/>
          <w:szCs w:val="24"/>
        </w:rPr>
        <w:t>ö</w:t>
      </w:r>
      <w:r w:rsidR="00563013" w:rsidRPr="000E52F9">
        <w:rPr>
          <w:rFonts w:cs="Calibri"/>
          <w:sz w:val="24"/>
          <w:szCs w:val="24"/>
        </w:rPr>
        <w:t>s</w:t>
      </w:r>
      <w:r w:rsidR="00563013" w:rsidRPr="000E52F9">
        <w:rPr>
          <w:rFonts w:cs="Calibri"/>
          <w:spacing w:val="1"/>
          <w:sz w:val="24"/>
          <w:szCs w:val="24"/>
        </w:rPr>
        <w:t>te</w:t>
      </w:r>
      <w:r w:rsidR="00563013" w:rsidRPr="000E52F9">
        <w:rPr>
          <w:rFonts w:cs="Calibri"/>
          <w:sz w:val="24"/>
          <w:szCs w:val="24"/>
        </w:rPr>
        <w:t>r</w:t>
      </w:r>
      <w:r w:rsidR="00563013" w:rsidRPr="000E52F9">
        <w:rPr>
          <w:rFonts w:cs="Calibri"/>
          <w:spacing w:val="-2"/>
          <w:sz w:val="24"/>
          <w:szCs w:val="24"/>
        </w:rPr>
        <w:t>e</w:t>
      </w:r>
      <w:r w:rsidR="00563013" w:rsidRPr="000E52F9">
        <w:rPr>
          <w:rFonts w:cs="Calibri"/>
          <w:sz w:val="24"/>
          <w:szCs w:val="24"/>
        </w:rPr>
        <w:t>n</w:t>
      </w:r>
      <w:r w:rsidR="00563013" w:rsidRPr="000E52F9">
        <w:rPr>
          <w:rFonts w:cs="Calibri"/>
          <w:spacing w:val="4"/>
          <w:sz w:val="24"/>
          <w:szCs w:val="24"/>
        </w:rPr>
        <w:t xml:space="preserve"> </w:t>
      </w:r>
      <w:r w:rsidR="00563013" w:rsidRPr="000E52F9">
        <w:rPr>
          <w:rFonts w:cs="Calibri"/>
          <w:sz w:val="24"/>
          <w:szCs w:val="24"/>
        </w:rPr>
        <w:t>m</w:t>
      </w:r>
      <w:r w:rsidR="00563013" w:rsidRPr="000E52F9">
        <w:rPr>
          <w:rFonts w:cs="Calibri"/>
          <w:spacing w:val="1"/>
          <w:sz w:val="24"/>
          <w:szCs w:val="24"/>
        </w:rPr>
        <w:t>ü</w:t>
      </w:r>
      <w:r w:rsidR="00563013" w:rsidRPr="000E52F9">
        <w:rPr>
          <w:rFonts w:cs="Calibri"/>
          <w:spacing w:val="-1"/>
          <w:sz w:val="24"/>
          <w:szCs w:val="24"/>
        </w:rPr>
        <w:t>d</w:t>
      </w:r>
      <w:r w:rsidR="00563013" w:rsidRPr="000E52F9">
        <w:rPr>
          <w:rFonts w:cs="Calibri"/>
          <w:spacing w:val="1"/>
          <w:sz w:val="24"/>
          <w:szCs w:val="24"/>
        </w:rPr>
        <w:t>ü</w:t>
      </w:r>
      <w:r w:rsidR="00563013" w:rsidRPr="000E52F9">
        <w:rPr>
          <w:rFonts w:cs="Calibri"/>
          <w:sz w:val="24"/>
          <w:szCs w:val="24"/>
        </w:rPr>
        <w:t>r</w:t>
      </w:r>
      <w:r w:rsidR="00563013" w:rsidRPr="000E52F9">
        <w:rPr>
          <w:rFonts w:cs="Calibri"/>
          <w:spacing w:val="-2"/>
          <w:sz w:val="24"/>
          <w:szCs w:val="24"/>
        </w:rPr>
        <w:t>l</w:t>
      </w:r>
      <w:r w:rsidR="00563013" w:rsidRPr="000E52F9">
        <w:rPr>
          <w:rFonts w:cs="Calibri"/>
          <w:spacing w:val="1"/>
          <w:sz w:val="24"/>
          <w:szCs w:val="24"/>
        </w:rPr>
        <w:t>ü</w:t>
      </w:r>
      <w:r w:rsidR="00563013" w:rsidRPr="000E52F9">
        <w:rPr>
          <w:rFonts w:cs="Calibri"/>
          <w:spacing w:val="-1"/>
          <w:sz w:val="24"/>
          <w:szCs w:val="24"/>
        </w:rPr>
        <w:t>k</w:t>
      </w:r>
      <w:r w:rsidR="00563013" w:rsidRPr="000E52F9">
        <w:rPr>
          <w:rFonts w:cs="Calibri"/>
          <w:sz w:val="24"/>
          <w:szCs w:val="24"/>
        </w:rPr>
        <w:t>l</w:t>
      </w:r>
      <w:r w:rsidR="00563013" w:rsidRPr="000E52F9">
        <w:rPr>
          <w:rFonts w:cs="Calibri"/>
          <w:spacing w:val="1"/>
          <w:sz w:val="24"/>
          <w:szCs w:val="24"/>
        </w:rPr>
        <w:t>e</w:t>
      </w:r>
      <w:r w:rsidR="00563013" w:rsidRPr="000E52F9">
        <w:rPr>
          <w:rFonts w:cs="Calibri"/>
          <w:sz w:val="24"/>
          <w:szCs w:val="24"/>
        </w:rPr>
        <w:t>r</w:t>
      </w:r>
      <w:r w:rsidR="00563013" w:rsidRPr="000E52F9">
        <w:rPr>
          <w:rFonts w:cs="Calibri"/>
          <w:spacing w:val="5"/>
          <w:sz w:val="24"/>
          <w:szCs w:val="24"/>
        </w:rPr>
        <w:t xml:space="preserve"> </w:t>
      </w:r>
      <w:r w:rsidR="00563013" w:rsidRPr="000E52F9">
        <w:rPr>
          <w:rFonts w:cs="Calibri"/>
          <w:sz w:val="24"/>
          <w:szCs w:val="24"/>
        </w:rPr>
        <w:t>ş</w:t>
      </w:r>
      <w:r w:rsidR="00563013" w:rsidRPr="000E52F9">
        <w:rPr>
          <w:rFonts w:cs="Calibri"/>
          <w:spacing w:val="1"/>
          <w:sz w:val="24"/>
          <w:szCs w:val="24"/>
        </w:rPr>
        <w:t>unl</w:t>
      </w:r>
      <w:r w:rsidR="00563013" w:rsidRPr="000E52F9">
        <w:rPr>
          <w:rFonts w:cs="Calibri"/>
          <w:sz w:val="24"/>
          <w:szCs w:val="24"/>
        </w:rPr>
        <w:t>a</w:t>
      </w:r>
      <w:r w:rsidR="00563013" w:rsidRPr="000E52F9">
        <w:rPr>
          <w:rFonts w:cs="Calibri"/>
          <w:spacing w:val="-2"/>
          <w:sz w:val="24"/>
          <w:szCs w:val="24"/>
        </w:rPr>
        <w:t>r</w:t>
      </w:r>
      <w:r w:rsidR="00563013" w:rsidRPr="000E52F9">
        <w:rPr>
          <w:rFonts w:cs="Calibri"/>
          <w:spacing w:val="1"/>
          <w:sz w:val="24"/>
          <w:szCs w:val="24"/>
        </w:rPr>
        <w:t>d</w:t>
      </w:r>
      <w:r w:rsidR="00563013" w:rsidRPr="000E52F9">
        <w:rPr>
          <w:rFonts w:cs="Calibri"/>
          <w:sz w:val="24"/>
          <w:szCs w:val="24"/>
        </w:rPr>
        <w:t>ır;</w:t>
      </w:r>
      <w:r w:rsidR="00563013" w:rsidRPr="000E52F9">
        <w:rPr>
          <w:rFonts w:cs="Calibri"/>
          <w:spacing w:val="3"/>
          <w:sz w:val="24"/>
          <w:szCs w:val="24"/>
        </w:rPr>
        <w:t xml:space="preserve"> </w:t>
      </w:r>
      <w:r w:rsidR="00E95366" w:rsidRPr="000E52F9">
        <w:rPr>
          <w:rFonts w:cs="Calibri"/>
          <w:spacing w:val="-3"/>
          <w:sz w:val="24"/>
          <w:szCs w:val="24"/>
        </w:rPr>
        <w:t xml:space="preserve">İnsan Kaynakları Personel Müdürlüğü, İşletme ve İştirakler Müdürlüğü, Bilgi İşlem Müdürlüğü, Yazı İşleri Müdürlüğü, </w:t>
      </w:r>
      <w:r w:rsidR="00E95366" w:rsidRPr="000E52F9">
        <w:rPr>
          <w:rFonts w:cs="Calibri"/>
          <w:spacing w:val="-1"/>
          <w:sz w:val="24"/>
          <w:szCs w:val="24"/>
        </w:rPr>
        <w:t>H</w:t>
      </w:r>
      <w:r w:rsidR="00E95366" w:rsidRPr="000E52F9">
        <w:rPr>
          <w:rFonts w:cs="Calibri"/>
          <w:spacing w:val="1"/>
          <w:sz w:val="24"/>
          <w:szCs w:val="24"/>
        </w:rPr>
        <w:t>u</w:t>
      </w:r>
      <w:r w:rsidR="00E95366" w:rsidRPr="000E52F9">
        <w:rPr>
          <w:rFonts w:cs="Calibri"/>
          <w:spacing w:val="-1"/>
          <w:sz w:val="24"/>
          <w:szCs w:val="24"/>
        </w:rPr>
        <w:t>ku</w:t>
      </w:r>
      <w:r w:rsidR="00E95366" w:rsidRPr="000E52F9">
        <w:rPr>
          <w:rFonts w:cs="Calibri"/>
          <w:sz w:val="24"/>
          <w:szCs w:val="24"/>
        </w:rPr>
        <w:t>k</w:t>
      </w:r>
      <w:r w:rsidR="00E95366" w:rsidRPr="000E52F9">
        <w:rPr>
          <w:rFonts w:cs="Calibri"/>
          <w:spacing w:val="5"/>
          <w:sz w:val="24"/>
          <w:szCs w:val="24"/>
        </w:rPr>
        <w:t xml:space="preserve"> </w:t>
      </w:r>
      <w:r w:rsidR="00E95366" w:rsidRPr="000E52F9">
        <w:rPr>
          <w:rFonts w:cs="Calibri"/>
          <w:sz w:val="24"/>
          <w:szCs w:val="24"/>
        </w:rPr>
        <w:t>İşl</w:t>
      </w:r>
      <w:r w:rsidR="00E95366" w:rsidRPr="000E52F9">
        <w:rPr>
          <w:rFonts w:cs="Calibri"/>
          <w:spacing w:val="1"/>
          <w:sz w:val="24"/>
          <w:szCs w:val="24"/>
        </w:rPr>
        <w:t>e</w:t>
      </w:r>
      <w:r w:rsidR="00E95366" w:rsidRPr="000E52F9">
        <w:rPr>
          <w:rFonts w:cs="Calibri"/>
          <w:sz w:val="24"/>
          <w:szCs w:val="24"/>
        </w:rPr>
        <w:t>ri</w:t>
      </w:r>
      <w:r w:rsidR="00E95366" w:rsidRPr="000E52F9">
        <w:rPr>
          <w:rFonts w:cs="Calibri"/>
          <w:spacing w:val="7"/>
          <w:sz w:val="24"/>
          <w:szCs w:val="24"/>
        </w:rPr>
        <w:t xml:space="preserve"> </w:t>
      </w:r>
      <w:r w:rsidR="00E95366" w:rsidRPr="000E52F9">
        <w:rPr>
          <w:rFonts w:cs="Calibri"/>
          <w:spacing w:val="1"/>
          <w:sz w:val="24"/>
          <w:szCs w:val="24"/>
        </w:rPr>
        <w:t>M</w:t>
      </w:r>
      <w:r w:rsidR="00E95366" w:rsidRPr="000E52F9">
        <w:rPr>
          <w:rFonts w:cs="Calibri"/>
          <w:spacing w:val="-1"/>
          <w:sz w:val="24"/>
          <w:szCs w:val="24"/>
        </w:rPr>
        <w:t>ü</w:t>
      </w:r>
      <w:r w:rsidR="00E95366" w:rsidRPr="000E52F9">
        <w:rPr>
          <w:rFonts w:cs="Calibri"/>
          <w:spacing w:val="1"/>
          <w:sz w:val="24"/>
          <w:szCs w:val="24"/>
        </w:rPr>
        <w:t>dü</w:t>
      </w:r>
      <w:r w:rsidR="00E95366" w:rsidRPr="000E52F9">
        <w:rPr>
          <w:rFonts w:cs="Calibri"/>
          <w:sz w:val="24"/>
          <w:szCs w:val="24"/>
        </w:rPr>
        <w:t>r</w:t>
      </w:r>
      <w:r w:rsidR="00E95366" w:rsidRPr="000E52F9">
        <w:rPr>
          <w:rFonts w:cs="Calibri"/>
          <w:spacing w:val="-2"/>
          <w:sz w:val="24"/>
          <w:szCs w:val="24"/>
        </w:rPr>
        <w:t>l</w:t>
      </w:r>
      <w:r w:rsidR="00E95366" w:rsidRPr="000E52F9">
        <w:rPr>
          <w:rFonts w:cs="Calibri"/>
          <w:spacing w:val="1"/>
          <w:sz w:val="24"/>
          <w:szCs w:val="24"/>
        </w:rPr>
        <w:t>ü</w:t>
      </w:r>
      <w:r w:rsidR="00E95366" w:rsidRPr="000E52F9">
        <w:rPr>
          <w:rFonts w:cs="Calibri"/>
          <w:sz w:val="24"/>
          <w:szCs w:val="24"/>
        </w:rPr>
        <w:t>ğ</w:t>
      </w:r>
      <w:r w:rsidR="00E95366" w:rsidRPr="000E52F9">
        <w:rPr>
          <w:rFonts w:cs="Calibri"/>
          <w:spacing w:val="1"/>
          <w:sz w:val="24"/>
          <w:szCs w:val="24"/>
        </w:rPr>
        <w:t>ü</w:t>
      </w:r>
      <w:r w:rsidR="00E95366" w:rsidRPr="000E52F9">
        <w:rPr>
          <w:rFonts w:cs="Calibri"/>
          <w:sz w:val="24"/>
          <w:szCs w:val="24"/>
        </w:rPr>
        <w:t xml:space="preserve">, </w:t>
      </w:r>
      <w:r w:rsidR="00563013" w:rsidRPr="000E52F9">
        <w:rPr>
          <w:rFonts w:cs="Calibri"/>
          <w:sz w:val="24"/>
          <w:szCs w:val="24"/>
        </w:rPr>
        <w:t>F</w:t>
      </w:r>
      <w:r w:rsidR="00563013" w:rsidRPr="000E52F9">
        <w:rPr>
          <w:rFonts w:cs="Calibri"/>
          <w:spacing w:val="-2"/>
          <w:sz w:val="24"/>
          <w:szCs w:val="24"/>
        </w:rPr>
        <w:t>e</w:t>
      </w:r>
      <w:r w:rsidR="00563013" w:rsidRPr="000E52F9">
        <w:rPr>
          <w:rFonts w:cs="Calibri"/>
          <w:sz w:val="24"/>
          <w:szCs w:val="24"/>
        </w:rPr>
        <w:t>n</w:t>
      </w:r>
      <w:r w:rsidR="00563013" w:rsidRPr="000E52F9">
        <w:rPr>
          <w:rFonts w:cs="Calibri"/>
          <w:spacing w:val="9"/>
          <w:sz w:val="24"/>
          <w:szCs w:val="24"/>
        </w:rPr>
        <w:t xml:space="preserve"> </w:t>
      </w:r>
      <w:r w:rsidR="00563013" w:rsidRPr="000E52F9">
        <w:rPr>
          <w:rFonts w:cs="Calibri"/>
          <w:sz w:val="24"/>
          <w:szCs w:val="24"/>
        </w:rPr>
        <w:t>İ</w:t>
      </w:r>
      <w:r w:rsidR="00563013" w:rsidRPr="000E52F9">
        <w:rPr>
          <w:rFonts w:cs="Calibri"/>
          <w:spacing w:val="-3"/>
          <w:sz w:val="24"/>
          <w:szCs w:val="24"/>
        </w:rPr>
        <w:t>ş</w:t>
      </w:r>
      <w:r w:rsidR="00563013" w:rsidRPr="000E52F9">
        <w:rPr>
          <w:rFonts w:cs="Calibri"/>
          <w:sz w:val="24"/>
          <w:szCs w:val="24"/>
        </w:rPr>
        <w:t>l</w:t>
      </w:r>
      <w:r w:rsidR="00563013" w:rsidRPr="000E52F9">
        <w:rPr>
          <w:rFonts w:cs="Calibri"/>
          <w:spacing w:val="1"/>
          <w:sz w:val="24"/>
          <w:szCs w:val="24"/>
        </w:rPr>
        <w:t>e</w:t>
      </w:r>
      <w:r w:rsidR="00563013" w:rsidRPr="000E52F9">
        <w:rPr>
          <w:rFonts w:cs="Calibri"/>
          <w:sz w:val="24"/>
          <w:szCs w:val="24"/>
        </w:rPr>
        <w:t>ri</w:t>
      </w:r>
      <w:r w:rsidR="00563013" w:rsidRPr="000E52F9">
        <w:rPr>
          <w:rFonts w:cs="Calibri"/>
          <w:spacing w:val="7"/>
          <w:sz w:val="24"/>
          <w:szCs w:val="24"/>
        </w:rPr>
        <w:t xml:space="preserve"> </w:t>
      </w:r>
      <w:r w:rsidR="00563013" w:rsidRPr="000E52F9">
        <w:rPr>
          <w:rFonts w:cs="Calibri"/>
          <w:spacing w:val="-1"/>
          <w:sz w:val="24"/>
          <w:szCs w:val="24"/>
        </w:rPr>
        <w:t>M</w:t>
      </w:r>
      <w:r w:rsidR="00563013" w:rsidRPr="000E52F9">
        <w:rPr>
          <w:rFonts w:cs="Calibri"/>
          <w:spacing w:val="1"/>
          <w:sz w:val="24"/>
          <w:szCs w:val="24"/>
        </w:rPr>
        <w:t>ü</w:t>
      </w:r>
      <w:r w:rsidR="00563013" w:rsidRPr="000E52F9">
        <w:rPr>
          <w:rFonts w:cs="Calibri"/>
          <w:spacing w:val="-1"/>
          <w:sz w:val="24"/>
          <w:szCs w:val="24"/>
        </w:rPr>
        <w:t>d</w:t>
      </w:r>
      <w:r w:rsidR="00563013" w:rsidRPr="000E52F9">
        <w:rPr>
          <w:rFonts w:cs="Calibri"/>
          <w:spacing w:val="1"/>
          <w:sz w:val="24"/>
          <w:szCs w:val="24"/>
        </w:rPr>
        <w:t>ü</w:t>
      </w:r>
      <w:r w:rsidR="00563013" w:rsidRPr="000E52F9">
        <w:rPr>
          <w:rFonts w:cs="Calibri"/>
          <w:sz w:val="24"/>
          <w:szCs w:val="24"/>
        </w:rPr>
        <w:t>rl</w:t>
      </w:r>
      <w:r w:rsidR="00563013" w:rsidRPr="000E52F9">
        <w:rPr>
          <w:rFonts w:cs="Calibri"/>
          <w:spacing w:val="1"/>
          <w:sz w:val="24"/>
          <w:szCs w:val="24"/>
        </w:rPr>
        <w:t>ü</w:t>
      </w:r>
      <w:r w:rsidR="00563013" w:rsidRPr="000E52F9">
        <w:rPr>
          <w:rFonts w:cs="Calibri"/>
          <w:spacing w:val="-2"/>
          <w:sz w:val="24"/>
          <w:szCs w:val="24"/>
        </w:rPr>
        <w:t>ğ</w:t>
      </w:r>
      <w:r w:rsidR="00563013" w:rsidRPr="000E52F9">
        <w:rPr>
          <w:rFonts w:cs="Calibri"/>
          <w:spacing w:val="1"/>
          <w:sz w:val="24"/>
          <w:szCs w:val="24"/>
        </w:rPr>
        <w:t>ü</w:t>
      </w:r>
      <w:r w:rsidR="00563013" w:rsidRPr="000E52F9">
        <w:rPr>
          <w:rFonts w:cs="Calibri"/>
          <w:sz w:val="24"/>
          <w:szCs w:val="24"/>
        </w:rPr>
        <w:t>,</w:t>
      </w:r>
      <w:r w:rsidR="00563013" w:rsidRPr="000E52F9">
        <w:rPr>
          <w:rFonts w:cs="Calibri"/>
          <w:spacing w:val="8"/>
          <w:sz w:val="24"/>
          <w:szCs w:val="24"/>
        </w:rPr>
        <w:t xml:space="preserve"> </w:t>
      </w:r>
      <w:r w:rsidR="00E95366" w:rsidRPr="000E52F9">
        <w:rPr>
          <w:rFonts w:cs="Calibri"/>
          <w:spacing w:val="1"/>
          <w:sz w:val="24"/>
          <w:szCs w:val="24"/>
        </w:rPr>
        <w:t>M</w:t>
      </w:r>
      <w:r w:rsidR="00E95366" w:rsidRPr="000E52F9">
        <w:rPr>
          <w:rFonts w:cs="Calibri"/>
          <w:sz w:val="24"/>
          <w:szCs w:val="24"/>
        </w:rPr>
        <w:t>ali</w:t>
      </w:r>
      <w:r w:rsidR="00E95366" w:rsidRPr="000E52F9">
        <w:rPr>
          <w:rFonts w:cs="Calibri"/>
          <w:spacing w:val="33"/>
          <w:sz w:val="24"/>
          <w:szCs w:val="24"/>
        </w:rPr>
        <w:t xml:space="preserve"> </w:t>
      </w:r>
      <w:r w:rsidR="00E95366" w:rsidRPr="000E52F9">
        <w:rPr>
          <w:rFonts w:cs="Calibri"/>
          <w:sz w:val="24"/>
          <w:szCs w:val="24"/>
        </w:rPr>
        <w:t>Hi</w:t>
      </w:r>
      <w:r w:rsidR="00E95366" w:rsidRPr="000E52F9">
        <w:rPr>
          <w:rFonts w:cs="Calibri"/>
          <w:spacing w:val="1"/>
          <w:sz w:val="24"/>
          <w:szCs w:val="24"/>
        </w:rPr>
        <w:t>z</w:t>
      </w:r>
      <w:r w:rsidR="00E95366" w:rsidRPr="000E52F9">
        <w:rPr>
          <w:rFonts w:cs="Calibri"/>
          <w:sz w:val="24"/>
          <w:szCs w:val="24"/>
        </w:rPr>
        <w:t>m</w:t>
      </w:r>
      <w:r w:rsidR="00E95366" w:rsidRPr="000E52F9">
        <w:rPr>
          <w:rFonts w:cs="Calibri"/>
          <w:spacing w:val="1"/>
          <w:sz w:val="24"/>
          <w:szCs w:val="24"/>
        </w:rPr>
        <w:t>et</w:t>
      </w:r>
      <w:r w:rsidR="00E95366" w:rsidRPr="000E52F9">
        <w:rPr>
          <w:rFonts w:cs="Calibri"/>
          <w:spacing w:val="-2"/>
          <w:sz w:val="24"/>
          <w:szCs w:val="24"/>
        </w:rPr>
        <w:t>l</w:t>
      </w:r>
      <w:r w:rsidR="00E95366" w:rsidRPr="000E52F9">
        <w:rPr>
          <w:rFonts w:cs="Calibri"/>
          <w:spacing w:val="1"/>
          <w:sz w:val="24"/>
          <w:szCs w:val="24"/>
        </w:rPr>
        <w:t>e</w:t>
      </w:r>
      <w:r w:rsidR="00E95366" w:rsidRPr="000E52F9">
        <w:rPr>
          <w:rFonts w:cs="Calibri"/>
          <w:sz w:val="24"/>
          <w:szCs w:val="24"/>
        </w:rPr>
        <w:t>r</w:t>
      </w:r>
      <w:r w:rsidR="00E95366" w:rsidRPr="000E52F9">
        <w:rPr>
          <w:rFonts w:cs="Calibri"/>
          <w:spacing w:val="33"/>
          <w:sz w:val="24"/>
          <w:szCs w:val="24"/>
        </w:rPr>
        <w:t xml:space="preserve"> </w:t>
      </w:r>
      <w:r w:rsidR="00E95366" w:rsidRPr="000E52F9">
        <w:rPr>
          <w:rFonts w:cs="Calibri"/>
          <w:spacing w:val="1"/>
          <w:sz w:val="24"/>
          <w:szCs w:val="24"/>
        </w:rPr>
        <w:t>Mü</w:t>
      </w:r>
      <w:r w:rsidR="00E95366" w:rsidRPr="000E52F9">
        <w:rPr>
          <w:rFonts w:cs="Calibri"/>
          <w:spacing w:val="-1"/>
          <w:sz w:val="24"/>
          <w:szCs w:val="24"/>
        </w:rPr>
        <w:t>d</w:t>
      </w:r>
      <w:r w:rsidR="00E95366" w:rsidRPr="000E52F9">
        <w:rPr>
          <w:rFonts w:cs="Calibri"/>
          <w:spacing w:val="1"/>
          <w:sz w:val="24"/>
          <w:szCs w:val="24"/>
        </w:rPr>
        <w:t>ü</w:t>
      </w:r>
      <w:r w:rsidR="00E95366" w:rsidRPr="000E52F9">
        <w:rPr>
          <w:rFonts w:cs="Calibri"/>
          <w:sz w:val="24"/>
          <w:szCs w:val="24"/>
        </w:rPr>
        <w:t>r</w:t>
      </w:r>
      <w:r w:rsidR="00E95366" w:rsidRPr="000E52F9">
        <w:rPr>
          <w:rFonts w:cs="Calibri"/>
          <w:spacing w:val="-2"/>
          <w:sz w:val="24"/>
          <w:szCs w:val="24"/>
        </w:rPr>
        <w:t>l</w:t>
      </w:r>
      <w:r w:rsidR="00E95366" w:rsidRPr="000E52F9">
        <w:rPr>
          <w:rFonts w:cs="Calibri"/>
          <w:spacing w:val="1"/>
          <w:sz w:val="24"/>
          <w:szCs w:val="24"/>
        </w:rPr>
        <w:t>ü</w:t>
      </w:r>
      <w:r w:rsidR="00E95366" w:rsidRPr="000E52F9">
        <w:rPr>
          <w:rFonts w:cs="Calibri"/>
          <w:sz w:val="24"/>
          <w:szCs w:val="24"/>
        </w:rPr>
        <w:t>ğ</w:t>
      </w:r>
      <w:r w:rsidR="00E95366" w:rsidRPr="000E52F9">
        <w:rPr>
          <w:rFonts w:cs="Calibri"/>
          <w:spacing w:val="1"/>
          <w:sz w:val="24"/>
          <w:szCs w:val="24"/>
        </w:rPr>
        <w:t>ü</w:t>
      </w:r>
      <w:r w:rsidR="00E95366" w:rsidRPr="000E52F9">
        <w:rPr>
          <w:rFonts w:cs="Calibri"/>
          <w:sz w:val="24"/>
          <w:szCs w:val="24"/>
        </w:rPr>
        <w:t>,</w:t>
      </w:r>
      <w:r w:rsidR="00E95366" w:rsidRPr="000E52F9">
        <w:rPr>
          <w:rFonts w:cs="Calibri"/>
          <w:spacing w:val="35"/>
          <w:sz w:val="24"/>
          <w:szCs w:val="24"/>
        </w:rPr>
        <w:t xml:space="preserve"> </w:t>
      </w:r>
      <w:r w:rsidR="00E95366" w:rsidRPr="000E52F9">
        <w:rPr>
          <w:rFonts w:cs="Calibri"/>
          <w:sz w:val="24"/>
          <w:szCs w:val="24"/>
        </w:rPr>
        <w:t>İmar</w:t>
      </w:r>
      <w:r w:rsidR="00E95366" w:rsidRPr="000E52F9">
        <w:rPr>
          <w:rFonts w:cs="Calibri"/>
          <w:spacing w:val="4"/>
          <w:sz w:val="24"/>
          <w:szCs w:val="24"/>
        </w:rPr>
        <w:t xml:space="preserve"> </w:t>
      </w:r>
      <w:r w:rsidR="00E95366" w:rsidRPr="000E52F9">
        <w:rPr>
          <w:rFonts w:cs="Calibri"/>
          <w:sz w:val="24"/>
          <w:szCs w:val="24"/>
        </w:rPr>
        <w:t>ve</w:t>
      </w:r>
      <w:r w:rsidR="00E95366" w:rsidRPr="000E52F9">
        <w:rPr>
          <w:rFonts w:cs="Calibri"/>
          <w:spacing w:val="5"/>
          <w:sz w:val="24"/>
          <w:szCs w:val="24"/>
        </w:rPr>
        <w:t xml:space="preserve"> </w:t>
      </w:r>
      <w:r w:rsidR="00E95366" w:rsidRPr="000E52F9">
        <w:rPr>
          <w:rFonts w:cs="Calibri"/>
          <w:sz w:val="24"/>
          <w:szCs w:val="24"/>
        </w:rPr>
        <w:t>Ş</w:t>
      </w:r>
      <w:r w:rsidR="00E95366" w:rsidRPr="000E52F9">
        <w:rPr>
          <w:rFonts w:cs="Calibri"/>
          <w:spacing w:val="-2"/>
          <w:sz w:val="24"/>
          <w:szCs w:val="24"/>
        </w:rPr>
        <w:t>e</w:t>
      </w:r>
      <w:r w:rsidR="00E95366" w:rsidRPr="000E52F9">
        <w:rPr>
          <w:rFonts w:cs="Calibri"/>
          <w:spacing w:val="1"/>
          <w:sz w:val="24"/>
          <w:szCs w:val="24"/>
        </w:rPr>
        <w:t>h</w:t>
      </w:r>
      <w:r w:rsidR="00E95366" w:rsidRPr="000E52F9">
        <w:rPr>
          <w:rFonts w:cs="Calibri"/>
          <w:sz w:val="24"/>
          <w:szCs w:val="24"/>
        </w:rPr>
        <w:t>ir</w:t>
      </w:r>
      <w:r w:rsidR="00E95366" w:rsidRPr="000E52F9">
        <w:rPr>
          <w:rFonts w:cs="Calibri"/>
          <w:spacing w:val="-1"/>
          <w:sz w:val="24"/>
          <w:szCs w:val="24"/>
        </w:rPr>
        <w:t>c</w:t>
      </w:r>
      <w:r w:rsidR="00E95366" w:rsidRPr="000E52F9">
        <w:rPr>
          <w:rFonts w:cs="Calibri"/>
          <w:sz w:val="24"/>
          <w:szCs w:val="24"/>
        </w:rPr>
        <w:t>i</w:t>
      </w:r>
      <w:r w:rsidR="00E95366" w:rsidRPr="000E52F9">
        <w:rPr>
          <w:rFonts w:cs="Calibri"/>
          <w:spacing w:val="-2"/>
          <w:sz w:val="24"/>
          <w:szCs w:val="24"/>
        </w:rPr>
        <w:t>l</w:t>
      </w:r>
      <w:r w:rsidR="00E95366" w:rsidRPr="000E52F9">
        <w:rPr>
          <w:rFonts w:cs="Calibri"/>
          <w:sz w:val="24"/>
          <w:szCs w:val="24"/>
        </w:rPr>
        <w:t>ik</w:t>
      </w:r>
      <w:r w:rsidR="00E95366" w:rsidRPr="000E52F9">
        <w:rPr>
          <w:rFonts w:cs="Calibri"/>
          <w:spacing w:val="3"/>
          <w:sz w:val="24"/>
          <w:szCs w:val="24"/>
        </w:rPr>
        <w:t xml:space="preserve"> </w:t>
      </w:r>
      <w:r w:rsidR="00E95366" w:rsidRPr="000E52F9">
        <w:rPr>
          <w:rFonts w:cs="Calibri"/>
          <w:spacing w:val="1"/>
          <w:sz w:val="24"/>
          <w:szCs w:val="24"/>
        </w:rPr>
        <w:t>Müdü</w:t>
      </w:r>
      <w:r w:rsidR="00E95366" w:rsidRPr="000E52F9">
        <w:rPr>
          <w:rFonts w:cs="Calibri"/>
          <w:spacing w:val="-2"/>
          <w:sz w:val="24"/>
          <w:szCs w:val="24"/>
        </w:rPr>
        <w:t>r</w:t>
      </w:r>
      <w:r w:rsidR="00E95366" w:rsidRPr="000E52F9">
        <w:rPr>
          <w:rFonts w:cs="Calibri"/>
          <w:sz w:val="24"/>
          <w:szCs w:val="24"/>
        </w:rPr>
        <w:t>l</w:t>
      </w:r>
      <w:r w:rsidR="00E95366" w:rsidRPr="000E52F9">
        <w:rPr>
          <w:rFonts w:cs="Calibri"/>
          <w:spacing w:val="1"/>
          <w:sz w:val="24"/>
          <w:szCs w:val="24"/>
        </w:rPr>
        <w:t>ü</w:t>
      </w:r>
      <w:r w:rsidR="00E95366" w:rsidRPr="000E52F9">
        <w:rPr>
          <w:rFonts w:cs="Calibri"/>
          <w:sz w:val="24"/>
          <w:szCs w:val="24"/>
        </w:rPr>
        <w:t>ğ</w:t>
      </w:r>
      <w:r w:rsidR="00E95366" w:rsidRPr="000E52F9">
        <w:rPr>
          <w:rFonts w:cs="Calibri"/>
          <w:spacing w:val="1"/>
          <w:sz w:val="24"/>
          <w:szCs w:val="24"/>
        </w:rPr>
        <w:t>ü</w:t>
      </w:r>
      <w:r w:rsidR="00E95366" w:rsidRPr="000E52F9">
        <w:rPr>
          <w:rFonts w:cs="Calibri"/>
          <w:sz w:val="24"/>
          <w:szCs w:val="24"/>
        </w:rPr>
        <w:t>,</w:t>
      </w:r>
      <w:r w:rsidR="00E95366" w:rsidRPr="000E52F9">
        <w:rPr>
          <w:rFonts w:cs="Calibri"/>
          <w:spacing w:val="4"/>
          <w:sz w:val="24"/>
          <w:szCs w:val="24"/>
        </w:rPr>
        <w:t xml:space="preserve"> </w:t>
      </w:r>
      <w:r w:rsidR="00E95366" w:rsidRPr="000E52F9">
        <w:rPr>
          <w:rFonts w:cs="Calibri"/>
          <w:spacing w:val="-2"/>
          <w:sz w:val="24"/>
          <w:szCs w:val="24"/>
        </w:rPr>
        <w:t xml:space="preserve">Destek Hizmetleri </w:t>
      </w:r>
      <w:r w:rsidR="00563013" w:rsidRPr="000E52F9">
        <w:rPr>
          <w:rFonts w:cs="Calibri"/>
          <w:spacing w:val="-1"/>
          <w:sz w:val="24"/>
          <w:szCs w:val="24"/>
        </w:rPr>
        <w:t>M</w:t>
      </w:r>
      <w:r w:rsidR="00563013" w:rsidRPr="000E52F9">
        <w:rPr>
          <w:rFonts w:cs="Calibri"/>
          <w:spacing w:val="1"/>
          <w:sz w:val="24"/>
          <w:szCs w:val="24"/>
        </w:rPr>
        <w:t>üd</w:t>
      </w:r>
      <w:r w:rsidR="00563013" w:rsidRPr="000E52F9">
        <w:rPr>
          <w:rFonts w:cs="Calibri"/>
          <w:spacing w:val="-1"/>
          <w:sz w:val="24"/>
          <w:szCs w:val="24"/>
        </w:rPr>
        <w:t>ü</w:t>
      </w:r>
      <w:r w:rsidR="00563013" w:rsidRPr="000E52F9">
        <w:rPr>
          <w:rFonts w:cs="Calibri"/>
          <w:sz w:val="24"/>
          <w:szCs w:val="24"/>
        </w:rPr>
        <w:t>rl</w:t>
      </w:r>
      <w:r w:rsidR="00563013" w:rsidRPr="000E52F9">
        <w:rPr>
          <w:rFonts w:cs="Calibri"/>
          <w:spacing w:val="1"/>
          <w:sz w:val="24"/>
          <w:szCs w:val="24"/>
        </w:rPr>
        <w:t>ü</w:t>
      </w:r>
      <w:r w:rsidR="00563013" w:rsidRPr="000E52F9">
        <w:rPr>
          <w:rFonts w:cs="Calibri"/>
          <w:spacing w:val="-2"/>
          <w:sz w:val="24"/>
          <w:szCs w:val="24"/>
        </w:rPr>
        <w:t>ğ</w:t>
      </w:r>
      <w:r w:rsidR="00563013" w:rsidRPr="000E52F9">
        <w:rPr>
          <w:rFonts w:cs="Calibri"/>
          <w:spacing w:val="1"/>
          <w:sz w:val="24"/>
          <w:szCs w:val="24"/>
        </w:rPr>
        <w:t>ü</w:t>
      </w:r>
      <w:r w:rsidR="00563013" w:rsidRPr="000E52F9">
        <w:rPr>
          <w:rFonts w:cs="Calibri"/>
          <w:sz w:val="24"/>
          <w:szCs w:val="24"/>
        </w:rPr>
        <w:t>,</w:t>
      </w:r>
      <w:r w:rsidR="00E95366" w:rsidRPr="000E52F9">
        <w:rPr>
          <w:rFonts w:cs="Calibri"/>
          <w:sz w:val="24"/>
          <w:szCs w:val="24"/>
        </w:rPr>
        <w:t xml:space="preserve"> , Sosyal Yardım İşleri Müdürlüğü, Kültür ve Sosyal İşler Müdürlüğü, Temizlik İşleri Müdürlüğü, Zabıta Hizmetleri Müdürlüğü</w:t>
      </w:r>
    </w:p>
    <w:p w:rsidR="00563013" w:rsidRPr="000E52F9" w:rsidRDefault="00563013">
      <w:pPr>
        <w:widowControl w:val="0"/>
        <w:autoSpaceDE w:val="0"/>
        <w:autoSpaceDN w:val="0"/>
        <w:adjustRightInd w:val="0"/>
        <w:spacing w:before="4" w:after="0" w:line="170" w:lineRule="exact"/>
        <w:rPr>
          <w:rFonts w:cs="Calibri"/>
          <w:sz w:val="17"/>
          <w:szCs w:val="17"/>
        </w:rPr>
      </w:pPr>
    </w:p>
    <w:p w:rsidR="00E95366" w:rsidRPr="000E52F9" w:rsidRDefault="00E95366">
      <w:pPr>
        <w:widowControl w:val="0"/>
        <w:autoSpaceDE w:val="0"/>
        <w:autoSpaceDN w:val="0"/>
        <w:adjustRightInd w:val="0"/>
        <w:spacing w:after="0" w:line="200" w:lineRule="exact"/>
        <w:rPr>
          <w:rFonts w:cs="Calibri"/>
          <w:sz w:val="20"/>
          <w:szCs w:val="20"/>
        </w:rPr>
        <w:sectPr w:rsidR="00E95366" w:rsidRPr="000E52F9" w:rsidSect="00AB0A0F">
          <w:type w:val="continuous"/>
          <w:pgSz w:w="11900" w:h="16840"/>
          <w:pgMar w:top="1580" w:right="1300" w:bottom="280" w:left="1300" w:header="708" w:footer="708" w:gutter="0"/>
          <w:cols w:space="708"/>
          <w:noEndnote/>
        </w:sectPr>
      </w:pPr>
    </w:p>
    <w:p w:rsidR="00D44AE3" w:rsidRDefault="00D44AE3" w:rsidP="001626FF">
      <w:pPr>
        <w:widowControl w:val="0"/>
        <w:autoSpaceDE w:val="0"/>
        <w:autoSpaceDN w:val="0"/>
        <w:adjustRightInd w:val="0"/>
        <w:spacing w:before="18" w:after="0" w:line="240" w:lineRule="auto"/>
        <w:ind w:left="116"/>
        <w:jc w:val="both"/>
        <w:rPr>
          <w:rFonts w:cs="Calibri"/>
          <w:b/>
          <w:bCs/>
          <w:sz w:val="24"/>
          <w:szCs w:val="24"/>
        </w:rPr>
      </w:pPr>
    </w:p>
    <w:p w:rsidR="00D44AE3" w:rsidRDefault="00D44AE3" w:rsidP="001626FF">
      <w:pPr>
        <w:widowControl w:val="0"/>
        <w:autoSpaceDE w:val="0"/>
        <w:autoSpaceDN w:val="0"/>
        <w:adjustRightInd w:val="0"/>
        <w:spacing w:before="18" w:after="0" w:line="240" w:lineRule="auto"/>
        <w:ind w:left="116"/>
        <w:jc w:val="both"/>
        <w:rPr>
          <w:rFonts w:cs="Calibri"/>
          <w:b/>
          <w:bCs/>
          <w:sz w:val="24"/>
          <w:szCs w:val="24"/>
        </w:rPr>
      </w:pPr>
    </w:p>
    <w:p w:rsidR="000255F0" w:rsidRDefault="000255F0" w:rsidP="000255F0">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 xml:space="preserve">Torbalı </w:t>
      </w:r>
      <w:r w:rsidRPr="00724429">
        <w:rPr>
          <w:rFonts w:asciiTheme="minorHAnsi" w:hAnsiTheme="minorHAnsi" w:cstheme="minorHAnsi"/>
        </w:rPr>
        <w:t>Belediyesi’nin toplam</w:t>
      </w:r>
      <w:r>
        <w:rPr>
          <w:rFonts w:asciiTheme="minorHAnsi" w:hAnsiTheme="minorHAnsi" w:cstheme="minorHAnsi"/>
        </w:rPr>
        <w:t xml:space="preserve"> 1.584</w:t>
      </w:r>
      <w:r w:rsidRPr="00F7779C">
        <w:rPr>
          <w:rFonts w:asciiTheme="minorHAnsi" w:hAnsiTheme="minorHAnsi" w:cstheme="minorHAnsi"/>
        </w:rPr>
        <w:t xml:space="preserve"> adet taşınmaz mülkü bulunmaktadır. Tarla, arsa, bina vb. kategorilerde olan söz konusu taşınmaz mülklerin bulunduğu mahallelere göre dağılımı aşağıdaki tablo ve grafikte gösterilmiştir. </w:t>
      </w:r>
    </w:p>
    <w:p w:rsidR="000255F0" w:rsidRPr="00F7779C" w:rsidRDefault="00AC05E9" w:rsidP="000255F0">
      <w:pPr>
        <w:pStyle w:val="AralkYok"/>
        <w:spacing w:line="360" w:lineRule="auto"/>
        <w:jc w:val="center"/>
        <w:rPr>
          <w:rFonts w:asciiTheme="minorHAnsi" w:hAnsiTheme="minorHAnsi" w:cstheme="minorHAnsi"/>
          <w:b/>
        </w:rPr>
      </w:pPr>
      <w:r w:rsidRPr="00F7779C">
        <w:rPr>
          <w:rFonts w:asciiTheme="minorHAnsi" w:hAnsiTheme="minorHAnsi" w:cstheme="minorHAnsi"/>
          <w:b/>
        </w:rPr>
        <w:t>Belediyenin Sahip Olduğu Gayrimenkullerin Mahallelere Göre Dağılımı</w:t>
      </w:r>
    </w:p>
    <w:tbl>
      <w:tblPr>
        <w:tblpPr w:leftFromText="141" w:rightFromText="141" w:vertAnchor="text" w:tblpX="1723" w:tblpY="1"/>
        <w:tblOverlap w:val="never"/>
        <w:tblW w:w="5640" w:type="dxa"/>
        <w:tblCellMar>
          <w:left w:w="70" w:type="dxa"/>
          <w:right w:w="70" w:type="dxa"/>
        </w:tblCellMar>
        <w:tblLook w:val="04A0"/>
      </w:tblPr>
      <w:tblGrid>
        <w:gridCol w:w="1660"/>
        <w:gridCol w:w="1200"/>
        <w:gridCol w:w="1820"/>
        <w:gridCol w:w="960"/>
      </w:tblGrid>
      <w:tr w:rsidR="000255F0" w:rsidRPr="00D21F91" w:rsidTr="00BB410F">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uto"/>
            <w:hideMark/>
          </w:tcPr>
          <w:p w:rsidR="000255F0" w:rsidRPr="00D21F91" w:rsidRDefault="00AC05E9" w:rsidP="00BB410F">
            <w:pPr>
              <w:spacing w:after="0" w:line="240" w:lineRule="auto"/>
              <w:jc w:val="center"/>
              <w:rPr>
                <w:rFonts w:cs="Arial TUR"/>
                <w:b/>
                <w:bCs/>
                <w:color w:val="0F243E"/>
                <w:sz w:val="18"/>
                <w:szCs w:val="18"/>
              </w:rPr>
            </w:pPr>
            <w:r w:rsidRPr="00D21F91">
              <w:rPr>
                <w:rFonts w:cs="Arial TUR"/>
                <w:b/>
                <w:bCs/>
                <w:color w:val="0F243E"/>
                <w:sz w:val="18"/>
                <w:szCs w:val="18"/>
              </w:rPr>
              <w:t>Mahalle</w:t>
            </w:r>
          </w:p>
        </w:tc>
        <w:tc>
          <w:tcPr>
            <w:tcW w:w="1200" w:type="dxa"/>
            <w:tcBorders>
              <w:top w:val="single" w:sz="4" w:space="0" w:color="auto"/>
              <w:left w:val="nil"/>
              <w:bottom w:val="single" w:sz="4" w:space="0" w:color="auto"/>
              <w:right w:val="single" w:sz="4" w:space="0" w:color="auto"/>
            </w:tcBorders>
            <w:shd w:val="clear" w:color="auto" w:fill="auto"/>
            <w:hideMark/>
          </w:tcPr>
          <w:p w:rsidR="000255F0" w:rsidRPr="00D21F91" w:rsidRDefault="00AC05E9" w:rsidP="00BB410F">
            <w:pPr>
              <w:spacing w:after="0" w:line="240" w:lineRule="auto"/>
              <w:jc w:val="center"/>
              <w:rPr>
                <w:rFonts w:cs="Arial TUR"/>
                <w:b/>
                <w:bCs/>
                <w:color w:val="0F243E"/>
                <w:sz w:val="18"/>
                <w:szCs w:val="18"/>
              </w:rPr>
            </w:pPr>
            <w:r w:rsidRPr="00D21F91">
              <w:rPr>
                <w:rFonts w:cs="Arial TUR"/>
                <w:b/>
                <w:bCs/>
                <w:color w:val="0F243E"/>
                <w:sz w:val="18"/>
                <w:szCs w:val="18"/>
              </w:rPr>
              <w:t>Sayı</w:t>
            </w:r>
          </w:p>
        </w:tc>
        <w:tc>
          <w:tcPr>
            <w:tcW w:w="1820" w:type="dxa"/>
            <w:tcBorders>
              <w:top w:val="single" w:sz="4" w:space="0" w:color="auto"/>
              <w:left w:val="nil"/>
              <w:bottom w:val="single" w:sz="4" w:space="0" w:color="auto"/>
              <w:right w:val="single" w:sz="4" w:space="0" w:color="auto"/>
            </w:tcBorders>
            <w:shd w:val="clear" w:color="auto" w:fill="auto"/>
            <w:hideMark/>
          </w:tcPr>
          <w:p w:rsidR="000255F0" w:rsidRPr="00D21F91" w:rsidRDefault="00AC05E9" w:rsidP="00BB410F">
            <w:pPr>
              <w:spacing w:after="0" w:line="240" w:lineRule="auto"/>
              <w:jc w:val="center"/>
              <w:rPr>
                <w:rFonts w:cs="Arial TUR"/>
                <w:b/>
                <w:bCs/>
                <w:color w:val="0F243E"/>
                <w:sz w:val="18"/>
                <w:szCs w:val="18"/>
              </w:rPr>
            </w:pPr>
            <w:r w:rsidRPr="00D21F91">
              <w:rPr>
                <w:rFonts w:cs="Arial TUR"/>
                <w:b/>
                <w:bCs/>
                <w:color w:val="0F243E"/>
                <w:sz w:val="18"/>
                <w:szCs w:val="18"/>
              </w:rPr>
              <w:t>Mahalle</w:t>
            </w:r>
          </w:p>
        </w:tc>
        <w:tc>
          <w:tcPr>
            <w:tcW w:w="960" w:type="dxa"/>
            <w:tcBorders>
              <w:top w:val="single" w:sz="4" w:space="0" w:color="auto"/>
              <w:left w:val="nil"/>
              <w:bottom w:val="single" w:sz="4" w:space="0" w:color="auto"/>
              <w:right w:val="single" w:sz="4" w:space="0" w:color="auto"/>
            </w:tcBorders>
            <w:shd w:val="clear" w:color="auto" w:fill="auto"/>
            <w:hideMark/>
          </w:tcPr>
          <w:p w:rsidR="000255F0" w:rsidRPr="00D21F91" w:rsidRDefault="00AC05E9" w:rsidP="00BB410F">
            <w:pPr>
              <w:spacing w:after="0" w:line="240" w:lineRule="auto"/>
              <w:jc w:val="center"/>
              <w:rPr>
                <w:rFonts w:cs="Arial TUR"/>
                <w:b/>
                <w:bCs/>
                <w:color w:val="0F243E"/>
                <w:sz w:val="18"/>
                <w:szCs w:val="18"/>
              </w:rPr>
            </w:pPr>
            <w:r w:rsidRPr="00D21F91">
              <w:rPr>
                <w:rFonts w:cs="Arial TUR"/>
                <w:b/>
                <w:bCs/>
                <w:color w:val="0F243E"/>
                <w:sz w:val="18"/>
                <w:szCs w:val="18"/>
              </w:rPr>
              <w:t>Sayı</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Ahmetli</w:t>
            </w:r>
          </w:p>
        </w:tc>
        <w:tc>
          <w:tcPr>
            <w:tcW w:w="120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296</w:t>
            </w:r>
          </w:p>
        </w:tc>
        <w:tc>
          <w:tcPr>
            <w:tcW w:w="182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Karakuyu</w:t>
            </w:r>
          </w:p>
        </w:tc>
        <w:tc>
          <w:tcPr>
            <w:tcW w:w="96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b/>
                <w:bCs/>
                <w:color w:val="0F243E"/>
                <w:sz w:val="18"/>
                <w:szCs w:val="18"/>
              </w:rPr>
            </w:pPr>
            <w:r w:rsidRPr="00D21F91">
              <w:rPr>
                <w:rFonts w:cs="Arial TUR"/>
                <w:b/>
                <w:bCs/>
                <w:color w:val="0F243E"/>
                <w:sz w:val="18"/>
                <w:szCs w:val="18"/>
              </w:rPr>
              <w:t>21</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Arslanlar</w:t>
            </w:r>
          </w:p>
        </w:tc>
        <w:tc>
          <w:tcPr>
            <w:tcW w:w="120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15</w:t>
            </w:r>
          </w:p>
        </w:tc>
        <w:tc>
          <w:tcPr>
            <w:tcW w:w="182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Karaot</w:t>
            </w:r>
          </w:p>
        </w:tc>
        <w:tc>
          <w:tcPr>
            <w:tcW w:w="96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19</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Atalan</w:t>
            </w:r>
          </w:p>
        </w:tc>
        <w:tc>
          <w:tcPr>
            <w:tcW w:w="120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9</w:t>
            </w:r>
          </w:p>
        </w:tc>
        <w:tc>
          <w:tcPr>
            <w:tcW w:w="182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Kırbaş</w:t>
            </w:r>
          </w:p>
        </w:tc>
        <w:tc>
          <w:tcPr>
            <w:tcW w:w="96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4</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Ayrancılar</w:t>
            </w:r>
          </w:p>
        </w:tc>
        <w:tc>
          <w:tcPr>
            <w:tcW w:w="120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194</w:t>
            </w:r>
          </w:p>
        </w:tc>
        <w:tc>
          <w:tcPr>
            <w:tcW w:w="182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Korucuk</w:t>
            </w:r>
          </w:p>
        </w:tc>
        <w:tc>
          <w:tcPr>
            <w:tcW w:w="96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26</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Bozköy</w:t>
            </w:r>
          </w:p>
        </w:tc>
        <w:tc>
          <w:tcPr>
            <w:tcW w:w="120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9</w:t>
            </w:r>
          </w:p>
        </w:tc>
        <w:tc>
          <w:tcPr>
            <w:tcW w:w="182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Kuşçuburun</w:t>
            </w:r>
          </w:p>
        </w:tc>
        <w:tc>
          <w:tcPr>
            <w:tcW w:w="96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73</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Bülbüldere</w:t>
            </w:r>
          </w:p>
        </w:tc>
        <w:tc>
          <w:tcPr>
            <w:tcW w:w="120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28</w:t>
            </w:r>
          </w:p>
        </w:tc>
        <w:tc>
          <w:tcPr>
            <w:tcW w:w="182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Muratbey</w:t>
            </w:r>
          </w:p>
        </w:tc>
        <w:tc>
          <w:tcPr>
            <w:tcW w:w="96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41</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Çakırbeyli</w:t>
            </w:r>
          </w:p>
        </w:tc>
        <w:tc>
          <w:tcPr>
            <w:tcW w:w="120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29</w:t>
            </w:r>
          </w:p>
        </w:tc>
        <w:tc>
          <w:tcPr>
            <w:tcW w:w="182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Naime</w:t>
            </w:r>
          </w:p>
        </w:tc>
        <w:tc>
          <w:tcPr>
            <w:tcW w:w="96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2</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Çamlıca</w:t>
            </w:r>
          </w:p>
        </w:tc>
        <w:tc>
          <w:tcPr>
            <w:tcW w:w="120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21</w:t>
            </w:r>
          </w:p>
        </w:tc>
        <w:tc>
          <w:tcPr>
            <w:tcW w:w="182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Ormanköy</w:t>
            </w:r>
          </w:p>
        </w:tc>
        <w:tc>
          <w:tcPr>
            <w:tcW w:w="96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30</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Çapak</w:t>
            </w:r>
          </w:p>
        </w:tc>
        <w:tc>
          <w:tcPr>
            <w:tcW w:w="120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39</w:t>
            </w:r>
          </w:p>
        </w:tc>
        <w:tc>
          <w:tcPr>
            <w:tcW w:w="182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Pancar</w:t>
            </w:r>
          </w:p>
        </w:tc>
        <w:tc>
          <w:tcPr>
            <w:tcW w:w="96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85</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Çaybaşı</w:t>
            </w:r>
          </w:p>
        </w:tc>
        <w:tc>
          <w:tcPr>
            <w:tcW w:w="120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55</w:t>
            </w:r>
          </w:p>
        </w:tc>
        <w:tc>
          <w:tcPr>
            <w:tcW w:w="182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Sağlık</w:t>
            </w:r>
          </w:p>
        </w:tc>
        <w:tc>
          <w:tcPr>
            <w:tcW w:w="96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4</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Dağkızılca</w:t>
            </w:r>
          </w:p>
        </w:tc>
        <w:tc>
          <w:tcPr>
            <w:tcW w:w="120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24</w:t>
            </w:r>
          </w:p>
        </w:tc>
        <w:tc>
          <w:tcPr>
            <w:tcW w:w="182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Saipler</w:t>
            </w:r>
          </w:p>
        </w:tc>
        <w:tc>
          <w:tcPr>
            <w:tcW w:w="96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9</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Dağtekke</w:t>
            </w:r>
          </w:p>
        </w:tc>
        <w:tc>
          <w:tcPr>
            <w:tcW w:w="120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25</w:t>
            </w:r>
          </w:p>
        </w:tc>
        <w:tc>
          <w:tcPr>
            <w:tcW w:w="182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Subaşı</w:t>
            </w:r>
          </w:p>
        </w:tc>
        <w:tc>
          <w:tcPr>
            <w:tcW w:w="96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67</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Demirci</w:t>
            </w:r>
          </w:p>
        </w:tc>
        <w:tc>
          <w:tcPr>
            <w:tcW w:w="120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19</w:t>
            </w:r>
          </w:p>
        </w:tc>
        <w:tc>
          <w:tcPr>
            <w:tcW w:w="182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Taşkesik</w:t>
            </w:r>
          </w:p>
        </w:tc>
        <w:tc>
          <w:tcPr>
            <w:tcW w:w="96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19</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Düverlik</w:t>
            </w:r>
          </w:p>
        </w:tc>
        <w:tc>
          <w:tcPr>
            <w:tcW w:w="120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9</w:t>
            </w:r>
          </w:p>
        </w:tc>
        <w:tc>
          <w:tcPr>
            <w:tcW w:w="182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Tepeköy</w:t>
            </w:r>
          </w:p>
        </w:tc>
        <w:tc>
          <w:tcPr>
            <w:tcW w:w="96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87</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Eğerci</w:t>
            </w:r>
          </w:p>
        </w:tc>
        <w:tc>
          <w:tcPr>
            <w:tcW w:w="120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b/>
                <w:bCs/>
                <w:color w:val="0F243E"/>
                <w:sz w:val="18"/>
                <w:szCs w:val="18"/>
              </w:rPr>
            </w:pPr>
            <w:r w:rsidRPr="00D21F91">
              <w:rPr>
                <w:rFonts w:cs="Arial TUR"/>
                <w:b/>
                <w:bCs/>
                <w:color w:val="0F243E"/>
                <w:sz w:val="18"/>
                <w:szCs w:val="18"/>
              </w:rPr>
              <w:t>1</w:t>
            </w:r>
          </w:p>
        </w:tc>
        <w:tc>
          <w:tcPr>
            <w:tcW w:w="182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Torbalı</w:t>
            </w:r>
          </w:p>
        </w:tc>
        <w:tc>
          <w:tcPr>
            <w:tcW w:w="96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b/>
                <w:bCs/>
                <w:color w:val="0F243E"/>
                <w:sz w:val="18"/>
                <w:szCs w:val="18"/>
              </w:rPr>
            </w:pPr>
            <w:r w:rsidRPr="00D21F91">
              <w:rPr>
                <w:rFonts w:cs="Arial TUR"/>
                <w:b/>
                <w:bCs/>
                <w:color w:val="0F243E"/>
                <w:sz w:val="18"/>
                <w:szCs w:val="18"/>
              </w:rPr>
              <w:t>99</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Ertuğrul</w:t>
            </w:r>
          </w:p>
        </w:tc>
        <w:tc>
          <w:tcPr>
            <w:tcW w:w="120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35</w:t>
            </w:r>
          </w:p>
        </w:tc>
        <w:tc>
          <w:tcPr>
            <w:tcW w:w="182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Türkmenköy</w:t>
            </w:r>
          </w:p>
        </w:tc>
        <w:tc>
          <w:tcPr>
            <w:tcW w:w="96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5</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Göllüce</w:t>
            </w:r>
          </w:p>
        </w:tc>
        <w:tc>
          <w:tcPr>
            <w:tcW w:w="120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b/>
                <w:bCs/>
                <w:color w:val="0F243E"/>
                <w:sz w:val="18"/>
                <w:szCs w:val="18"/>
              </w:rPr>
            </w:pPr>
            <w:r w:rsidRPr="00D21F91">
              <w:rPr>
                <w:rFonts w:cs="Arial TUR"/>
                <w:b/>
                <w:bCs/>
                <w:color w:val="0F243E"/>
                <w:sz w:val="18"/>
                <w:szCs w:val="18"/>
              </w:rPr>
              <w:t>6</w:t>
            </w:r>
          </w:p>
        </w:tc>
        <w:tc>
          <w:tcPr>
            <w:tcW w:w="182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Yazıbaşı</w:t>
            </w:r>
          </w:p>
        </w:tc>
        <w:tc>
          <w:tcPr>
            <w:tcW w:w="96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b/>
                <w:bCs/>
                <w:color w:val="0F243E"/>
                <w:sz w:val="18"/>
                <w:szCs w:val="18"/>
              </w:rPr>
            </w:pPr>
            <w:r w:rsidRPr="00D21F91">
              <w:rPr>
                <w:rFonts w:cs="Arial TUR"/>
                <w:b/>
                <w:bCs/>
                <w:color w:val="0F243E"/>
                <w:sz w:val="18"/>
                <w:szCs w:val="18"/>
              </w:rPr>
              <w:t>101</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Helvacı</w:t>
            </w:r>
          </w:p>
        </w:tc>
        <w:tc>
          <w:tcPr>
            <w:tcW w:w="120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28</w:t>
            </w:r>
          </w:p>
        </w:tc>
        <w:tc>
          <w:tcPr>
            <w:tcW w:w="182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Yeniköy</w:t>
            </w:r>
          </w:p>
        </w:tc>
        <w:tc>
          <w:tcPr>
            <w:tcW w:w="96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25</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Kaplancık</w:t>
            </w:r>
          </w:p>
        </w:tc>
        <w:tc>
          <w:tcPr>
            <w:tcW w:w="120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b/>
                <w:bCs/>
                <w:color w:val="0F243E"/>
                <w:sz w:val="18"/>
                <w:szCs w:val="18"/>
              </w:rPr>
            </w:pPr>
            <w:r w:rsidRPr="00D21F91">
              <w:rPr>
                <w:rFonts w:cs="Arial TUR"/>
                <w:b/>
                <w:bCs/>
                <w:color w:val="0F243E"/>
                <w:sz w:val="18"/>
                <w:szCs w:val="18"/>
              </w:rPr>
              <w:t>4</w:t>
            </w:r>
          </w:p>
        </w:tc>
        <w:tc>
          <w:tcPr>
            <w:tcW w:w="182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Yoğurtçular</w:t>
            </w:r>
          </w:p>
        </w:tc>
        <w:tc>
          <w:tcPr>
            <w:tcW w:w="960" w:type="dxa"/>
            <w:tcBorders>
              <w:top w:val="nil"/>
              <w:left w:val="nil"/>
              <w:bottom w:val="single" w:sz="4" w:space="0" w:color="auto"/>
              <w:right w:val="single" w:sz="4" w:space="0" w:color="auto"/>
            </w:tcBorders>
            <w:shd w:val="clear" w:color="000000" w:fill="D2EAF1"/>
            <w:hideMark/>
          </w:tcPr>
          <w:p w:rsidR="000255F0" w:rsidRPr="00D21F91" w:rsidRDefault="000255F0" w:rsidP="00BB410F">
            <w:pPr>
              <w:spacing w:after="0" w:line="240" w:lineRule="auto"/>
              <w:jc w:val="center"/>
              <w:rPr>
                <w:rFonts w:cs="Arial TUR"/>
                <w:b/>
                <w:bCs/>
                <w:color w:val="0F243E"/>
                <w:sz w:val="18"/>
                <w:szCs w:val="18"/>
              </w:rPr>
            </w:pPr>
            <w:r w:rsidRPr="00D21F91">
              <w:rPr>
                <w:rFonts w:cs="Arial TUR"/>
                <w:b/>
                <w:bCs/>
                <w:color w:val="0F243E"/>
                <w:sz w:val="18"/>
                <w:szCs w:val="18"/>
              </w:rPr>
              <w:t>6</w:t>
            </w:r>
          </w:p>
        </w:tc>
      </w:tr>
      <w:tr w:rsidR="000255F0" w:rsidRPr="00D21F91" w:rsidTr="00BB410F">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b/>
                <w:bCs/>
                <w:color w:val="0F243E"/>
                <w:sz w:val="18"/>
                <w:szCs w:val="18"/>
              </w:rPr>
            </w:pPr>
            <w:r w:rsidRPr="00D21F91">
              <w:rPr>
                <w:rFonts w:cs="Arial TUR"/>
                <w:b/>
                <w:bCs/>
                <w:color w:val="0F243E"/>
                <w:sz w:val="18"/>
                <w:szCs w:val="18"/>
              </w:rPr>
              <w:t>Karakızlar</w:t>
            </w:r>
          </w:p>
        </w:tc>
        <w:tc>
          <w:tcPr>
            <w:tcW w:w="120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15</w:t>
            </w:r>
          </w:p>
        </w:tc>
        <w:tc>
          <w:tcPr>
            <w:tcW w:w="182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rPr>
                <w:rFonts w:cs="Arial TUR"/>
                <w:color w:val="0F243E"/>
                <w:sz w:val="18"/>
                <w:szCs w:val="18"/>
              </w:rPr>
            </w:pPr>
            <w:r w:rsidRPr="00D21F91">
              <w:rPr>
                <w:rFonts w:cs="Arial TUR"/>
                <w:color w:val="0F243E"/>
                <w:sz w:val="18"/>
                <w:szCs w:val="18"/>
              </w:rPr>
              <w:t> </w:t>
            </w:r>
          </w:p>
        </w:tc>
        <w:tc>
          <w:tcPr>
            <w:tcW w:w="960" w:type="dxa"/>
            <w:tcBorders>
              <w:top w:val="nil"/>
              <w:left w:val="nil"/>
              <w:bottom w:val="single" w:sz="4" w:space="0" w:color="auto"/>
              <w:right w:val="single" w:sz="4" w:space="0" w:color="auto"/>
            </w:tcBorders>
            <w:shd w:val="clear" w:color="000000" w:fill="FFFFFF"/>
            <w:hideMark/>
          </w:tcPr>
          <w:p w:rsidR="000255F0" w:rsidRPr="00D21F91" w:rsidRDefault="000255F0" w:rsidP="00BB410F">
            <w:pPr>
              <w:spacing w:after="0" w:line="240" w:lineRule="auto"/>
              <w:jc w:val="center"/>
              <w:rPr>
                <w:rFonts w:cs="Arial TUR"/>
                <w:color w:val="0F243E"/>
                <w:sz w:val="18"/>
                <w:szCs w:val="18"/>
              </w:rPr>
            </w:pPr>
            <w:r w:rsidRPr="00D21F91">
              <w:rPr>
                <w:rFonts w:cs="Arial TUR"/>
                <w:color w:val="0F243E"/>
                <w:sz w:val="18"/>
                <w:szCs w:val="18"/>
              </w:rPr>
              <w:t> </w:t>
            </w:r>
          </w:p>
        </w:tc>
      </w:tr>
    </w:tbl>
    <w:p w:rsidR="000255F0" w:rsidRDefault="00BB410F" w:rsidP="000255F0">
      <w:pPr>
        <w:pStyle w:val="AralkYok"/>
        <w:spacing w:line="360" w:lineRule="auto"/>
        <w:jc w:val="center"/>
        <w:rPr>
          <w:rFonts w:asciiTheme="minorHAnsi" w:hAnsiTheme="minorHAnsi" w:cstheme="minorHAnsi"/>
          <w:sz w:val="24"/>
          <w:szCs w:val="24"/>
        </w:rPr>
      </w:pPr>
      <w:r>
        <w:rPr>
          <w:rFonts w:asciiTheme="minorHAnsi" w:hAnsiTheme="minorHAnsi" w:cstheme="minorHAnsi"/>
          <w:sz w:val="24"/>
          <w:szCs w:val="24"/>
        </w:rPr>
        <w:br w:type="textWrapping" w:clear="all"/>
      </w:r>
    </w:p>
    <w:p w:rsidR="000255F0" w:rsidRDefault="000255F0" w:rsidP="000255F0">
      <w:pPr>
        <w:pStyle w:val="AralkYok"/>
        <w:spacing w:line="360" w:lineRule="auto"/>
        <w:jc w:val="center"/>
        <w:rPr>
          <w:rFonts w:asciiTheme="minorHAnsi" w:hAnsiTheme="minorHAnsi" w:cstheme="minorHAnsi"/>
          <w:sz w:val="24"/>
          <w:szCs w:val="24"/>
        </w:rPr>
      </w:pPr>
    </w:p>
    <w:p w:rsidR="000255F0" w:rsidRPr="00F7779C" w:rsidRDefault="000255F0" w:rsidP="000255F0">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Tablo ve grafikte görüldüğü üzere, Torbalı Belediyesi’n</w:t>
      </w:r>
      <w:r>
        <w:rPr>
          <w:rFonts w:asciiTheme="minorHAnsi" w:hAnsiTheme="minorHAnsi" w:cstheme="minorHAnsi"/>
        </w:rPr>
        <w:t>in en fazla taşınması Ahmetli, en az taşınmazı ise Eğerci</w:t>
      </w:r>
      <w:r w:rsidRPr="00F7779C">
        <w:rPr>
          <w:rFonts w:asciiTheme="minorHAnsi" w:hAnsiTheme="minorHAnsi" w:cstheme="minorHAnsi"/>
        </w:rPr>
        <w:t xml:space="preserve"> mahallesinde mevcuttur.</w:t>
      </w:r>
    </w:p>
    <w:p w:rsidR="000255F0" w:rsidRDefault="000255F0" w:rsidP="000255F0">
      <w:pPr>
        <w:pStyle w:val="Balk3"/>
      </w:pPr>
    </w:p>
    <w:p w:rsidR="000255F0" w:rsidRDefault="000255F0" w:rsidP="000255F0">
      <w:pPr>
        <w:pStyle w:val="Balk3"/>
      </w:pPr>
    </w:p>
    <w:p w:rsidR="00D44AE3" w:rsidRDefault="00D44AE3" w:rsidP="001626FF">
      <w:pPr>
        <w:widowControl w:val="0"/>
        <w:autoSpaceDE w:val="0"/>
        <w:autoSpaceDN w:val="0"/>
        <w:adjustRightInd w:val="0"/>
        <w:spacing w:before="18" w:after="0" w:line="240" w:lineRule="auto"/>
        <w:ind w:left="116"/>
        <w:jc w:val="both"/>
        <w:rPr>
          <w:rFonts w:cs="Calibri"/>
          <w:b/>
          <w:bCs/>
          <w:sz w:val="24"/>
          <w:szCs w:val="24"/>
        </w:rPr>
      </w:pPr>
    </w:p>
    <w:p w:rsidR="00D44AE3" w:rsidRDefault="00D44AE3" w:rsidP="001626FF">
      <w:pPr>
        <w:widowControl w:val="0"/>
        <w:autoSpaceDE w:val="0"/>
        <w:autoSpaceDN w:val="0"/>
        <w:adjustRightInd w:val="0"/>
        <w:spacing w:before="18" w:after="0" w:line="240" w:lineRule="auto"/>
        <w:ind w:left="116"/>
        <w:jc w:val="both"/>
        <w:rPr>
          <w:rFonts w:cs="Calibri"/>
          <w:b/>
          <w:bCs/>
          <w:sz w:val="24"/>
          <w:szCs w:val="24"/>
        </w:rPr>
      </w:pPr>
    </w:p>
    <w:p w:rsidR="00D44AE3" w:rsidRDefault="00D44AE3" w:rsidP="001626FF">
      <w:pPr>
        <w:widowControl w:val="0"/>
        <w:autoSpaceDE w:val="0"/>
        <w:autoSpaceDN w:val="0"/>
        <w:adjustRightInd w:val="0"/>
        <w:spacing w:before="18" w:after="0" w:line="240" w:lineRule="auto"/>
        <w:ind w:left="116"/>
        <w:jc w:val="both"/>
        <w:rPr>
          <w:rFonts w:cs="Calibri"/>
          <w:b/>
          <w:bCs/>
          <w:sz w:val="24"/>
          <w:szCs w:val="24"/>
        </w:rPr>
      </w:pPr>
    </w:p>
    <w:p w:rsidR="00D44AE3" w:rsidRDefault="00D44AE3" w:rsidP="001626FF">
      <w:pPr>
        <w:widowControl w:val="0"/>
        <w:autoSpaceDE w:val="0"/>
        <w:autoSpaceDN w:val="0"/>
        <w:adjustRightInd w:val="0"/>
        <w:spacing w:before="18" w:after="0" w:line="240" w:lineRule="auto"/>
        <w:ind w:left="116"/>
        <w:jc w:val="both"/>
        <w:rPr>
          <w:rFonts w:cs="Calibri"/>
          <w:b/>
          <w:bCs/>
          <w:sz w:val="24"/>
          <w:szCs w:val="24"/>
        </w:rPr>
      </w:pPr>
    </w:p>
    <w:p w:rsidR="00D44AE3" w:rsidRDefault="00D44AE3" w:rsidP="001626FF">
      <w:pPr>
        <w:widowControl w:val="0"/>
        <w:autoSpaceDE w:val="0"/>
        <w:autoSpaceDN w:val="0"/>
        <w:adjustRightInd w:val="0"/>
        <w:spacing w:before="18" w:after="0" w:line="240" w:lineRule="auto"/>
        <w:ind w:left="116"/>
        <w:jc w:val="both"/>
        <w:rPr>
          <w:rFonts w:cs="Calibri"/>
          <w:b/>
          <w:bCs/>
          <w:sz w:val="24"/>
          <w:szCs w:val="24"/>
        </w:rPr>
      </w:pPr>
    </w:p>
    <w:p w:rsidR="00D44AE3" w:rsidRDefault="00D44AE3" w:rsidP="001626FF">
      <w:pPr>
        <w:widowControl w:val="0"/>
        <w:autoSpaceDE w:val="0"/>
        <w:autoSpaceDN w:val="0"/>
        <w:adjustRightInd w:val="0"/>
        <w:spacing w:before="18" w:after="0" w:line="240" w:lineRule="auto"/>
        <w:ind w:left="116"/>
        <w:jc w:val="both"/>
        <w:rPr>
          <w:rFonts w:cs="Calibri"/>
          <w:b/>
          <w:bCs/>
          <w:sz w:val="24"/>
          <w:szCs w:val="24"/>
        </w:rPr>
      </w:pPr>
    </w:p>
    <w:p w:rsidR="00D44AE3" w:rsidRDefault="00D44AE3" w:rsidP="001626FF">
      <w:pPr>
        <w:widowControl w:val="0"/>
        <w:autoSpaceDE w:val="0"/>
        <w:autoSpaceDN w:val="0"/>
        <w:adjustRightInd w:val="0"/>
        <w:spacing w:before="18" w:after="0" w:line="240" w:lineRule="auto"/>
        <w:ind w:left="116"/>
        <w:jc w:val="both"/>
        <w:rPr>
          <w:rFonts w:cs="Calibri"/>
          <w:b/>
          <w:bCs/>
          <w:sz w:val="24"/>
          <w:szCs w:val="24"/>
        </w:rPr>
      </w:pPr>
    </w:p>
    <w:p w:rsidR="00D44AE3" w:rsidRDefault="00D44AE3" w:rsidP="001626FF">
      <w:pPr>
        <w:widowControl w:val="0"/>
        <w:autoSpaceDE w:val="0"/>
        <w:autoSpaceDN w:val="0"/>
        <w:adjustRightInd w:val="0"/>
        <w:spacing w:before="18" w:after="0" w:line="240" w:lineRule="auto"/>
        <w:ind w:left="116"/>
        <w:jc w:val="both"/>
        <w:rPr>
          <w:rFonts w:cs="Calibri"/>
          <w:b/>
          <w:bCs/>
          <w:sz w:val="24"/>
          <w:szCs w:val="24"/>
        </w:rPr>
      </w:pPr>
    </w:p>
    <w:p w:rsidR="00563013" w:rsidRPr="000E52F9" w:rsidRDefault="00563013" w:rsidP="001626FF">
      <w:pPr>
        <w:widowControl w:val="0"/>
        <w:autoSpaceDE w:val="0"/>
        <w:autoSpaceDN w:val="0"/>
        <w:adjustRightInd w:val="0"/>
        <w:spacing w:before="18" w:after="0" w:line="240" w:lineRule="auto"/>
        <w:ind w:left="116"/>
        <w:jc w:val="both"/>
        <w:rPr>
          <w:rFonts w:cs="Calibri"/>
          <w:sz w:val="24"/>
          <w:szCs w:val="24"/>
        </w:rPr>
      </w:pPr>
      <w:r w:rsidRPr="000E52F9">
        <w:rPr>
          <w:rFonts w:cs="Calibri"/>
          <w:b/>
          <w:bCs/>
          <w:sz w:val="24"/>
          <w:szCs w:val="24"/>
        </w:rPr>
        <w:t>Ar</w:t>
      </w:r>
      <w:r w:rsidRPr="000E52F9">
        <w:rPr>
          <w:rFonts w:cs="Calibri"/>
          <w:b/>
          <w:bCs/>
          <w:spacing w:val="1"/>
          <w:sz w:val="24"/>
          <w:szCs w:val="24"/>
        </w:rPr>
        <w:t>a</w:t>
      </w:r>
      <w:r w:rsidRPr="000E52F9">
        <w:rPr>
          <w:rFonts w:cs="Calibri"/>
          <w:b/>
          <w:bCs/>
          <w:sz w:val="24"/>
          <w:szCs w:val="24"/>
        </w:rPr>
        <w:t>ç</w:t>
      </w:r>
      <w:r w:rsidRPr="000E52F9">
        <w:rPr>
          <w:rFonts w:cs="Calibri"/>
          <w:b/>
          <w:bCs/>
          <w:spacing w:val="-1"/>
          <w:sz w:val="24"/>
          <w:szCs w:val="24"/>
        </w:rPr>
        <w:t xml:space="preserve"> P</w:t>
      </w:r>
      <w:r w:rsidRPr="000E52F9">
        <w:rPr>
          <w:rFonts w:cs="Calibri"/>
          <w:b/>
          <w:bCs/>
          <w:spacing w:val="1"/>
          <w:sz w:val="24"/>
          <w:szCs w:val="24"/>
        </w:rPr>
        <w:t>a</w:t>
      </w:r>
      <w:r w:rsidRPr="000E52F9">
        <w:rPr>
          <w:rFonts w:cs="Calibri"/>
          <w:b/>
          <w:bCs/>
          <w:sz w:val="24"/>
          <w:szCs w:val="24"/>
        </w:rPr>
        <w:t>rkı</w:t>
      </w:r>
    </w:p>
    <w:p w:rsidR="00563013" w:rsidRPr="000E52F9" w:rsidRDefault="00563013" w:rsidP="001626FF">
      <w:pPr>
        <w:widowControl w:val="0"/>
        <w:autoSpaceDE w:val="0"/>
        <w:autoSpaceDN w:val="0"/>
        <w:adjustRightInd w:val="0"/>
        <w:spacing w:before="9" w:after="0" w:line="180" w:lineRule="exact"/>
        <w:jc w:val="both"/>
        <w:rPr>
          <w:rFonts w:cs="Calibri"/>
          <w:sz w:val="18"/>
          <w:szCs w:val="18"/>
        </w:rPr>
      </w:pPr>
    </w:p>
    <w:p w:rsidR="00563013" w:rsidRPr="000E52F9" w:rsidRDefault="00563013" w:rsidP="001626FF">
      <w:pPr>
        <w:widowControl w:val="0"/>
        <w:autoSpaceDE w:val="0"/>
        <w:autoSpaceDN w:val="0"/>
        <w:adjustRightInd w:val="0"/>
        <w:spacing w:before="3" w:after="0" w:line="110" w:lineRule="exact"/>
        <w:jc w:val="both"/>
        <w:rPr>
          <w:rFonts w:cs="Calibri"/>
          <w:sz w:val="11"/>
          <w:szCs w:val="11"/>
        </w:rPr>
      </w:pPr>
    </w:p>
    <w:p w:rsidR="000255F0" w:rsidRPr="00F7779C" w:rsidRDefault="000255F0" w:rsidP="000255F0">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 xml:space="preserve">Torbalı Belediyesi’nin </w:t>
      </w:r>
      <w:r>
        <w:rPr>
          <w:rFonts w:asciiTheme="minorHAnsi" w:hAnsiTheme="minorHAnsi" w:cstheme="minorHAnsi"/>
        </w:rPr>
        <w:t>araç-gereç parkurunda toplam 142</w:t>
      </w:r>
      <w:r w:rsidRPr="00F7779C">
        <w:rPr>
          <w:rFonts w:asciiTheme="minorHAnsi" w:hAnsiTheme="minorHAnsi" w:cstheme="minorHAnsi"/>
        </w:rPr>
        <w:t xml:space="preserve"> adet araç-gereç bulunmaktadır. Mevcut araç-gereç parkurunun kategorilere göre dağıl</w:t>
      </w:r>
      <w:r>
        <w:rPr>
          <w:rFonts w:asciiTheme="minorHAnsi" w:hAnsiTheme="minorHAnsi" w:cstheme="minorHAnsi"/>
        </w:rPr>
        <w:t xml:space="preserve">ımı aşağıdaki tabloda </w:t>
      </w:r>
      <w:r w:rsidRPr="00F7779C">
        <w:rPr>
          <w:rFonts w:asciiTheme="minorHAnsi" w:hAnsiTheme="minorHAnsi" w:cstheme="minorHAnsi"/>
        </w:rPr>
        <w:t>gösterilmiştir.</w:t>
      </w:r>
    </w:p>
    <w:p w:rsidR="000255F0" w:rsidRDefault="000255F0" w:rsidP="000255F0">
      <w:pPr>
        <w:pStyle w:val="AralkYok"/>
        <w:spacing w:line="360" w:lineRule="auto"/>
        <w:jc w:val="center"/>
        <w:rPr>
          <w:rFonts w:asciiTheme="minorHAnsi" w:hAnsiTheme="minorHAnsi" w:cstheme="minorHAnsi"/>
          <w:sz w:val="24"/>
          <w:szCs w:val="24"/>
        </w:rPr>
      </w:pPr>
    </w:p>
    <w:tbl>
      <w:tblPr>
        <w:tblStyle w:val="Stil36"/>
        <w:tblW w:w="0" w:type="auto"/>
        <w:tblLook w:val="04A0"/>
      </w:tblPr>
      <w:tblGrid>
        <w:gridCol w:w="3547"/>
        <w:gridCol w:w="1739"/>
      </w:tblGrid>
      <w:tr w:rsidR="000255F0" w:rsidRPr="00060D2F" w:rsidTr="00651AEC">
        <w:trPr>
          <w:cnfStyle w:val="100000000000"/>
        </w:trPr>
        <w:tc>
          <w:tcPr>
            <w:tcW w:w="3547" w:type="dxa"/>
          </w:tcPr>
          <w:p w:rsidR="000255F0" w:rsidRPr="00914790" w:rsidRDefault="000255F0" w:rsidP="006D66A6">
            <w:pPr>
              <w:pStyle w:val="AralkYok"/>
              <w:spacing w:line="360" w:lineRule="auto"/>
              <w:jc w:val="center"/>
              <w:rPr>
                <w:rFonts w:asciiTheme="minorHAnsi" w:hAnsiTheme="minorHAnsi" w:cstheme="minorHAnsi"/>
                <w:sz w:val="20"/>
                <w:szCs w:val="20"/>
              </w:rPr>
            </w:pPr>
            <w:r w:rsidRPr="00914790">
              <w:rPr>
                <w:rFonts w:asciiTheme="minorHAnsi" w:hAnsiTheme="minorHAnsi" w:cstheme="minorHAnsi"/>
                <w:sz w:val="20"/>
                <w:szCs w:val="20"/>
              </w:rPr>
              <w:t xml:space="preserve">ARAÇ-GEREÇ </w:t>
            </w:r>
          </w:p>
        </w:tc>
        <w:tc>
          <w:tcPr>
            <w:tcW w:w="1739" w:type="dxa"/>
          </w:tcPr>
          <w:p w:rsidR="000255F0" w:rsidRPr="00914790" w:rsidRDefault="000255F0" w:rsidP="006D66A6">
            <w:pPr>
              <w:pStyle w:val="AralkYok"/>
              <w:spacing w:line="360" w:lineRule="auto"/>
              <w:jc w:val="center"/>
              <w:rPr>
                <w:rFonts w:asciiTheme="minorHAnsi" w:hAnsiTheme="minorHAnsi" w:cstheme="minorHAnsi"/>
                <w:sz w:val="20"/>
                <w:szCs w:val="20"/>
              </w:rPr>
            </w:pPr>
            <w:r w:rsidRPr="00914790">
              <w:rPr>
                <w:rFonts w:asciiTheme="minorHAnsi" w:hAnsiTheme="minorHAnsi" w:cstheme="minorHAnsi"/>
                <w:sz w:val="20"/>
                <w:szCs w:val="20"/>
              </w:rPr>
              <w:t>SAYI</w:t>
            </w:r>
          </w:p>
        </w:tc>
      </w:tr>
      <w:tr w:rsidR="000255F0" w:rsidRPr="00060D2F" w:rsidTr="00651AEC">
        <w:trPr>
          <w:cnfStyle w:val="000000100000"/>
        </w:trPr>
        <w:tc>
          <w:tcPr>
            <w:tcW w:w="3547" w:type="dxa"/>
          </w:tcPr>
          <w:p w:rsidR="000255F0" w:rsidRPr="00914790" w:rsidRDefault="000255F0" w:rsidP="006D66A6">
            <w:pPr>
              <w:pStyle w:val="AralkYok"/>
              <w:spacing w:line="360" w:lineRule="auto"/>
              <w:rPr>
                <w:rFonts w:asciiTheme="minorHAnsi" w:hAnsiTheme="minorHAnsi" w:cstheme="minorHAnsi"/>
                <w:sz w:val="20"/>
                <w:szCs w:val="20"/>
              </w:rPr>
            </w:pPr>
            <w:r w:rsidRPr="00914790">
              <w:rPr>
                <w:rFonts w:asciiTheme="minorHAnsi" w:hAnsiTheme="minorHAnsi" w:cstheme="minorHAnsi"/>
                <w:sz w:val="20"/>
                <w:szCs w:val="20"/>
              </w:rPr>
              <w:t>BİNEK ARAÇ</w:t>
            </w:r>
          </w:p>
        </w:tc>
        <w:tc>
          <w:tcPr>
            <w:tcW w:w="1739" w:type="dxa"/>
          </w:tcPr>
          <w:p w:rsidR="000255F0" w:rsidRPr="00914790" w:rsidRDefault="000255F0" w:rsidP="006D66A6">
            <w:pPr>
              <w:pStyle w:val="AralkYok"/>
              <w:spacing w:line="360" w:lineRule="auto"/>
              <w:jc w:val="right"/>
              <w:rPr>
                <w:rFonts w:asciiTheme="minorHAnsi" w:hAnsiTheme="minorHAnsi" w:cstheme="minorHAnsi"/>
                <w:sz w:val="20"/>
                <w:szCs w:val="20"/>
              </w:rPr>
            </w:pPr>
            <w:r w:rsidRPr="00914790">
              <w:rPr>
                <w:rFonts w:asciiTheme="minorHAnsi" w:hAnsiTheme="minorHAnsi" w:cstheme="minorHAnsi"/>
                <w:sz w:val="20"/>
                <w:szCs w:val="20"/>
              </w:rPr>
              <w:t>23</w:t>
            </w:r>
          </w:p>
        </w:tc>
      </w:tr>
      <w:tr w:rsidR="000255F0" w:rsidRPr="00060D2F" w:rsidTr="00651AEC">
        <w:trPr>
          <w:cnfStyle w:val="000000010000"/>
        </w:trPr>
        <w:tc>
          <w:tcPr>
            <w:tcW w:w="3547" w:type="dxa"/>
          </w:tcPr>
          <w:p w:rsidR="000255F0" w:rsidRPr="00914790" w:rsidRDefault="000255F0" w:rsidP="006D66A6">
            <w:pPr>
              <w:pStyle w:val="AralkYok"/>
              <w:spacing w:line="360" w:lineRule="auto"/>
              <w:rPr>
                <w:rFonts w:cstheme="minorHAnsi"/>
                <w:sz w:val="20"/>
                <w:szCs w:val="20"/>
              </w:rPr>
            </w:pPr>
            <w:r w:rsidRPr="00914790">
              <w:rPr>
                <w:rFonts w:cstheme="minorHAnsi"/>
                <w:sz w:val="20"/>
                <w:szCs w:val="20"/>
              </w:rPr>
              <w:t>KAMYONET</w:t>
            </w:r>
          </w:p>
        </w:tc>
        <w:tc>
          <w:tcPr>
            <w:tcW w:w="1739" w:type="dxa"/>
          </w:tcPr>
          <w:p w:rsidR="000255F0" w:rsidRPr="00914790" w:rsidRDefault="000255F0" w:rsidP="006D66A6">
            <w:pPr>
              <w:pStyle w:val="AralkYok"/>
              <w:spacing w:line="360" w:lineRule="auto"/>
              <w:jc w:val="right"/>
              <w:rPr>
                <w:rFonts w:cstheme="minorHAnsi"/>
                <w:sz w:val="20"/>
                <w:szCs w:val="20"/>
              </w:rPr>
            </w:pPr>
            <w:r w:rsidRPr="00914790">
              <w:rPr>
                <w:rFonts w:cstheme="minorHAnsi"/>
                <w:sz w:val="20"/>
                <w:szCs w:val="20"/>
              </w:rPr>
              <w:t>15</w:t>
            </w:r>
          </w:p>
        </w:tc>
      </w:tr>
      <w:tr w:rsidR="000255F0" w:rsidRPr="00060D2F" w:rsidTr="00651AEC">
        <w:trPr>
          <w:cnfStyle w:val="000000100000"/>
        </w:trPr>
        <w:tc>
          <w:tcPr>
            <w:tcW w:w="3547" w:type="dxa"/>
          </w:tcPr>
          <w:p w:rsidR="000255F0" w:rsidRPr="00914790" w:rsidRDefault="000255F0" w:rsidP="006D66A6">
            <w:pPr>
              <w:pStyle w:val="AralkYok"/>
              <w:spacing w:line="360" w:lineRule="auto"/>
              <w:rPr>
                <w:rFonts w:asciiTheme="minorHAnsi" w:hAnsiTheme="minorHAnsi" w:cstheme="minorHAnsi"/>
                <w:sz w:val="20"/>
                <w:szCs w:val="20"/>
              </w:rPr>
            </w:pPr>
            <w:r w:rsidRPr="00914790">
              <w:rPr>
                <w:rFonts w:asciiTheme="minorHAnsi" w:hAnsiTheme="minorHAnsi" w:cstheme="minorHAnsi"/>
                <w:sz w:val="20"/>
                <w:szCs w:val="20"/>
              </w:rPr>
              <w:t>DOLMUŞ</w:t>
            </w:r>
          </w:p>
        </w:tc>
        <w:tc>
          <w:tcPr>
            <w:tcW w:w="1739" w:type="dxa"/>
          </w:tcPr>
          <w:p w:rsidR="000255F0" w:rsidRPr="00914790" w:rsidRDefault="000255F0" w:rsidP="006D66A6">
            <w:pPr>
              <w:pStyle w:val="AralkYok"/>
              <w:spacing w:line="360" w:lineRule="auto"/>
              <w:jc w:val="right"/>
              <w:rPr>
                <w:rFonts w:asciiTheme="minorHAnsi" w:hAnsiTheme="minorHAnsi" w:cstheme="minorHAnsi"/>
                <w:sz w:val="20"/>
                <w:szCs w:val="20"/>
              </w:rPr>
            </w:pPr>
            <w:r w:rsidRPr="00914790">
              <w:rPr>
                <w:rFonts w:asciiTheme="minorHAnsi" w:hAnsiTheme="minorHAnsi" w:cstheme="minorHAnsi"/>
                <w:sz w:val="20"/>
                <w:szCs w:val="20"/>
              </w:rPr>
              <w:t>7</w:t>
            </w:r>
          </w:p>
        </w:tc>
      </w:tr>
      <w:tr w:rsidR="000255F0" w:rsidRPr="00060D2F" w:rsidTr="00651AEC">
        <w:trPr>
          <w:cnfStyle w:val="000000010000"/>
        </w:trPr>
        <w:tc>
          <w:tcPr>
            <w:tcW w:w="3547" w:type="dxa"/>
          </w:tcPr>
          <w:p w:rsidR="000255F0" w:rsidRPr="00914790" w:rsidRDefault="000255F0" w:rsidP="006D66A6">
            <w:pPr>
              <w:pStyle w:val="AralkYok"/>
              <w:spacing w:line="360" w:lineRule="auto"/>
              <w:rPr>
                <w:rFonts w:cstheme="minorHAnsi"/>
                <w:sz w:val="20"/>
                <w:szCs w:val="20"/>
              </w:rPr>
            </w:pPr>
            <w:r w:rsidRPr="00914790">
              <w:rPr>
                <w:rFonts w:cstheme="minorHAnsi"/>
                <w:sz w:val="20"/>
                <w:szCs w:val="20"/>
              </w:rPr>
              <w:t>KEPÇE</w:t>
            </w:r>
          </w:p>
        </w:tc>
        <w:tc>
          <w:tcPr>
            <w:tcW w:w="1739" w:type="dxa"/>
          </w:tcPr>
          <w:p w:rsidR="000255F0" w:rsidRPr="00914790" w:rsidRDefault="000255F0" w:rsidP="006D66A6">
            <w:pPr>
              <w:pStyle w:val="AralkYok"/>
              <w:spacing w:line="360" w:lineRule="auto"/>
              <w:jc w:val="right"/>
              <w:rPr>
                <w:rFonts w:cstheme="minorHAnsi"/>
                <w:sz w:val="20"/>
                <w:szCs w:val="20"/>
              </w:rPr>
            </w:pPr>
            <w:r w:rsidRPr="00914790">
              <w:rPr>
                <w:rFonts w:cstheme="minorHAnsi"/>
                <w:sz w:val="20"/>
                <w:szCs w:val="20"/>
              </w:rPr>
              <w:t>15</w:t>
            </w:r>
          </w:p>
        </w:tc>
      </w:tr>
      <w:tr w:rsidR="000255F0" w:rsidRPr="00060D2F" w:rsidTr="00651AEC">
        <w:trPr>
          <w:cnfStyle w:val="000000100000"/>
        </w:trPr>
        <w:tc>
          <w:tcPr>
            <w:tcW w:w="3547" w:type="dxa"/>
          </w:tcPr>
          <w:p w:rsidR="000255F0" w:rsidRPr="00914790" w:rsidRDefault="000255F0" w:rsidP="006D66A6">
            <w:pPr>
              <w:pStyle w:val="AralkYok"/>
              <w:spacing w:line="360" w:lineRule="auto"/>
              <w:rPr>
                <w:rFonts w:asciiTheme="minorHAnsi" w:hAnsiTheme="minorHAnsi" w:cstheme="minorHAnsi"/>
                <w:sz w:val="20"/>
                <w:szCs w:val="20"/>
              </w:rPr>
            </w:pPr>
            <w:r w:rsidRPr="00914790">
              <w:rPr>
                <w:rFonts w:asciiTheme="minorHAnsi" w:hAnsiTheme="minorHAnsi" w:cstheme="minorHAnsi"/>
                <w:sz w:val="20"/>
                <w:szCs w:val="20"/>
              </w:rPr>
              <w:t>OTOBÜS</w:t>
            </w:r>
          </w:p>
        </w:tc>
        <w:tc>
          <w:tcPr>
            <w:tcW w:w="1739" w:type="dxa"/>
          </w:tcPr>
          <w:p w:rsidR="000255F0" w:rsidRPr="00914790" w:rsidRDefault="000255F0" w:rsidP="006D66A6">
            <w:pPr>
              <w:pStyle w:val="AralkYok"/>
              <w:spacing w:line="360" w:lineRule="auto"/>
              <w:jc w:val="right"/>
              <w:rPr>
                <w:rFonts w:asciiTheme="minorHAnsi" w:hAnsiTheme="minorHAnsi" w:cstheme="minorHAnsi"/>
                <w:sz w:val="20"/>
                <w:szCs w:val="20"/>
              </w:rPr>
            </w:pPr>
            <w:r w:rsidRPr="00914790">
              <w:rPr>
                <w:rFonts w:asciiTheme="minorHAnsi" w:hAnsiTheme="minorHAnsi" w:cstheme="minorHAnsi"/>
                <w:sz w:val="20"/>
                <w:szCs w:val="20"/>
              </w:rPr>
              <w:t>3</w:t>
            </w:r>
          </w:p>
        </w:tc>
      </w:tr>
      <w:tr w:rsidR="000255F0" w:rsidRPr="00060D2F" w:rsidTr="00651AEC">
        <w:trPr>
          <w:cnfStyle w:val="000000010000"/>
        </w:trPr>
        <w:tc>
          <w:tcPr>
            <w:tcW w:w="3547" w:type="dxa"/>
          </w:tcPr>
          <w:p w:rsidR="000255F0" w:rsidRPr="00914790" w:rsidRDefault="000255F0" w:rsidP="006D66A6">
            <w:pPr>
              <w:pStyle w:val="AralkYok"/>
              <w:spacing w:line="360" w:lineRule="auto"/>
              <w:rPr>
                <w:rFonts w:cstheme="minorHAnsi"/>
                <w:sz w:val="20"/>
                <w:szCs w:val="20"/>
              </w:rPr>
            </w:pPr>
            <w:r w:rsidRPr="00914790">
              <w:rPr>
                <w:rFonts w:cstheme="minorHAnsi"/>
                <w:sz w:val="20"/>
                <w:szCs w:val="20"/>
              </w:rPr>
              <w:t>KAMYON</w:t>
            </w:r>
          </w:p>
        </w:tc>
        <w:tc>
          <w:tcPr>
            <w:tcW w:w="1739" w:type="dxa"/>
          </w:tcPr>
          <w:p w:rsidR="000255F0" w:rsidRPr="00914790" w:rsidRDefault="000255F0" w:rsidP="006D66A6">
            <w:pPr>
              <w:pStyle w:val="AralkYok"/>
              <w:spacing w:line="360" w:lineRule="auto"/>
              <w:jc w:val="right"/>
              <w:rPr>
                <w:rFonts w:cstheme="minorHAnsi"/>
                <w:sz w:val="20"/>
                <w:szCs w:val="20"/>
              </w:rPr>
            </w:pPr>
            <w:r w:rsidRPr="00914790">
              <w:rPr>
                <w:rFonts w:cstheme="minorHAnsi"/>
                <w:sz w:val="20"/>
                <w:szCs w:val="20"/>
              </w:rPr>
              <w:t>10</w:t>
            </w:r>
          </w:p>
        </w:tc>
      </w:tr>
      <w:tr w:rsidR="000255F0" w:rsidRPr="00060D2F" w:rsidTr="00651AEC">
        <w:trPr>
          <w:cnfStyle w:val="000000100000"/>
        </w:trPr>
        <w:tc>
          <w:tcPr>
            <w:tcW w:w="3547" w:type="dxa"/>
          </w:tcPr>
          <w:p w:rsidR="000255F0" w:rsidRPr="00914790" w:rsidRDefault="000255F0" w:rsidP="006D66A6">
            <w:pPr>
              <w:pStyle w:val="AralkYok"/>
              <w:spacing w:line="360" w:lineRule="auto"/>
              <w:rPr>
                <w:rFonts w:asciiTheme="minorHAnsi" w:hAnsiTheme="minorHAnsi" w:cstheme="minorHAnsi"/>
                <w:sz w:val="20"/>
                <w:szCs w:val="20"/>
              </w:rPr>
            </w:pPr>
            <w:r w:rsidRPr="00914790">
              <w:rPr>
                <w:rFonts w:asciiTheme="minorHAnsi" w:hAnsiTheme="minorHAnsi" w:cstheme="minorHAnsi"/>
                <w:sz w:val="20"/>
                <w:szCs w:val="20"/>
              </w:rPr>
              <w:t>ÇÖP KAMYONU</w:t>
            </w:r>
          </w:p>
        </w:tc>
        <w:tc>
          <w:tcPr>
            <w:tcW w:w="1739" w:type="dxa"/>
          </w:tcPr>
          <w:p w:rsidR="000255F0" w:rsidRPr="00914790" w:rsidRDefault="000255F0" w:rsidP="006D66A6">
            <w:pPr>
              <w:pStyle w:val="AralkYok"/>
              <w:spacing w:line="360" w:lineRule="auto"/>
              <w:jc w:val="right"/>
              <w:rPr>
                <w:rFonts w:asciiTheme="minorHAnsi" w:hAnsiTheme="minorHAnsi" w:cstheme="minorHAnsi"/>
                <w:sz w:val="20"/>
                <w:szCs w:val="20"/>
              </w:rPr>
            </w:pPr>
            <w:r w:rsidRPr="00914790">
              <w:rPr>
                <w:rFonts w:asciiTheme="minorHAnsi" w:hAnsiTheme="minorHAnsi" w:cstheme="minorHAnsi"/>
                <w:sz w:val="20"/>
                <w:szCs w:val="20"/>
              </w:rPr>
              <w:t>24</w:t>
            </w:r>
          </w:p>
        </w:tc>
      </w:tr>
      <w:tr w:rsidR="000255F0" w:rsidRPr="00060D2F" w:rsidTr="00651AEC">
        <w:trPr>
          <w:cnfStyle w:val="000000010000"/>
        </w:trPr>
        <w:tc>
          <w:tcPr>
            <w:tcW w:w="3547" w:type="dxa"/>
          </w:tcPr>
          <w:p w:rsidR="000255F0" w:rsidRPr="00914790" w:rsidRDefault="000255F0" w:rsidP="006D66A6">
            <w:pPr>
              <w:pStyle w:val="AralkYok"/>
              <w:spacing w:line="360" w:lineRule="auto"/>
              <w:rPr>
                <w:rFonts w:cstheme="minorHAnsi"/>
                <w:sz w:val="20"/>
                <w:szCs w:val="20"/>
              </w:rPr>
            </w:pPr>
            <w:r w:rsidRPr="00914790">
              <w:rPr>
                <w:rFonts w:cstheme="minorHAnsi"/>
                <w:sz w:val="20"/>
                <w:szCs w:val="20"/>
              </w:rPr>
              <w:t>TRAKTÖR</w:t>
            </w:r>
          </w:p>
        </w:tc>
        <w:tc>
          <w:tcPr>
            <w:tcW w:w="1739" w:type="dxa"/>
          </w:tcPr>
          <w:p w:rsidR="000255F0" w:rsidRPr="00914790" w:rsidRDefault="000255F0" w:rsidP="006D66A6">
            <w:pPr>
              <w:pStyle w:val="AralkYok"/>
              <w:spacing w:line="360" w:lineRule="auto"/>
              <w:jc w:val="right"/>
              <w:rPr>
                <w:rFonts w:cstheme="minorHAnsi"/>
                <w:sz w:val="20"/>
                <w:szCs w:val="20"/>
              </w:rPr>
            </w:pPr>
            <w:r w:rsidRPr="00914790">
              <w:rPr>
                <w:rFonts w:cstheme="minorHAnsi"/>
                <w:sz w:val="20"/>
                <w:szCs w:val="20"/>
              </w:rPr>
              <w:t>28</w:t>
            </w:r>
          </w:p>
        </w:tc>
      </w:tr>
      <w:tr w:rsidR="000255F0" w:rsidRPr="00060D2F" w:rsidTr="00651AEC">
        <w:trPr>
          <w:cnfStyle w:val="000000100000"/>
        </w:trPr>
        <w:tc>
          <w:tcPr>
            <w:tcW w:w="3547" w:type="dxa"/>
          </w:tcPr>
          <w:p w:rsidR="000255F0" w:rsidRPr="00914790" w:rsidRDefault="000255F0" w:rsidP="006D66A6">
            <w:pPr>
              <w:pStyle w:val="AralkYok"/>
              <w:spacing w:line="360" w:lineRule="auto"/>
              <w:rPr>
                <w:rFonts w:asciiTheme="minorHAnsi" w:hAnsiTheme="minorHAnsi" w:cstheme="minorHAnsi"/>
                <w:sz w:val="20"/>
                <w:szCs w:val="20"/>
              </w:rPr>
            </w:pPr>
            <w:r w:rsidRPr="00914790">
              <w:rPr>
                <w:rFonts w:asciiTheme="minorHAnsi" w:hAnsiTheme="minorHAnsi" w:cstheme="minorHAnsi"/>
                <w:sz w:val="20"/>
                <w:szCs w:val="20"/>
              </w:rPr>
              <w:t>MERDİVENLİ ARAÇ</w:t>
            </w:r>
          </w:p>
        </w:tc>
        <w:tc>
          <w:tcPr>
            <w:tcW w:w="1739" w:type="dxa"/>
          </w:tcPr>
          <w:p w:rsidR="000255F0" w:rsidRPr="00914790" w:rsidRDefault="000255F0" w:rsidP="006D66A6">
            <w:pPr>
              <w:pStyle w:val="AralkYok"/>
              <w:spacing w:line="360" w:lineRule="auto"/>
              <w:jc w:val="right"/>
              <w:rPr>
                <w:rFonts w:asciiTheme="minorHAnsi" w:hAnsiTheme="minorHAnsi" w:cstheme="minorHAnsi"/>
                <w:sz w:val="20"/>
                <w:szCs w:val="20"/>
              </w:rPr>
            </w:pPr>
            <w:r w:rsidRPr="00914790">
              <w:rPr>
                <w:rFonts w:asciiTheme="minorHAnsi" w:hAnsiTheme="minorHAnsi" w:cstheme="minorHAnsi"/>
                <w:sz w:val="20"/>
                <w:szCs w:val="20"/>
              </w:rPr>
              <w:t>2</w:t>
            </w:r>
          </w:p>
        </w:tc>
      </w:tr>
      <w:tr w:rsidR="000255F0" w:rsidRPr="00060D2F" w:rsidTr="00651AEC">
        <w:trPr>
          <w:cnfStyle w:val="000000010000"/>
        </w:trPr>
        <w:tc>
          <w:tcPr>
            <w:tcW w:w="3547" w:type="dxa"/>
          </w:tcPr>
          <w:p w:rsidR="000255F0" w:rsidRPr="00914790" w:rsidRDefault="000255F0" w:rsidP="006D66A6">
            <w:pPr>
              <w:pStyle w:val="AralkYok"/>
              <w:spacing w:line="360" w:lineRule="auto"/>
              <w:rPr>
                <w:rFonts w:cstheme="minorHAnsi"/>
                <w:sz w:val="20"/>
                <w:szCs w:val="20"/>
              </w:rPr>
            </w:pPr>
            <w:r w:rsidRPr="00914790">
              <w:rPr>
                <w:rFonts w:cstheme="minorHAnsi"/>
                <w:sz w:val="20"/>
                <w:szCs w:val="20"/>
              </w:rPr>
              <w:t>VİDANJÖR-KANAL AÇICI</w:t>
            </w:r>
          </w:p>
        </w:tc>
        <w:tc>
          <w:tcPr>
            <w:tcW w:w="1739" w:type="dxa"/>
          </w:tcPr>
          <w:p w:rsidR="000255F0" w:rsidRPr="00914790" w:rsidRDefault="000255F0" w:rsidP="006D66A6">
            <w:pPr>
              <w:pStyle w:val="AralkYok"/>
              <w:spacing w:line="360" w:lineRule="auto"/>
              <w:jc w:val="right"/>
              <w:rPr>
                <w:rFonts w:cstheme="minorHAnsi"/>
                <w:sz w:val="20"/>
                <w:szCs w:val="20"/>
              </w:rPr>
            </w:pPr>
            <w:r w:rsidRPr="00914790">
              <w:rPr>
                <w:rFonts w:cstheme="minorHAnsi"/>
                <w:sz w:val="20"/>
                <w:szCs w:val="20"/>
              </w:rPr>
              <w:t>3</w:t>
            </w:r>
          </w:p>
        </w:tc>
      </w:tr>
      <w:tr w:rsidR="000255F0" w:rsidRPr="00060D2F" w:rsidTr="00651AEC">
        <w:trPr>
          <w:cnfStyle w:val="000000100000"/>
        </w:trPr>
        <w:tc>
          <w:tcPr>
            <w:tcW w:w="3547" w:type="dxa"/>
          </w:tcPr>
          <w:p w:rsidR="000255F0" w:rsidRPr="00914790" w:rsidRDefault="000255F0" w:rsidP="006D66A6">
            <w:pPr>
              <w:pStyle w:val="AralkYok"/>
              <w:spacing w:line="360" w:lineRule="auto"/>
              <w:rPr>
                <w:rFonts w:asciiTheme="minorHAnsi" w:hAnsiTheme="minorHAnsi" w:cstheme="minorHAnsi"/>
                <w:sz w:val="20"/>
                <w:szCs w:val="20"/>
              </w:rPr>
            </w:pPr>
            <w:r w:rsidRPr="00914790">
              <w:rPr>
                <w:rFonts w:asciiTheme="minorHAnsi" w:hAnsiTheme="minorHAnsi" w:cstheme="minorHAnsi"/>
                <w:sz w:val="20"/>
                <w:szCs w:val="20"/>
              </w:rPr>
              <w:t>SU TANKERİ</w:t>
            </w:r>
          </w:p>
        </w:tc>
        <w:tc>
          <w:tcPr>
            <w:tcW w:w="1739" w:type="dxa"/>
          </w:tcPr>
          <w:p w:rsidR="000255F0" w:rsidRPr="00914790" w:rsidRDefault="000255F0" w:rsidP="006D66A6">
            <w:pPr>
              <w:pStyle w:val="AralkYok"/>
              <w:spacing w:line="360" w:lineRule="auto"/>
              <w:jc w:val="right"/>
              <w:rPr>
                <w:rFonts w:asciiTheme="minorHAnsi" w:hAnsiTheme="minorHAnsi" w:cstheme="minorHAnsi"/>
                <w:sz w:val="20"/>
                <w:szCs w:val="20"/>
              </w:rPr>
            </w:pPr>
            <w:r w:rsidRPr="00914790">
              <w:rPr>
                <w:rFonts w:asciiTheme="minorHAnsi" w:hAnsiTheme="minorHAnsi" w:cstheme="minorHAnsi"/>
                <w:sz w:val="20"/>
                <w:szCs w:val="20"/>
              </w:rPr>
              <w:t>6</w:t>
            </w:r>
          </w:p>
        </w:tc>
      </w:tr>
      <w:tr w:rsidR="000255F0" w:rsidRPr="00060D2F" w:rsidTr="00651AEC">
        <w:trPr>
          <w:cnfStyle w:val="000000010000"/>
        </w:trPr>
        <w:tc>
          <w:tcPr>
            <w:tcW w:w="3547" w:type="dxa"/>
          </w:tcPr>
          <w:p w:rsidR="000255F0" w:rsidRPr="00914790" w:rsidRDefault="000255F0" w:rsidP="006D66A6">
            <w:pPr>
              <w:pStyle w:val="AralkYok"/>
              <w:spacing w:line="360" w:lineRule="auto"/>
              <w:rPr>
                <w:rFonts w:cstheme="minorHAnsi"/>
                <w:sz w:val="20"/>
                <w:szCs w:val="20"/>
              </w:rPr>
            </w:pPr>
            <w:r w:rsidRPr="00914790">
              <w:rPr>
                <w:rFonts w:cstheme="minorHAnsi"/>
                <w:sz w:val="20"/>
                <w:szCs w:val="20"/>
              </w:rPr>
              <w:t>AMBULANS</w:t>
            </w:r>
          </w:p>
        </w:tc>
        <w:tc>
          <w:tcPr>
            <w:tcW w:w="1739" w:type="dxa"/>
          </w:tcPr>
          <w:p w:rsidR="000255F0" w:rsidRPr="00914790" w:rsidRDefault="000255F0" w:rsidP="006D66A6">
            <w:pPr>
              <w:pStyle w:val="AralkYok"/>
              <w:spacing w:line="360" w:lineRule="auto"/>
              <w:jc w:val="right"/>
              <w:rPr>
                <w:rFonts w:cstheme="minorHAnsi"/>
                <w:sz w:val="20"/>
                <w:szCs w:val="20"/>
              </w:rPr>
            </w:pPr>
            <w:r w:rsidRPr="00914790">
              <w:rPr>
                <w:rFonts w:cstheme="minorHAnsi"/>
                <w:sz w:val="20"/>
                <w:szCs w:val="20"/>
              </w:rPr>
              <w:t>2</w:t>
            </w:r>
          </w:p>
        </w:tc>
      </w:tr>
      <w:tr w:rsidR="000255F0" w:rsidRPr="00060D2F" w:rsidTr="00651AEC">
        <w:trPr>
          <w:cnfStyle w:val="000000100000"/>
        </w:trPr>
        <w:tc>
          <w:tcPr>
            <w:tcW w:w="3547" w:type="dxa"/>
          </w:tcPr>
          <w:p w:rsidR="000255F0" w:rsidRPr="00914790" w:rsidRDefault="000255F0" w:rsidP="006D66A6">
            <w:pPr>
              <w:pStyle w:val="AralkYok"/>
              <w:spacing w:line="360" w:lineRule="auto"/>
              <w:rPr>
                <w:rFonts w:asciiTheme="minorHAnsi" w:hAnsiTheme="minorHAnsi" w:cstheme="minorHAnsi"/>
                <w:sz w:val="20"/>
                <w:szCs w:val="20"/>
              </w:rPr>
            </w:pPr>
            <w:r w:rsidRPr="00914790">
              <w:rPr>
                <w:rFonts w:asciiTheme="minorHAnsi" w:hAnsiTheme="minorHAnsi" w:cstheme="minorHAnsi"/>
                <w:sz w:val="20"/>
                <w:szCs w:val="20"/>
              </w:rPr>
              <w:t>ÇEKİCİ</w:t>
            </w:r>
          </w:p>
        </w:tc>
        <w:tc>
          <w:tcPr>
            <w:tcW w:w="1739" w:type="dxa"/>
          </w:tcPr>
          <w:p w:rsidR="000255F0" w:rsidRPr="00914790" w:rsidRDefault="000255F0" w:rsidP="006D66A6">
            <w:pPr>
              <w:pStyle w:val="AralkYok"/>
              <w:spacing w:line="360" w:lineRule="auto"/>
              <w:jc w:val="right"/>
              <w:rPr>
                <w:rFonts w:asciiTheme="minorHAnsi" w:hAnsiTheme="minorHAnsi" w:cstheme="minorHAnsi"/>
                <w:sz w:val="20"/>
                <w:szCs w:val="20"/>
              </w:rPr>
            </w:pPr>
            <w:r w:rsidRPr="00914790">
              <w:rPr>
                <w:rFonts w:asciiTheme="minorHAnsi" w:hAnsiTheme="minorHAnsi" w:cstheme="minorHAnsi"/>
                <w:sz w:val="20"/>
                <w:szCs w:val="20"/>
              </w:rPr>
              <w:t>1</w:t>
            </w:r>
          </w:p>
        </w:tc>
      </w:tr>
      <w:tr w:rsidR="000255F0" w:rsidRPr="00060D2F" w:rsidTr="00651AEC">
        <w:trPr>
          <w:cnfStyle w:val="000000010000"/>
        </w:trPr>
        <w:tc>
          <w:tcPr>
            <w:tcW w:w="3547" w:type="dxa"/>
          </w:tcPr>
          <w:p w:rsidR="000255F0" w:rsidRPr="00914790" w:rsidRDefault="000255F0" w:rsidP="006D66A6">
            <w:pPr>
              <w:pStyle w:val="AralkYok"/>
              <w:spacing w:line="360" w:lineRule="auto"/>
              <w:rPr>
                <w:rFonts w:cstheme="minorHAnsi"/>
                <w:sz w:val="20"/>
                <w:szCs w:val="20"/>
              </w:rPr>
            </w:pPr>
            <w:r w:rsidRPr="00914790">
              <w:rPr>
                <w:rFonts w:cstheme="minorHAnsi"/>
                <w:sz w:val="20"/>
                <w:szCs w:val="20"/>
              </w:rPr>
              <w:t>GREYDER</w:t>
            </w:r>
          </w:p>
        </w:tc>
        <w:tc>
          <w:tcPr>
            <w:tcW w:w="1739" w:type="dxa"/>
          </w:tcPr>
          <w:p w:rsidR="000255F0" w:rsidRPr="00914790" w:rsidRDefault="000255F0" w:rsidP="006D66A6">
            <w:pPr>
              <w:pStyle w:val="AralkYok"/>
              <w:spacing w:line="360" w:lineRule="auto"/>
              <w:jc w:val="right"/>
              <w:rPr>
                <w:rFonts w:cstheme="minorHAnsi"/>
                <w:sz w:val="20"/>
                <w:szCs w:val="20"/>
              </w:rPr>
            </w:pPr>
            <w:r w:rsidRPr="00914790">
              <w:rPr>
                <w:rFonts w:cstheme="minorHAnsi"/>
                <w:sz w:val="20"/>
                <w:szCs w:val="20"/>
              </w:rPr>
              <w:t>3</w:t>
            </w:r>
          </w:p>
        </w:tc>
      </w:tr>
      <w:tr w:rsidR="000255F0" w:rsidRPr="00060D2F" w:rsidTr="00651AEC">
        <w:trPr>
          <w:cnfStyle w:val="000000100000"/>
        </w:trPr>
        <w:tc>
          <w:tcPr>
            <w:tcW w:w="3547" w:type="dxa"/>
          </w:tcPr>
          <w:p w:rsidR="000255F0" w:rsidRPr="00914790" w:rsidRDefault="000255F0" w:rsidP="006D66A6">
            <w:pPr>
              <w:pStyle w:val="AralkYok"/>
              <w:spacing w:line="360" w:lineRule="auto"/>
              <w:rPr>
                <w:rFonts w:asciiTheme="minorHAnsi" w:hAnsiTheme="minorHAnsi" w:cstheme="minorHAnsi"/>
                <w:sz w:val="20"/>
                <w:szCs w:val="20"/>
              </w:rPr>
            </w:pPr>
            <w:r w:rsidRPr="00914790">
              <w:rPr>
                <w:rFonts w:asciiTheme="minorHAnsi" w:hAnsiTheme="minorHAnsi" w:cstheme="minorHAnsi"/>
                <w:sz w:val="20"/>
                <w:szCs w:val="20"/>
              </w:rPr>
              <w:t>TOPLAM</w:t>
            </w:r>
          </w:p>
        </w:tc>
        <w:tc>
          <w:tcPr>
            <w:tcW w:w="1739" w:type="dxa"/>
          </w:tcPr>
          <w:p w:rsidR="000255F0" w:rsidRPr="00914790" w:rsidRDefault="000255F0" w:rsidP="006D66A6">
            <w:pPr>
              <w:pStyle w:val="AralkYok"/>
              <w:spacing w:line="360" w:lineRule="auto"/>
              <w:jc w:val="right"/>
              <w:rPr>
                <w:rFonts w:asciiTheme="minorHAnsi" w:hAnsiTheme="minorHAnsi" w:cstheme="minorHAnsi"/>
                <w:sz w:val="20"/>
                <w:szCs w:val="20"/>
              </w:rPr>
            </w:pPr>
            <w:r w:rsidRPr="00914790">
              <w:rPr>
                <w:rFonts w:asciiTheme="minorHAnsi" w:hAnsiTheme="minorHAnsi" w:cstheme="minorHAnsi"/>
                <w:sz w:val="20"/>
                <w:szCs w:val="20"/>
              </w:rPr>
              <w:t>142</w:t>
            </w:r>
          </w:p>
        </w:tc>
      </w:tr>
    </w:tbl>
    <w:p w:rsidR="000255F0" w:rsidRDefault="000255F0" w:rsidP="000255F0">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Buna göre, Bele</w:t>
      </w:r>
      <w:r>
        <w:rPr>
          <w:rFonts w:asciiTheme="minorHAnsi" w:hAnsiTheme="minorHAnsi" w:cstheme="minorHAnsi"/>
        </w:rPr>
        <w:t>diye’nin 24 adet çöp kamyonu, 28 adet traktörü, 23</w:t>
      </w:r>
      <w:r w:rsidRPr="00F7779C">
        <w:rPr>
          <w:rFonts w:asciiTheme="minorHAnsi" w:hAnsiTheme="minorHAnsi" w:cstheme="minorHAnsi"/>
        </w:rPr>
        <w:t xml:space="preserve"> adet bi</w:t>
      </w:r>
      <w:r>
        <w:rPr>
          <w:rFonts w:asciiTheme="minorHAnsi" w:hAnsiTheme="minorHAnsi" w:cstheme="minorHAnsi"/>
        </w:rPr>
        <w:t>nek aracı, 15 adet kamyoneti, 10  adet kamyonu, 15 adet kepçesi, 3 adet otobüsü, 6 adet su tankeri, 7</w:t>
      </w:r>
      <w:r w:rsidRPr="00F7779C">
        <w:rPr>
          <w:rFonts w:asciiTheme="minorHAnsi" w:hAnsiTheme="minorHAnsi" w:cstheme="minorHAnsi"/>
        </w:rPr>
        <w:t xml:space="preserve"> adet dolmuşu, 3 adet vidanjör ve kanal açıcısı, 2 adet merdivenli aracı, 2 adet a</w:t>
      </w:r>
      <w:r>
        <w:rPr>
          <w:rFonts w:asciiTheme="minorHAnsi" w:hAnsiTheme="minorHAnsi" w:cstheme="minorHAnsi"/>
        </w:rPr>
        <w:t>mbulansı, 3</w:t>
      </w:r>
      <w:r w:rsidRPr="00F7779C">
        <w:rPr>
          <w:rFonts w:asciiTheme="minorHAnsi" w:hAnsiTheme="minorHAnsi" w:cstheme="minorHAnsi"/>
        </w:rPr>
        <w:t xml:space="preserve"> adet greyderi ve 1 adet çekicisi bulunmaktadır.  </w:t>
      </w:r>
    </w:p>
    <w:p w:rsidR="00563013" w:rsidRDefault="00563013"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651AEC" w:rsidRDefault="00651AEC" w:rsidP="001626FF">
      <w:pPr>
        <w:widowControl w:val="0"/>
        <w:autoSpaceDE w:val="0"/>
        <w:autoSpaceDN w:val="0"/>
        <w:adjustRightInd w:val="0"/>
        <w:spacing w:after="0" w:line="200" w:lineRule="exact"/>
        <w:jc w:val="both"/>
        <w:rPr>
          <w:rFonts w:cs="Calibri"/>
          <w:sz w:val="20"/>
          <w:szCs w:val="20"/>
        </w:rPr>
      </w:pPr>
    </w:p>
    <w:p w:rsidR="00651AEC" w:rsidRDefault="00651AEC" w:rsidP="001626FF">
      <w:pPr>
        <w:widowControl w:val="0"/>
        <w:autoSpaceDE w:val="0"/>
        <w:autoSpaceDN w:val="0"/>
        <w:adjustRightInd w:val="0"/>
        <w:spacing w:after="0" w:line="200" w:lineRule="exact"/>
        <w:jc w:val="both"/>
        <w:rPr>
          <w:rFonts w:cs="Calibri"/>
          <w:sz w:val="20"/>
          <w:szCs w:val="20"/>
        </w:rPr>
      </w:pPr>
    </w:p>
    <w:p w:rsidR="00651AEC" w:rsidRDefault="00651AEC" w:rsidP="001626FF">
      <w:pPr>
        <w:widowControl w:val="0"/>
        <w:autoSpaceDE w:val="0"/>
        <w:autoSpaceDN w:val="0"/>
        <w:adjustRightInd w:val="0"/>
        <w:spacing w:after="0" w:line="200" w:lineRule="exact"/>
        <w:jc w:val="both"/>
        <w:rPr>
          <w:rFonts w:cs="Calibri"/>
          <w:sz w:val="20"/>
          <w:szCs w:val="20"/>
        </w:rPr>
      </w:pPr>
    </w:p>
    <w:p w:rsidR="00651AEC" w:rsidRDefault="00651AEC"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AC05E9" w:rsidRDefault="00AC05E9" w:rsidP="001626FF">
      <w:pPr>
        <w:widowControl w:val="0"/>
        <w:autoSpaceDE w:val="0"/>
        <w:autoSpaceDN w:val="0"/>
        <w:adjustRightInd w:val="0"/>
        <w:spacing w:after="0" w:line="200" w:lineRule="exact"/>
        <w:jc w:val="both"/>
        <w:rPr>
          <w:rFonts w:cs="Calibri"/>
          <w:sz w:val="20"/>
          <w:szCs w:val="20"/>
        </w:rPr>
      </w:pPr>
    </w:p>
    <w:p w:rsidR="00AC05E9" w:rsidRPr="000E52F9" w:rsidRDefault="00AC05E9" w:rsidP="001626FF">
      <w:pPr>
        <w:widowControl w:val="0"/>
        <w:autoSpaceDE w:val="0"/>
        <w:autoSpaceDN w:val="0"/>
        <w:adjustRightInd w:val="0"/>
        <w:spacing w:after="0" w:line="200" w:lineRule="exact"/>
        <w:jc w:val="both"/>
        <w:rPr>
          <w:rFonts w:cs="Calibri"/>
          <w:sz w:val="20"/>
          <w:szCs w:val="20"/>
        </w:rPr>
      </w:pPr>
    </w:p>
    <w:p w:rsidR="00563013" w:rsidRPr="000E52F9" w:rsidRDefault="00563013" w:rsidP="001626FF">
      <w:pPr>
        <w:widowControl w:val="0"/>
        <w:autoSpaceDE w:val="0"/>
        <w:autoSpaceDN w:val="0"/>
        <w:adjustRightInd w:val="0"/>
        <w:spacing w:before="18" w:after="0" w:line="240" w:lineRule="auto"/>
        <w:ind w:left="116"/>
        <w:jc w:val="both"/>
        <w:rPr>
          <w:rFonts w:cs="Calibri"/>
          <w:sz w:val="24"/>
          <w:szCs w:val="24"/>
        </w:rPr>
      </w:pPr>
      <w:r w:rsidRPr="000E52F9">
        <w:rPr>
          <w:rFonts w:cs="Calibri"/>
          <w:b/>
          <w:bCs/>
          <w:sz w:val="24"/>
          <w:szCs w:val="24"/>
        </w:rPr>
        <w:t>B</w:t>
      </w:r>
      <w:r w:rsidRPr="000E52F9">
        <w:rPr>
          <w:rFonts w:cs="Calibri"/>
          <w:b/>
          <w:bCs/>
          <w:spacing w:val="-1"/>
          <w:sz w:val="24"/>
          <w:szCs w:val="24"/>
        </w:rPr>
        <w:t>i</w:t>
      </w:r>
      <w:r w:rsidRPr="000E52F9">
        <w:rPr>
          <w:rFonts w:cs="Calibri"/>
          <w:b/>
          <w:bCs/>
          <w:sz w:val="24"/>
          <w:szCs w:val="24"/>
        </w:rPr>
        <w:t>lgi</w:t>
      </w:r>
      <w:r w:rsidRPr="000E52F9">
        <w:rPr>
          <w:rFonts w:cs="Calibri"/>
          <w:b/>
          <w:bCs/>
          <w:spacing w:val="-5"/>
          <w:sz w:val="24"/>
          <w:szCs w:val="24"/>
        </w:rPr>
        <w:t xml:space="preserve"> </w:t>
      </w:r>
      <w:r w:rsidRPr="000E52F9">
        <w:rPr>
          <w:rFonts w:cs="Calibri"/>
          <w:b/>
          <w:bCs/>
          <w:sz w:val="24"/>
          <w:szCs w:val="24"/>
        </w:rPr>
        <w:t>İşlem</w:t>
      </w:r>
      <w:r w:rsidRPr="000E52F9">
        <w:rPr>
          <w:rFonts w:cs="Calibri"/>
          <w:b/>
          <w:bCs/>
          <w:spacing w:val="-3"/>
          <w:sz w:val="24"/>
          <w:szCs w:val="24"/>
        </w:rPr>
        <w:t xml:space="preserve"> </w:t>
      </w:r>
      <w:r w:rsidRPr="000E52F9">
        <w:rPr>
          <w:rFonts w:cs="Calibri"/>
          <w:b/>
          <w:bCs/>
          <w:sz w:val="24"/>
          <w:szCs w:val="24"/>
        </w:rPr>
        <w:t>ve Tek</w:t>
      </w:r>
      <w:r w:rsidRPr="000E52F9">
        <w:rPr>
          <w:rFonts w:cs="Calibri"/>
          <w:b/>
          <w:bCs/>
          <w:spacing w:val="-1"/>
          <w:sz w:val="24"/>
          <w:szCs w:val="24"/>
        </w:rPr>
        <w:t>n</w:t>
      </w:r>
      <w:r w:rsidRPr="000E52F9">
        <w:rPr>
          <w:rFonts w:cs="Calibri"/>
          <w:b/>
          <w:bCs/>
          <w:sz w:val="24"/>
          <w:szCs w:val="24"/>
        </w:rPr>
        <w:t>ol</w:t>
      </w:r>
      <w:r w:rsidRPr="000E52F9">
        <w:rPr>
          <w:rFonts w:cs="Calibri"/>
          <w:b/>
          <w:bCs/>
          <w:spacing w:val="3"/>
          <w:sz w:val="24"/>
          <w:szCs w:val="24"/>
        </w:rPr>
        <w:t>o</w:t>
      </w:r>
      <w:r w:rsidRPr="000E52F9">
        <w:rPr>
          <w:rFonts w:cs="Calibri"/>
          <w:b/>
          <w:bCs/>
          <w:spacing w:val="-1"/>
          <w:sz w:val="24"/>
          <w:szCs w:val="24"/>
        </w:rPr>
        <w:t>ji</w:t>
      </w:r>
      <w:r w:rsidRPr="000E52F9">
        <w:rPr>
          <w:rFonts w:cs="Calibri"/>
          <w:b/>
          <w:bCs/>
          <w:sz w:val="24"/>
          <w:szCs w:val="24"/>
        </w:rPr>
        <w:t>k</w:t>
      </w:r>
      <w:r w:rsidRPr="000E52F9">
        <w:rPr>
          <w:rFonts w:cs="Calibri"/>
          <w:b/>
          <w:bCs/>
          <w:spacing w:val="-2"/>
          <w:sz w:val="24"/>
          <w:szCs w:val="24"/>
        </w:rPr>
        <w:t xml:space="preserve"> </w:t>
      </w:r>
      <w:r w:rsidRPr="000E52F9">
        <w:rPr>
          <w:rFonts w:cs="Calibri"/>
          <w:b/>
          <w:bCs/>
          <w:sz w:val="24"/>
          <w:szCs w:val="24"/>
        </w:rPr>
        <w:t>Al</w:t>
      </w:r>
      <w:r w:rsidRPr="000E52F9">
        <w:rPr>
          <w:rFonts w:cs="Calibri"/>
          <w:b/>
          <w:bCs/>
          <w:spacing w:val="1"/>
          <w:sz w:val="24"/>
          <w:szCs w:val="24"/>
        </w:rPr>
        <w:t>t</w:t>
      </w:r>
      <w:r w:rsidRPr="000E52F9">
        <w:rPr>
          <w:rFonts w:cs="Calibri"/>
          <w:b/>
          <w:bCs/>
          <w:sz w:val="24"/>
          <w:szCs w:val="24"/>
        </w:rPr>
        <w:t>y</w:t>
      </w:r>
      <w:r w:rsidRPr="000E52F9">
        <w:rPr>
          <w:rFonts w:cs="Calibri"/>
          <w:b/>
          <w:bCs/>
          <w:spacing w:val="1"/>
          <w:sz w:val="24"/>
          <w:szCs w:val="24"/>
        </w:rPr>
        <w:t>ap</w:t>
      </w:r>
      <w:r w:rsidRPr="000E52F9">
        <w:rPr>
          <w:rFonts w:cs="Calibri"/>
          <w:b/>
          <w:bCs/>
          <w:sz w:val="24"/>
          <w:szCs w:val="24"/>
        </w:rPr>
        <w:t>ı</w:t>
      </w:r>
    </w:p>
    <w:p w:rsidR="00563013" w:rsidRPr="000E52F9" w:rsidRDefault="00563013" w:rsidP="001626FF">
      <w:pPr>
        <w:widowControl w:val="0"/>
        <w:autoSpaceDE w:val="0"/>
        <w:autoSpaceDN w:val="0"/>
        <w:adjustRightInd w:val="0"/>
        <w:spacing w:before="5" w:after="0" w:line="160" w:lineRule="exact"/>
        <w:jc w:val="both"/>
        <w:rPr>
          <w:rFonts w:cs="Calibri"/>
          <w:sz w:val="16"/>
          <w:szCs w:val="16"/>
        </w:rPr>
      </w:pPr>
    </w:p>
    <w:p w:rsidR="00563013" w:rsidRPr="000E52F9" w:rsidRDefault="00563013" w:rsidP="001626FF">
      <w:pPr>
        <w:widowControl w:val="0"/>
        <w:autoSpaceDE w:val="0"/>
        <w:autoSpaceDN w:val="0"/>
        <w:adjustRightInd w:val="0"/>
        <w:spacing w:after="0" w:line="240" w:lineRule="auto"/>
        <w:ind w:left="116"/>
        <w:jc w:val="both"/>
        <w:rPr>
          <w:rFonts w:cs="Calibri"/>
          <w:sz w:val="24"/>
          <w:szCs w:val="24"/>
        </w:rPr>
      </w:pPr>
      <w:r w:rsidRPr="000E52F9">
        <w:rPr>
          <w:rFonts w:cs="Calibri"/>
          <w:b/>
          <w:bCs/>
          <w:i/>
          <w:iCs/>
          <w:sz w:val="24"/>
          <w:szCs w:val="24"/>
        </w:rPr>
        <w:t>Y</w:t>
      </w:r>
      <w:r w:rsidRPr="000E52F9">
        <w:rPr>
          <w:rFonts w:cs="Calibri"/>
          <w:b/>
          <w:bCs/>
          <w:i/>
          <w:iCs/>
          <w:spacing w:val="1"/>
          <w:sz w:val="24"/>
          <w:szCs w:val="24"/>
        </w:rPr>
        <w:t>azı</w:t>
      </w:r>
      <w:r w:rsidRPr="000E52F9">
        <w:rPr>
          <w:rFonts w:cs="Calibri"/>
          <w:b/>
          <w:bCs/>
          <w:i/>
          <w:iCs/>
          <w:spacing w:val="-1"/>
          <w:sz w:val="24"/>
          <w:szCs w:val="24"/>
        </w:rPr>
        <w:t>l</w:t>
      </w:r>
      <w:r w:rsidRPr="000E52F9">
        <w:rPr>
          <w:rFonts w:cs="Calibri"/>
          <w:b/>
          <w:bCs/>
          <w:i/>
          <w:iCs/>
          <w:spacing w:val="1"/>
          <w:sz w:val="24"/>
          <w:szCs w:val="24"/>
        </w:rPr>
        <w:t>ı</w:t>
      </w:r>
      <w:r w:rsidRPr="000E52F9">
        <w:rPr>
          <w:rFonts w:cs="Calibri"/>
          <w:b/>
          <w:bCs/>
          <w:i/>
          <w:iCs/>
          <w:spacing w:val="-1"/>
          <w:sz w:val="24"/>
          <w:szCs w:val="24"/>
        </w:rPr>
        <w:t>m</w:t>
      </w:r>
      <w:r w:rsidRPr="000E52F9">
        <w:rPr>
          <w:rFonts w:cs="Calibri"/>
          <w:b/>
          <w:bCs/>
          <w:i/>
          <w:iCs/>
          <w:spacing w:val="1"/>
          <w:sz w:val="24"/>
          <w:szCs w:val="24"/>
        </w:rPr>
        <w:t>la</w:t>
      </w:r>
      <w:r w:rsidRPr="000E52F9">
        <w:rPr>
          <w:rFonts w:cs="Calibri"/>
          <w:b/>
          <w:bCs/>
          <w:i/>
          <w:iCs/>
          <w:sz w:val="24"/>
          <w:szCs w:val="24"/>
        </w:rPr>
        <w:t>r</w:t>
      </w:r>
    </w:p>
    <w:p w:rsidR="00563013" w:rsidRPr="000E52F9" w:rsidRDefault="00563013" w:rsidP="001626FF">
      <w:pPr>
        <w:widowControl w:val="0"/>
        <w:autoSpaceDE w:val="0"/>
        <w:autoSpaceDN w:val="0"/>
        <w:adjustRightInd w:val="0"/>
        <w:spacing w:before="43" w:after="0" w:line="240" w:lineRule="auto"/>
        <w:ind w:left="116"/>
        <w:jc w:val="both"/>
        <w:rPr>
          <w:rFonts w:cs="Calibri"/>
          <w:sz w:val="24"/>
          <w:szCs w:val="24"/>
        </w:rPr>
      </w:pPr>
      <w:r w:rsidRPr="000E52F9">
        <w:rPr>
          <w:rFonts w:cs="Calibri"/>
          <w:spacing w:val="-1"/>
          <w:sz w:val="24"/>
          <w:szCs w:val="24"/>
        </w:rPr>
        <w:t>B</w:t>
      </w:r>
      <w:r w:rsidRPr="000E52F9">
        <w:rPr>
          <w:rFonts w:cs="Calibri"/>
          <w:spacing w:val="1"/>
          <w:sz w:val="24"/>
          <w:szCs w:val="24"/>
        </w:rPr>
        <w:t>e</w:t>
      </w:r>
      <w:r w:rsidRPr="000E52F9">
        <w:rPr>
          <w:rFonts w:cs="Calibri"/>
          <w:sz w:val="24"/>
          <w:szCs w:val="24"/>
        </w:rPr>
        <w:t>l</w:t>
      </w:r>
      <w:r w:rsidRPr="000E52F9">
        <w:rPr>
          <w:rFonts w:cs="Calibri"/>
          <w:spacing w:val="1"/>
          <w:sz w:val="24"/>
          <w:szCs w:val="24"/>
        </w:rPr>
        <w:t>ed</w:t>
      </w:r>
      <w:r w:rsidRPr="000E52F9">
        <w:rPr>
          <w:rFonts w:cs="Calibri"/>
          <w:sz w:val="24"/>
          <w:szCs w:val="24"/>
        </w:rPr>
        <w:t>iy</w:t>
      </w:r>
      <w:r w:rsidRPr="000E52F9">
        <w:rPr>
          <w:rFonts w:cs="Calibri"/>
          <w:spacing w:val="1"/>
          <w:sz w:val="24"/>
          <w:szCs w:val="24"/>
        </w:rPr>
        <w:t>e</w:t>
      </w:r>
      <w:r w:rsidRPr="000E52F9">
        <w:rPr>
          <w:rFonts w:cs="Calibri"/>
          <w:sz w:val="24"/>
          <w:szCs w:val="24"/>
        </w:rPr>
        <w:t>miz</w:t>
      </w:r>
      <w:r w:rsidRPr="000E52F9">
        <w:rPr>
          <w:rFonts w:cs="Calibri"/>
          <w:spacing w:val="-1"/>
          <w:sz w:val="24"/>
          <w:szCs w:val="24"/>
        </w:rPr>
        <w:t xml:space="preserve"> </w:t>
      </w:r>
      <w:r w:rsidRPr="000E52F9">
        <w:rPr>
          <w:rFonts w:cs="Calibri"/>
          <w:spacing w:val="1"/>
          <w:sz w:val="24"/>
          <w:szCs w:val="24"/>
        </w:rPr>
        <w:t>b</w:t>
      </w:r>
      <w:r w:rsidRPr="000E52F9">
        <w:rPr>
          <w:rFonts w:cs="Calibri"/>
          <w:sz w:val="24"/>
          <w:szCs w:val="24"/>
        </w:rPr>
        <w:t>iri</w:t>
      </w:r>
      <w:r w:rsidRPr="000E52F9">
        <w:rPr>
          <w:rFonts w:cs="Calibri"/>
          <w:spacing w:val="-2"/>
          <w:sz w:val="24"/>
          <w:szCs w:val="24"/>
        </w:rPr>
        <w:t>m</w:t>
      </w:r>
      <w:r w:rsidRPr="000E52F9">
        <w:rPr>
          <w:rFonts w:cs="Calibri"/>
          <w:sz w:val="24"/>
          <w:szCs w:val="24"/>
        </w:rPr>
        <w:t>l</w:t>
      </w:r>
      <w:r w:rsidRPr="000E52F9">
        <w:rPr>
          <w:rFonts w:cs="Calibri"/>
          <w:spacing w:val="1"/>
          <w:sz w:val="24"/>
          <w:szCs w:val="24"/>
        </w:rPr>
        <w:t>e</w:t>
      </w:r>
      <w:r w:rsidRPr="000E52F9">
        <w:rPr>
          <w:rFonts w:cs="Calibri"/>
          <w:sz w:val="24"/>
          <w:szCs w:val="24"/>
        </w:rPr>
        <w:t>ri</w:t>
      </w:r>
      <w:r w:rsidRPr="000E52F9">
        <w:rPr>
          <w:rFonts w:cs="Calibri"/>
          <w:spacing w:val="-1"/>
          <w:sz w:val="24"/>
          <w:szCs w:val="24"/>
        </w:rPr>
        <w:t xml:space="preserve"> </w:t>
      </w:r>
      <w:r w:rsidRPr="000E52F9">
        <w:rPr>
          <w:rFonts w:cs="Calibri"/>
          <w:spacing w:val="1"/>
          <w:sz w:val="24"/>
          <w:szCs w:val="24"/>
        </w:rPr>
        <w:t>b</w:t>
      </w:r>
      <w:r w:rsidRPr="000E52F9">
        <w:rPr>
          <w:rFonts w:cs="Calibri"/>
          <w:spacing w:val="-1"/>
          <w:sz w:val="24"/>
          <w:szCs w:val="24"/>
        </w:rPr>
        <w:t>ü</w:t>
      </w:r>
      <w:r w:rsidRPr="000E52F9">
        <w:rPr>
          <w:rFonts w:cs="Calibri"/>
          <w:spacing w:val="1"/>
          <w:sz w:val="24"/>
          <w:szCs w:val="24"/>
        </w:rPr>
        <w:t>n</w:t>
      </w:r>
      <w:r w:rsidRPr="000E52F9">
        <w:rPr>
          <w:rFonts w:cs="Calibri"/>
          <w:sz w:val="24"/>
          <w:szCs w:val="24"/>
        </w:rPr>
        <w:t>y</w:t>
      </w:r>
      <w:r w:rsidRPr="000E52F9">
        <w:rPr>
          <w:rFonts w:cs="Calibri"/>
          <w:spacing w:val="1"/>
          <w:sz w:val="24"/>
          <w:szCs w:val="24"/>
        </w:rPr>
        <w:t>e</w:t>
      </w:r>
      <w:r w:rsidRPr="000E52F9">
        <w:rPr>
          <w:rFonts w:cs="Calibri"/>
          <w:sz w:val="24"/>
          <w:szCs w:val="24"/>
        </w:rPr>
        <w:t>si</w:t>
      </w:r>
      <w:r w:rsidRPr="000E52F9">
        <w:rPr>
          <w:rFonts w:cs="Calibri"/>
          <w:spacing w:val="1"/>
          <w:sz w:val="24"/>
          <w:szCs w:val="24"/>
        </w:rPr>
        <w:t>n</w:t>
      </w:r>
      <w:r w:rsidRPr="000E52F9">
        <w:rPr>
          <w:rFonts w:cs="Calibri"/>
          <w:spacing w:val="-1"/>
          <w:sz w:val="24"/>
          <w:szCs w:val="24"/>
        </w:rPr>
        <w:t>d</w:t>
      </w:r>
      <w:r w:rsidRPr="000E52F9">
        <w:rPr>
          <w:rFonts w:cs="Calibri"/>
          <w:sz w:val="24"/>
          <w:szCs w:val="24"/>
        </w:rPr>
        <w:t>e</w:t>
      </w:r>
      <w:r w:rsidRPr="000E52F9">
        <w:rPr>
          <w:rFonts w:cs="Calibri"/>
          <w:spacing w:val="1"/>
          <w:sz w:val="24"/>
          <w:szCs w:val="24"/>
        </w:rPr>
        <w:t xml:space="preserve"> </w:t>
      </w:r>
      <w:r w:rsidRPr="000E52F9">
        <w:rPr>
          <w:rFonts w:cs="Calibri"/>
          <w:spacing w:val="-1"/>
          <w:sz w:val="24"/>
          <w:szCs w:val="24"/>
        </w:rPr>
        <w:t>k</w:t>
      </w:r>
      <w:r w:rsidRPr="000E52F9">
        <w:rPr>
          <w:rFonts w:cs="Calibri"/>
          <w:spacing w:val="1"/>
          <w:sz w:val="24"/>
          <w:szCs w:val="24"/>
        </w:rPr>
        <w:t>u</w:t>
      </w:r>
      <w:r w:rsidRPr="000E52F9">
        <w:rPr>
          <w:rFonts w:cs="Calibri"/>
          <w:sz w:val="24"/>
          <w:szCs w:val="24"/>
        </w:rPr>
        <w:t>ll</w:t>
      </w:r>
      <w:r w:rsidRPr="000E52F9">
        <w:rPr>
          <w:rFonts w:cs="Calibri"/>
          <w:spacing w:val="-2"/>
          <w:sz w:val="24"/>
          <w:szCs w:val="24"/>
        </w:rPr>
        <w:t>a</w:t>
      </w:r>
      <w:r w:rsidRPr="000E52F9">
        <w:rPr>
          <w:rFonts w:cs="Calibri"/>
          <w:spacing w:val="1"/>
          <w:sz w:val="24"/>
          <w:szCs w:val="24"/>
        </w:rPr>
        <w:t>n</w:t>
      </w:r>
      <w:r w:rsidRPr="000E52F9">
        <w:rPr>
          <w:rFonts w:cs="Calibri"/>
          <w:sz w:val="24"/>
          <w:szCs w:val="24"/>
        </w:rPr>
        <w:t>ılan</w:t>
      </w:r>
      <w:r w:rsidRPr="000E52F9">
        <w:rPr>
          <w:rFonts w:cs="Calibri"/>
          <w:spacing w:val="-2"/>
          <w:sz w:val="24"/>
          <w:szCs w:val="24"/>
        </w:rPr>
        <w:t xml:space="preserve"> </w:t>
      </w:r>
      <w:r w:rsidRPr="000E52F9">
        <w:rPr>
          <w:rFonts w:cs="Calibri"/>
          <w:sz w:val="24"/>
          <w:szCs w:val="24"/>
        </w:rPr>
        <w:t>ya</w:t>
      </w:r>
      <w:r w:rsidRPr="000E52F9">
        <w:rPr>
          <w:rFonts w:cs="Calibri"/>
          <w:spacing w:val="1"/>
          <w:sz w:val="24"/>
          <w:szCs w:val="24"/>
        </w:rPr>
        <w:t>z</w:t>
      </w:r>
      <w:r w:rsidRPr="000E52F9">
        <w:rPr>
          <w:rFonts w:cs="Calibri"/>
          <w:sz w:val="24"/>
          <w:szCs w:val="24"/>
        </w:rPr>
        <w:t>ıl</w:t>
      </w:r>
      <w:r w:rsidRPr="000E52F9">
        <w:rPr>
          <w:rFonts w:cs="Calibri"/>
          <w:spacing w:val="-2"/>
          <w:sz w:val="24"/>
          <w:szCs w:val="24"/>
        </w:rPr>
        <w:t>ı</w:t>
      </w:r>
      <w:r w:rsidRPr="000E52F9">
        <w:rPr>
          <w:rFonts w:cs="Calibri"/>
          <w:spacing w:val="2"/>
          <w:sz w:val="24"/>
          <w:szCs w:val="24"/>
        </w:rPr>
        <w:t>m</w:t>
      </w:r>
      <w:r w:rsidRPr="000E52F9">
        <w:rPr>
          <w:rFonts w:cs="Calibri"/>
          <w:sz w:val="24"/>
          <w:szCs w:val="24"/>
        </w:rPr>
        <w:t>ların</w:t>
      </w:r>
      <w:r w:rsidRPr="000E52F9">
        <w:rPr>
          <w:rFonts w:cs="Calibri"/>
          <w:spacing w:val="-1"/>
          <w:sz w:val="24"/>
          <w:szCs w:val="24"/>
        </w:rPr>
        <w:t xml:space="preserve"> </w:t>
      </w:r>
      <w:r w:rsidRPr="000E52F9">
        <w:rPr>
          <w:rFonts w:cs="Calibri"/>
          <w:sz w:val="24"/>
          <w:szCs w:val="24"/>
        </w:rPr>
        <w:t>li</w:t>
      </w:r>
      <w:r w:rsidRPr="000E52F9">
        <w:rPr>
          <w:rFonts w:cs="Calibri"/>
          <w:spacing w:val="-3"/>
          <w:sz w:val="24"/>
          <w:szCs w:val="24"/>
        </w:rPr>
        <w:t>s</w:t>
      </w:r>
      <w:r w:rsidRPr="000E52F9">
        <w:rPr>
          <w:rFonts w:cs="Calibri"/>
          <w:spacing w:val="1"/>
          <w:sz w:val="24"/>
          <w:szCs w:val="24"/>
        </w:rPr>
        <w:t>te</w:t>
      </w:r>
      <w:r w:rsidRPr="000E52F9">
        <w:rPr>
          <w:rFonts w:cs="Calibri"/>
          <w:sz w:val="24"/>
          <w:szCs w:val="24"/>
        </w:rPr>
        <w:t>si</w:t>
      </w:r>
      <w:r w:rsidRPr="000E52F9">
        <w:rPr>
          <w:rFonts w:cs="Calibri"/>
          <w:spacing w:val="-1"/>
          <w:sz w:val="24"/>
          <w:szCs w:val="24"/>
        </w:rPr>
        <w:t xml:space="preserve"> </w:t>
      </w:r>
      <w:r w:rsidRPr="000E52F9">
        <w:rPr>
          <w:rFonts w:cs="Calibri"/>
          <w:sz w:val="24"/>
          <w:szCs w:val="24"/>
        </w:rPr>
        <w:t>aşağ</w:t>
      </w:r>
      <w:r w:rsidRPr="000E52F9">
        <w:rPr>
          <w:rFonts w:cs="Calibri"/>
          <w:spacing w:val="-2"/>
          <w:sz w:val="24"/>
          <w:szCs w:val="24"/>
        </w:rPr>
        <w:t>ı</w:t>
      </w:r>
      <w:r w:rsidRPr="000E52F9">
        <w:rPr>
          <w:rFonts w:cs="Calibri"/>
          <w:spacing w:val="1"/>
          <w:sz w:val="24"/>
          <w:szCs w:val="24"/>
        </w:rPr>
        <w:t>d</w:t>
      </w:r>
      <w:r w:rsidRPr="000E52F9">
        <w:rPr>
          <w:rFonts w:cs="Calibri"/>
          <w:sz w:val="24"/>
          <w:szCs w:val="24"/>
        </w:rPr>
        <w:t>a</w:t>
      </w:r>
      <w:r w:rsidRPr="000E52F9">
        <w:rPr>
          <w:rFonts w:cs="Calibri"/>
          <w:spacing w:val="-3"/>
          <w:sz w:val="24"/>
          <w:szCs w:val="24"/>
        </w:rPr>
        <w:t xml:space="preserve"> </w:t>
      </w:r>
      <w:r w:rsidRPr="000E52F9">
        <w:rPr>
          <w:rFonts w:cs="Calibri"/>
          <w:sz w:val="24"/>
          <w:szCs w:val="24"/>
        </w:rPr>
        <w:t>v</w:t>
      </w:r>
      <w:r w:rsidRPr="000E52F9">
        <w:rPr>
          <w:rFonts w:cs="Calibri"/>
          <w:spacing w:val="-2"/>
          <w:sz w:val="24"/>
          <w:szCs w:val="24"/>
        </w:rPr>
        <w:t>e</w:t>
      </w:r>
      <w:r w:rsidRPr="000E52F9">
        <w:rPr>
          <w:rFonts w:cs="Calibri"/>
          <w:sz w:val="24"/>
          <w:szCs w:val="24"/>
        </w:rPr>
        <w:t>r</w:t>
      </w:r>
      <w:r w:rsidRPr="000E52F9">
        <w:rPr>
          <w:rFonts w:cs="Calibri"/>
          <w:spacing w:val="-2"/>
          <w:sz w:val="24"/>
          <w:szCs w:val="24"/>
        </w:rPr>
        <w:t>i</w:t>
      </w:r>
      <w:r w:rsidRPr="000E52F9">
        <w:rPr>
          <w:rFonts w:cs="Calibri"/>
          <w:sz w:val="24"/>
          <w:szCs w:val="24"/>
        </w:rPr>
        <w:t>lmiş</w:t>
      </w:r>
      <w:r w:rsidRPr="000E52F9">
        <w:rPr>
          <w:rFonts w:cs="Calibri"/>
          <w:spacing w:val="1"/>
          <w:sz w:val="24"/>
          <w:szCs w:val="24"/>
        </w:rPr>
        <w:t>t</w:t>
      </w:r>
      <w:r w:rsidRPr="000E52F9">
        <w:rPr>
          <w:rFonts w:cs="Calibri"/>
          <w:sz w:val="24"/>
          <w:szCs w:val="24"/>
        </w:rPr>
        <w:t>ir.</w:t>
      </w:r>
    </w:p>
    <w:p w:rsidR="00563013" w:rsidRPr="000E52F9" w:rsidRDefault="00563013" w:rsidP="000E52F9">
      <w:pPr>
        <w:widowControl w:val="0"/>
        <w:autoSpaceDE w:val="0"/>
        <w:autoSpaceDN w:val="0"/>
        <w:adjustRightInd w:val="0"/>
        <w:spacing w:before="55" w:after="0" w:line="240" w:lineRule="auto"/>
        <w:ind w:left="836" w:right="86"/>
        <w:jc w:val="both"/>
        <w:rPr>
          <w:rFonts w:cs="Calibri"/>
        </w:rPr>
      </w:pPr>
      <w:r w:rsidRPr="000E52F9">
        <w:rPr>
          <w:rFonts w:cs="Calibri"/>
          <w:spacing w:val="1"/>
        </w:rPr>
        <w:t>Ke</w:t>
      </w:r>
      <w:r w:rsidRPr="000E52F9">
        <w:rPr>
          <w:rFonts w:cs="Calibri"/>
          <w:spacing w:val="-1"/>
        </w:rPr>
        <w:t>n</w:t>
      </w:r>
      <w:r w:rsidRPr="000E52F9">
        <w:rPr>
          <w:rFonts w:cs="Calibri"/>
        </w:rPr>
        <w:t>t</w:t>
      </w:r>
      <w:r w:rsidRPr="000E52F9">
        <w:rPr>
          <w:rFonts w:cs="Calibri"/>
          <w:spacing w:val="1"/>
        </w:rPr>
        <w:t xml:space="preserve"> </w:t>
      </w:r>
      <w:r w:rsidRPr="000E52F9">
        <w:rPr>
          <w:rFonts w:cs="Calibri"/>
        </w:rPr>
        <w:t>Bil</w:t>
      </w:r>
      <w:r w:rsidRPr="000E52F9">
        <w:rPr>
          <w:rFonts w:cs="Calibri"/>
          <w:spacing w:val="-1"/>
        </w:rPr>
        <w:t>g</w:t>
      </w:r>
      <w:r w:rsidRPr="000E52F9">
        <w:rPr>
          <w:rFonts w:cs="Calibri"/>
        </w:rPr>
        <w:t xml:space="preserve">i </w:t>
      </w:r>
      <w:r w:rsidRPr="000E52F9">
        <w:rPr>
          <w:rFonts w:cs="Calibri"/>
          <w:spacing w:val="-1"/>
        </w:rPr>
        <w:t>S</w:t>
      </w:r>
      <w:r w:rsidRPr="000E52F9">
        <w:rPr>
          <w:rFonts w:cs="Calibri"/>
        </w:rPr>
        <w:t>i</w:t>
      </w:r>
      <w:r w:rsidRPr="000E52F9">
        <w:rPr>
          <w:rFonts w:cs="Calibri"/>
          <w:spacing w:val="-2"/>
        </w:rPr>
        <w:t>s</w:t>
      </w:r>
      <w:r w:rsidRPr="000E52F9">
        <w:rPr>
          <w:rFonts w:cs="Calibri"/>
        </w:rPr>
        <w:t>t</w:t>
      </w:r>
      <w:r w:rsidRPr="000E52F9">
        <w:rPr>
          <w:rFonts w:cs="Calibri"/>
          <w:spacing w:val="-2"/>
        </w:rPr>
        <w:t>e</w:t>
      </w:r>
      <w:r w:rsidRPr="000E52F9">
        <w:rPr>
          <w:rFonts w:cs="Calibri"/>
          <w:spacing w:val="1"/>
        </w:rPr>
        <w:t>m</w:t>
      </w:r>
      <w:r w:rsidRPr="000E52F9">
        <w:rPr>
          <w:rFonts w:cs="Calibri"/>
        </w:rPr>
        <w:t xml:space="preserve">i </w:t>
      </w:r>
      <w:r w:rsidR="000E52F9" w:rsidRPr="000E52F9">
        <w:rPr>
          <w:rFonts w:cs="Calibri"/>
        </w:rPr>
        <w:t>Ya</w:t>
      </w:r>
      <w:r w:rsidR="000E52F9" w:rsidRPr="000E52F9">
        <w:rPr>
          <w:rFonts w:cs="Calibri"/>
          <w:spacing w:val="-1"/>
        </w:rPr>
        <w:t>z</w:t>
      </w:r>
      <w:r w:rsidR="000E52F9" w:rsidRPr="000E52F9">
        <w:rPr>
          <w:rFonts w:cs="Calibri"/>
        </w:rPr>
        <w:t>ıl</w:t>
      </w:r>
      <w:r w:rsidR="000E52F9" w:rsidRPr="000E52F9">
        <w:rPr>
          <w:rFonts w:cs="Calibri"/>
          <w:spacing w:val="-3"/>
        </w:rPr>
        <w:t>ı</w:t>
      </w:r>
      <w:r w:rsidR="000E52F9" w:rsidRPr="000E52F9">
        <w:rPr>
          <w:rFonts w:cs="Calibri"/>
          <w:spacing w:val="1"/>
        </w:rPr>
        <w:t>m</w:t>
      </w:r>
      <w:r w:rsidR="000E52F9" w:rsidRPr="000E52F9">
        <w:rPr>
          <w:rFonts w:cs="Calibri"/>
        </w:rPr>
        <w:t>ı</w:t>
      </w:r>
    </w:p>
    <w:p w:rsidR="00563013" w:rsidRPr="000E52F9" w:rsidRDefault="00563013" w:rsidP="00BF5BD9">
      <w:pPr>
        <w:widowControl w:val="0"/>
        <w:autoSpaceDE w:val="0"/>
        <w:autoSpaceDN w:val="0"/>
        <w:adjustRightInd w:val="0"/>
        <w:spacing w:before="50" w:after="0" w:line="240" w:lineRule="auto"/>
        <w:ind w:left="836" w:right="4155"/>
        <w:jc w:val="both"/>
        <w:rPr>
          <w:rFonts w:cs="Calibri"/>
        </w:rPr>
      </w:pPr>
      <w:r w:rsidRPr="000E52F9">
        <w:rPr>
          <w:rFonts w:cs="Calibri"/>
        </w:rPr>
        <w:t>A</w:t>
      </w:r>
      <w:r w:rsidRPr="000E52F9">
        <w:rPr>
          <w:rFonts w:cs="Calibri"/>
          <w:spacing w:val="-1"/>
        </w:rPr>
        <w:t>u</w:t>
      </w:r>
      <w:r w:rsidRPr="000E52F9">
        <w:rPr>
          <w:rFonts w:cs="Calibri"/>
        </w:rPr>
        <w:t>t</w:t>
      </w:r>
      <w:r w:rsidRPr="000E52F9">
        <w:rPr>
          <w:rFonts w:cs="Calibri"/>
          <w:spacing w:val="1"/>
        </w:rPr>
        <w:t>o</w:t>
      </w:r>
      <w:r w:rsidR="00BF5BD9" w:rsidRPr="000E52F9">
        <w:rPr>
          <w:rFonts w:cs="Calibri"/>
        </w:rPr>
        <w:t xml:space="preserve">cad, </w:t>
      </w:r>
      <w:r w:rsidRPr="000E52F9">
        <w:rPr>
          <w:rFonts w:cs="Calibri"/>
        </w:rPr>
        <w:t>G</w:t>
      </w:r>
      <w:r w:rsidRPr="000E52F9">
        <w:rPr>
          <w:rFonts w:cs="Calibri"/>
          <w:spacing w:val="1"/>
        </w:rPr>
        <w:t>eo</w:t>
      </w:r>
      <w:r w:rsidRPr="000E52F9">
        <w:rPr>
          <w:rFonts w:cs="Calibri"/>
          <w:spacing w:val="-2"/>
        </w:rPr>
        <w:t>c</w:t>
      </w:r>
      <w:r w:rsidRPr="000E52F9">
        <w:rPr>
          <w:rFonts w:cs="Calibri"/>
        </w:rPr>
        <w:t>ad</w:t>
      </w:r>
      <w:r w:rsidR="00BF5BD9" w:rsidRPr="000E52F9">
        <w:rPr>
          <w:rFonts w:cs="Calibri"/>
        </w:rPr>
        <w:t xml:space="preserve"> </w:t>
      </w:r>
      <w:r w:rsidRPr="000E52F9">
        <w:rPr>
          <w:rFonts w:cs="Calibri"/>
        </w:rPr>
        <w:t>Cr</w:t>
      </w:r>
      <w:r w:rsidRPr="000E52F9">
        <w:rPr>
          <w:rFonts w:cs="Calibri"/>
          <w:spacing w:val="1"/>
        </w:rPr>
        <w:t>e</w:t>
      </w:r>
      <w:r w:rsidRPr="000E52F9">
        <w:rPr>
          <w:rFonts w:cs="Calibri"/>
        </w:rPr>
        <w:t>ati</w:t>
      </w:r>
      <w:r w:rsidRPr="000E52F9">
        <w:rPr>
          <w:rFonts w:cs="Calibri"/>
          <w:spacing w:val="-1"/>
        </w:rPr>
        <w:t>v</w:t>
      </w:r>
      <w:r w:rsidRPr="000E52F9">
        <w:rPr>
          <w:rFonts w:cs="Calibri"/>
        </w:rPr>
        <w:t>e</w:t>
      </w:r>
      <w:r w:rsidRPr="000E52F9">
        <w:rPr>
          <w:rFonts w:cs="Calibri"/>
          <w:spacing w:val="-1"/>
        </w:rPr>
        <w:t xml:space="preserve"> </w:t>
      </w:r>
      <w:r w:rsidRPr="000E52F9">
        <w:rPr>
          <w:rFonts w:cs="Calibri"/>
          <w:spacing w:val="1"/>
        </w:rPr>
        <w:t>W</w:t>
      </w:r>
      <w:r w:rsidRPr="000E52F9">
        <w:rPr>
          <w:rFonts w:cs="Calibri"/>
        </w:rPr>
        <w:t>a</w:t>
      </w:r>
      <w:r w:rsidRPr="000E52F9">
        <w:rPr>
          <w:rFonts w:cs="Calibri"/>
          <w:spacing w:val="-1"/>
        </w:rPr>
        <w:t>v</w:t>
      </w:r>
      <w:r w:rsidRPr="000E52F9">
        <w:rPr>
          <w:rFonts w:cs="Calibri"/>
        </w:rPr>
        <w:t>e</w:t>
      </w:r>
      <w:r w:rsidRPr="000E52F9">
        <w:rPr>
          <w:rFonts w:cs="Calibri"/>
          <w:spacing w:val="1"/>
        </w:rPr>
        <w:t xml:space="preserve"> </w:t>
      </w:r>
      <w:r w:rsidRPr="000E52F9">
        <w:rPr>
          <w:rFonts w:cs="Calibri"/>
          <w:spacing w:val="-1"/>
        </w:rPr>
        <w:t>S</w:t>
      </w:r>
      <w:r w:rsidRPr="000E52F9">
        <w:rPr>
          <w:rFonts w:cs="Calibri"/>
        </w:rPr>
        <w:t>t</w:t>
      </w:r>
      <w:r w:rsidRPr="000E52F9">
        <w:rPr>
          <w:rFonts w:cs="Calibri"/>
          <w:spacing w:val="-1"/>
        </w:rPr>
        <w:t>ud</w:t>
      </w:r>
      <w:r w:rsidRPr="000E52F9">
        <w:rPr>
          <w:rFonts w:cs="Calibri"/>
        </w:rPr>
        <w:t>io</w:t>
      </w:r>
    </w:p>
    <w:p w:rsidR="000E52F9" w:rsidRPr="000E52F9" w:rsidRDefault="00563013" w:rsidP="000E52F9">
      <w:pPr>
        <w:widowControl w:val="0"/>
        <w:autoSpaceDE w:val="0"/>
        <w:autoSpaceDN w:val="0"/>
        <w:adjustRightInd w:val="0"/>
        <w:spacing w:before="53" w:after="0" w:line="240" w:lineRule="auto"/>
        <w:ind w:left="836" w:right="1078"/>
        <w:jc w:val="both"/>
        <w:rPr>
          <w:rFonts w:cs="Calibri"/>
        </w:rPr>
      </w:pPr>
      <w:r w:rsidRPr="000E52F9">
        <w:rPr>
          <w:rFonts w:cs="Calibri"/>
          <w:spacing w:val="1"/>
        </w:rPr>
        <w:t>M</w:t>
      </w:r>
      <w:r w:rsidRPr="000E52F9">
        <w:rPr>
          <w:rFonts w:cs="Calibri"/>
        </w:rPr>
        <w:t>S Offi</w:t>
      </w:r>
      <w:r w:rsidRPr="000E52F9">
        <w:rPr>
          <w:rFonts w:cs="Calibri"/>
          <w:spacing w:val="-2"/>
        </w:rPr>
        <w:t>c</w:t>
      </w:r>
      <w:r w:rsidR="00BF5BD9" w:rsidRPr="000E52F9">
        <w:rPr>
          <w:rFonts w:cs="Calibri"/>
        </w:rPr>
        <w:t xml:space="preserve">e, </w:t>
      </w:r>
      <w:r w:rsidRPr="000E52F9">
        <w:rPr>
          <w:rFonts w:cs="Calibri"/>
          <w:spacing w:val="1"/>
        </w:rPr>
        <w:t>M</w:t>
      </w:r>
      <w:r w:rsidRPr="000E52F9">
        <w:rPr>
          <w:rFonts w:cs="Calibri"/>
        </w:rPr>
        <w:t>ic</w:t>
      </w:r>
      <w:r w:rsidRPr="000E52F9">
        <w:rPr>
          <w:rFonts w:cs="Calibri"/>
          <w:spacing w:val="-2"/>
        </w:rPr>
        <w:t>r</w:t>
      </w:r>
      <w:r w:rsidRPr="000E52F9">
        <w:rPr>
          <w:rFonts w:cs="Calibri"/>
          <w:spacing w:val="1"/>
        </w:rPr>
        <w:t>o</w:t>
      </w:r>
      <w:r w:rsidRPr="000E52F9">
        <w:rPr>
          <w:rFonts w:cs="Calibri"/>
        </w:rPr>
        <w:t>s</w:t>
      </w:r>
      <w:r w:rsidRPr="000E52F9">
        <w:rPr>
          <w:rFonts w:cs="Calibri"/>
          <w:spacing w:val="1"/>
        </w:rPr>
        <w:t>o</w:t>
      </w:r>
      <w:r w:rsidRPr="000E52F9">
        <w:rPr>
          <w:rFonts w:cs="Calibri"/>
          <w:spacing w:val="-3"/>
        </w:rPr>
        <w:t>f</w:t>
      </w:r>
      <w:r w:rsidRPr="000E52F9">
        <w:rPr>
          <w:rFonts w:cs="Calibri"/>
        </w:rPr>
        <w:t xml:space="preserve">t </w:t>
      </w:r>
      <w:r w:rsidRPr="000E52F9">
        <w:rPr>
          <w:rFonts w:cs="Calibri"/>
          <w:spacing w:val="-1"/>
        </w:rPr>
        <w:t>S</w:t>
      </w:r>
      <w:r w:rsidRPr="000E52F9">
        <w:rPr>
          <w:rFonts w:cs="Calibri"/>
          <w:spacing w:val="-2"/>
        </w:rPr>
        <w:t>Q</w:t>
      </w:r>
      <w:r w:rsidRPr="000E52F9">
        <w:rPr>
          <w:rFonts w:cs="Calibri"/>
        </w:rPr>
        <w:t xml:space="preserve">L </w:t>
      </w:r>
      <w:r w:rsidRPr="000E52F9">
        <w:rPr>
          <w:rFonts w:cs="Calibri"/>
          <w:spacing w:val="-1"/>
        </w:rPr>
        <w:t>S</w:t>
      </w:r>
      <w:r w:rsidRPr="000E52F9">
        <w:rPr>
          <w:rFonts w:cs="Calibri"/>
          <w:spacing w:val="1"/>
        </w:rPr>
        <w:t>e</w:t>
      </w:r>
      <w:r w:rsidRPr="000E52F9">
        <w:rPr>
          <w:rFonts w:cs="Calibri"/>
          <w:spacing w:val="-2"/>
        </w:rPr>
        <w:t>r</w:t>
      </w:r>
      <w:r w:rsidRPr="000E52F9">
        <w:rPr>
          <w:rFonts w:cs="Calibri"/>
          <w:spacing w:val="1"/>
        </w:rPr>
        <w:t>ve</w:t>
      </w:r>
      <w:r w:rsidRPr="000E52F9">
        <w:rPr>
          <w:rFonts w:cs="Calibri"/>
        </w:rPr>
        <w:t xml:space="preserve">r </w:t>
      </w:r>
      <w:r w:rsidRPr="000E52F9">
        <w:rPr>
          <w:rFonts w:cs="Calibri"/>
          <w:spacing w:val="1"/>
        </w:rPr>
        <w:t>M</w:t>
      </w:r>
      <w:r w:rsidRPr="000E52F9">
        <w:rPr>
          <w:rFonts w:cs="Calibri"/>
        </w:rPr>
        <w:t>ic</w:t>
      </w:r>
      <w:r w:rsidRPr="000E52F9">
        <w:rPr>
          <w:rFonts w:cs="Calibri"/>
          <w:spacing w:val="-2"/>
        </w:rPr>
        <w:t>r</w:t>
      </w:r>
      <w:r w:rsidRPr="000E52F9">
        <w:rPr>
          <w:rFonts w:cs="Calibri"/>
          <w:spacing w:val="1"/>
        </w:rPr>
        <w:t>o</w:t>
      </w:r>
      <w:r w:rsidRPr="000E52F9">
        <w:rPr>
          <w:rFonts w:cs="Calibri"/>
        </w:rPr>
        <w:t>s</w:t>
      </w:r>
      <w:r w:rsidRPr="000E52F9">
        <w:rPr>
          <w:rFonts w:cs="Calibri"/>
          <w:spacing w:val="1"/>
        </w:rPr>
        <w:t>o</w:t>
      </w:r>
      <w:r w:rsidRPr="000E52F9">
        <w:rPr>
          <w:rFonts w:cs="Calibri"/>
          <w:spacing w:val="-3"/>
        </w:rPr>
        <w:t>f</w:t>
      </w:r>
      <w:r w:rsidRPr="000E52F9">
        <w:rPr>
          <w:rFonts w:cs="Calibri"/>
        </w:rPr>
        <w:t>t</w:t>
      </w:r>
      <w:r w:rsidRPr="000E52F9">
        <w:rPr>
          <w:rFonts w:cs="Calibri"/>
          <w:spacing w:val="1"/>
        </w:rPr>
        <w:t xml:space="preserve"> </w:t>
      </w:r>
      <w:r w:rsidR="000E52F9" w:rsidRPr="000E52F9">
        <w:rPr>
          <w:rFonts w:cs="Calibri"/>
        </w:rPr>
        <w:t>Vis</w:t>
      </w:r>
      <w:r w:rsidR="000E52F9" w:rsidRPr="000E52F9">
        <w:rPr>
          <w:rFonts w:cs="Calibri"/>
          <w:spacing w:val="-1"/>
        </w:rPr>
        <w:t>u</w:t>
      </w:r>
      <w:r w:rsidR="000E52F9" w:rsidRPr="000E52F9">
        <w:rPr>
          <w:rFonts w:cs="Calibri"/>
        </w:rPr>
        <w:t xml:space="preserve">al </w:t>
      </w:r>
      <w:r w:rsidR="000E52F9" w:rsidRPr="000E52F9">
        <w:rPr>
          <w:rFonts w:cs="Calibri"/>
          <w:spacing w:val="-3"/>
        </w:rPr>
        <w:t>C</w:t>
      </w:r>
      <w:r w:rsidR="000E52F9" w:rsidRPr="000E52F9">
        <w:rPr>
          <w:rFonts w:cs="Calibri"/>
        </w:rPr>
        <w:t xml:space="preserve">++ </w:t>
      </w:r>
      <w:r w:rsidR="000E52F9" w:rsidRPr="000E52F9">
        <w:rPr>
          <w:rFonts w:cs="Calibri"/>
          <w:spacing w:val="1"/>
        </w:rPr>
        <w:t>W</w:t>
      </w:r>
      <w:r w:rsidR="000E52F9" w:rsidRPr="000E52F9">
        <w:rPr>
          <w:rFonts w:cs="Calibri"/>
        </w:rPr>
        <w:t>i</w:t>
      </w:r>
      <w:r w:rsidR="000E52F9" w:rsidRPr="000E52F9">
        <w:rPr>
          <w:rFonts w:cs="Calibri"/>
          <w:spacing w:val="-1"/>
        </w:rPr>
        <w:t>nd</w:t>
      </w:r>
      <w:r w:rsidR="000E52F9" w:rsidRPr="000E52F9">
        <w:rPr>
          <w:rFonts w:cs="Calibri"/>
          <w:spacing w:val="1"/>
        </w:rPr>
        <w:t>ow</w:t>
      </w:r>
      <w:r w:rsidR="000E52F9" w:rsidRPr="000E52F9">
        <w:rPr>
          <w:rFonts w:cs="Calibri"/>
        </w:rPr>
        <w:t>s</w:t>
      </w:r>
      <w:r w:rsidR="000E52F9" w:rsidRPr="000E52F9">
        <w:rPr>
          <w:rFonts w:cs="Calibri"/>
          <w:spacing w:val="-2"/>
        </w:rPr>
        <w:t xml:space="preserve"> X</w:t>
      </w:r>
      <w:r w:rsidR="000E52F9" w:rsidRPr="000E52F9">
        <w:rPr>
          <w:rFonts w:cs="Calibri"/>
        </w:rPr>
        <w:t xml:space="preserve">P, </w:t>
      </w:r>
    </w:p>
    <w:p w:rsidR="00563013" w:rsidRPr="000E52F9" w:rsidRDefault="00563013" w:rsidP="000E52F9">
      <w:pPr>
        <w:widowControl w:val="0"/>
        <w:autoSpaceDE w:val="0"/>
        <w:autoSpaceDN w:val="0"/>
        <w:adjustRightInd w:val="0"/>
        <w:spacing w:before="53" w:after="0" w:line="240" w:lineRule="auto"/>
        <w:ind w:left="836" w:right="1078"/>
        <w:jc w:val="both"/>
        <w:rPr>
          <w:rFonts w:cs="Calibri"/>
        </w:rPr>
      </w:pPr>
      <w:r w:rsidRPr="000E52F9">
        <w:rPr>
          <w:rFonts w:cs="Calibri"/>
          <w:position w:val="1"/>
        </w:rPr>
        <w:t>A</w:t>
      </w:r>
      <w:r w:rsidRPr="000E52F9">
        <w:rPr>
          <w:rFonts w:cs="Calibri"/>
          <w:spacing w:val="-1"/>
          <w:position w:val="1"/>
        </w:rPr>
        <w:t>d</w:t>
      </w:r>
      <w:r w:rsidRPr="000E52F9">
        <w:rPr>
          <w:rFonts w:cs="Calibri"/>
          <w:spacing w:val="1"/>
          <w:position w:val="1"/>
        </w:rPr>
        <w:t>o</w:t>
      </w:r>
      <w:r w:rsidRPr="000E52F9">
        <w:rPr>
          <w:rFonts w:cs="Calibri"/>
          <w:spacing w:val="-1"/>
          <w:position w:val="1"/>
        </w:rPr>
        <w:t>b</w:t>
      </w:r>
      <w:r w:rsidRPr="000E52F9">
        <w:rPr>
          <w:rFonts w:cs="Calibri"/>
          <w:position w:val="1"/>
        </w:rPr>
        <w:t>e</w:t>
      </w:r>
      <w:r w:rsidRPr="000E52F9">
        <w:rPr>
          <w:rFonts w:cs="Calibri"/>
          <w:spacing w:val="-1"/>
          <w:position w:val="1"/>
        </w:rPr>
        <w:t xml:space="preserve"> </w:t>
      </w:r>
      <w:r w:rsidRPr="000E52F9">
        <w:rPr>
          <w:rFonts w:cs="Calibri"/>
          <w:spacing w:val="1"/>
          <w:position w:val="1"/>
        </w:rPr>
        <w:t>P</w:t>
      </w:r>
      <w:r w:rsidRPr="000E52F9">
        <w:rPr>
          <w:rFonts w:cs="Calibri"/>
          <w:spacing w:val="-1"/>
          <w:position w:val="1"/>
        </w:rPr>
        <w:t>h</w:t>
      </w:r>
      <w:r w:rsidRPr="000E52F9">
        <w:rPr>
          <w:rFonts w:cs="Calibri"/>
          <w:spacing w:val="1"/>
          <w:position w:val="1"/>
        </w:rPr>
        <w:t>o</w:t>
      </w:r>
      <w:r w:rsidRPr="000E52F9">
        <w:rPr>
          <w:rFonts w:cs="Calibri"/>
          <w:spacing w:val="-2"/>
          <w:position w:val="1"/>
        </w:rPr>
        <w:t>t</w:t>
      </w:r>
      <w:r w:rsidRPr="000E52F9">
        <w:rPr>
          <w:rFonts w:cs="Calibri"/>
          <w:position w:val="1"/>
        </w:rPr>
        <w:t>o</w:t>
      </w:r>
      <w:r w:rsidRPr="000E52F9">
        <w:rPr>
          <w:rFonts w:cs="Calibri"/>
          <w:spacing w:val="2"/>
          <w:position w:val="1"/>
        </w:rPr>
        <w:t xml:space="preserve"> </w:t>
      </w:r>
      <w:r w:rsidRPr="000E52F9">
        <w:rPr>
          <w:rFonts w:cs="Calibri"/>
          <w:spacing w:val="-1"/>
          <w:position w:val="1"/>
        </w:rPr>
        <w:t>S</w:t>
      </w:r>
      <w:r w:rsidRPr="000E52F9">
        <w:rPr>
          <w:rFonts w:cs="Calibri"/>
          <w:spacing w:val="-3"/>
          <w:position w:val="1"/>
        </w:rPr>
        <w:t>h</w:t>
      </w:r>
      <w:r w:rsidRPr="000E52F9">
        <w:rPr>
          <w:rFonts w:cs="Calibri"/>
          <w:spacing w:val="1"/>
          <w:position w:val="1"/>
        </w:rPr>
        <w:t>o</w:t>
      </w:r>
      <w:r w:rsidRPr="000E52F9">
        <w:rPr>
          <w:rFonts w:cs="Calibri"/>
          <w:position w:val="1"/>
        </w:rPr>
        <w:t>p</w:t>
      </w:r>
      <w:r w:rsidR="00BF5BD9" w:rsidRPr="000E52F9">
        <w:rPr>
          <w:rFonts w:cs="Calibri"/>
        </w:rPr>
        <w:t xml:space="preserve">, </w:t>
      </w:r>
      <w:r w:rsidRPr="000E52F9">
        <w:rPr>
          <w:rFonts w:cs="Calibri"/>
        </w:rPr>
        <w:t>C</w:t>
      </w:r>
      <w:r w:rsidRPr="000E52F9">
        <w:rPr>
          <w:rFonts w:cs="Calibri"/>
          <w:spacing w:val="1"/>
        </w:rPr>
        <w:t>o</w:t>
      </w:r>
      <w:r w:rsidRPr="000E52F9">
        <w:rPr>
          <w:rFonts w:cs="Calibri"/>
        </w:rPr>
        <w:t>r</w:t>
      </w:r>
      <w:r w:rsidRPr="000E52F9">
        <w:rPr>
          <w:rFonts w:cs="Calibri"/>
          <w:spacing w:val="1"/>
        </w:rPr>
        <w:t>e</w:t>
      </w:r>
      <w:r w:rsidRPr="000E52F9">
        <w:rPr>
          <w:rFonts w:cs="Calibri"/>
        </w:rPr>
        <w:t>l</w:t>
      </w:r>
      <w:r w:rsidRPr="000E52F9">
        <w:rPr>
          <w:rFonts w:cs="Calibri"/>
          <w:spacing w:val="-2"/>
        </w:rPr>
        <w:t xml:space="preserve"> </w:t>
      </w:r>
      <w:r w:rsidRPr="000E52F9">
        <w:rPr>
          <w:rFonts w:cs="Calibri"/>
          <w:spacing w:val="1"/>
        </w:rPr>
        <w:t>D</w:t>
      </w:r>
      <w:r w:rsidRPr="000E52F9">
        <w:rPr>
          <w:rFonts w:cs="Calibri"/>
        </w:rPr>
        <w:t>R</w:t>
      </w:r>
      <w:r w:rsidRPr="000E52F9">
        <w:rPr>
          <w:rFonts w:cs="Calibri"/>
          <w:spacing w:val="-3"/>
        </w:rPr>
        <w:t>A</w:t>
      </w:r>
      <w:r w:rsidRPr="000E52F9">
        <w:rPr>
          <w:rFonts w:cs="Calibri"/>
        </w:rPr>
        <w:t>W</w:t>
      </w:r>
    </w:p>
    <w:p w:rsidR="00563013" w:rsidRPr="000E52F9" w:rsidRDefault="00563013" w:rsidP="001626FF">
      <w:pPr>
        <w:widowControl w:val="0"/>
        <w:autoSpaceDE w:val="0"/>
        <w:autoSpaceDN w:val="0"/>
        <w:adjustRightInd w:val="0"/>
        <w:spacing w:before="1" w:after="0" w:line="150" w:lineRule="exact"/>
        <w:jc w:val="both"/>
        <w:rPr>
          <w:rFonts w:cs="Calibri"/>
          <w:sz w:val="15"/>
          <w:szCs w:val="15"/>
        </w:rPr>
      </w:pPr>
    </w:p>
    <w:p w:rsidR="00563013" w:rsidRPr="000E52F9" w:rsidRDefault="00563013" w:rsidP="001626FF">
      <w:pPr>
        <w:widowControl w:val="0"/>
        <w:autoSpaceDE w:val="0"/>
        <w:autoSpaceDN w:val="0"/>
        <w:adjustRightInd w:val="0"/>
        <w:spacing w:after="0" w:line="240" w:lineRule="auto"/>
        <w:ind w:left="116"/>
        <w:jc w:val="both"/>
        <w:rPr>
          <w:rFonts w:cs="Calibri"/>
          <w:sz w:val="24"/>
          <w:szCs w:val="24"/>
        </w:rPr>
      </w:pPr>
      <w:r w:rsidRPr="000E52F9">
        <w:rPr>
          <w:rFonts w:cs="Calibri"/>
          <w:b/>
          <w:bCs/>
          <w:i/>
          <w:iCs/>
          <w:sz w:val="24"/>
          <w:szCs w:val="24"/>
        </w:rPr>
        <w:t>D</w:t>
      </w:r>
      <w:r w:rsidRPr="000E52F9">
        <w:rPr>
          <w:rFonts w:cs="Calibri"/>
          <w:b/>
          <w:bCs/>
          <w:i/>
          <w:iCs/>
          <w:spacing w:val="1"/>
          <w:sz w:val="24"/>
          <w:szCs w:val="24"/>
        </w:rPr>
        <w:t>onanı</w:t>
      </w:r>
      <w:r w:rsidRPr="000E52F9">
        <w:rPr>
          <w:rFonts w:cs="Calibri"/>
          <w:b/>
          <w:bCs/>
          <w:i/>
          <w:iCs/>
          <w:spacing w:val="-1"/>
          <w:sz w:val="24"/>
          <w:szCs w:val="24"/>
        </w:rPr>
        <w:t>ml</w:t>
      </w:r>
      <w:r w:rsidRPr="000E52F9">
        <w:rPr>
          <w:rFonts w:cs="Calibri"/>
          <w:b/>
          <w:bCs/>
          <w:i/>
          <w:iCs/>
          <w:spacing w:val="1"/>
          <w:sz w:val="24"/>
          <w:szCs w:val="24"/>
        </w:rPr>
        <w:t>a</w:t>
      </w:r>
      <w:r w:rsidRPr="000E52F9">
        <w:rPr>
          <w:rFonts w:cs="Calibri"/>
          <w:b/>
          <w:bCs/>
          <w:i/>
          <w:iCs/>
          <w:sz w:val="24"/>
          <w:szCs w:val="24"/>
        </w:rPr>
        <w:t>r</w:t>
      </w:r>
    </w:p>
    <w:p w:rsidR="00563013" w:rsidRPr="000E52F9" w:rsidRDefault="00563013" w:rsidP="001626FF">
      <w:pPr>
        <w:widowControl w:val="0"/>
        <w:autoSpaceDE w:val="0"/>
        <w:autoSpaceDN w:val="0"/>
        <w:adjustRightInd w:val="0"/>
        <w:spacing w:before="43" w:after="0" w:line="289" w:lineRule="exact"/>
        <w:ind w:left="116"/>
        <w:jc w:val="both"/>
        <w:rPr>
          <w:rFonts w:cs="Calibri"/>
          <w:sz w:val="24"/>
          <w:szCs w:val="24"/>
        </w:rPr>
      </w:pPr>
      <w:r w:rsidRPr="000E52F9">
        <w:rPr>
          <w:rFonts w:cs="Calibri"/>
          <w:spacing w:val="-1"/>
          <w:sz w:val="24"/>
          <w:szCs w:val="24"/>
        </w:rPr>
        <w:t>B</w:t>
      </w:r>
      <w:r w:rsidRPr="000E52F9">
        <w:rPr>
          <w:rFonts w:cs="Calibri"/>
          <w:spacing w:val="1"/>
          <w:sz w:val="24"/>
          <w:szCs w:val="24"/>
        </w:rPr>
        <w:t>e</w:t>
      </w:r>
      <w:r w:rsidRPr="000E52F9">
        <w:rPr>
          <w:rFonts w:cs="Calibri"/>
          <w:sz w:val="24"/>
          <w:szCs w:val="24"/>
        </w:rPr>
        <w:t>l</w:t>
      </w:r>
      <w:r w:rsidRPr="000E52F9">
        <w:rPr>
          <w:rFonts w:cs="Calibri"/>
          <w:spacing w:val="1"/>
          <w:sz w:val="24"/>
          <w:szCs w:val="24"/>
        </w:rPr>
        <w:t>ed</w:t>
      </w:r>
      <w:r w:rsidRPr="000E52F9">
        <w:rPr>
          <w:rFonts w:cs="Calibri"/>
          <w:sz w:val="24"/>
          <w:szCs w:val="24"/>
        </w:rPr>
        <w:t>iy</w:t>
      </w:r>
      <w:r w:rsidRPr="000E52F9">
        <w:rPr>
          <w:rFonts w:cs="Calibri"/>
          <w:spacing w:val="1"/>
          <w:sz w:val="24"/>
          <w:szCs w:val="24"/>
        </w:rPr>
        <w:t>e</w:t>
      </w:r>
      <w:r w:rsidRPr="000E52F9">
        <w:rPr>
          <w:rFonts w:cs="Calibri"/>
          <w:sz w:val="24"/>
          <w:szCs w:val="24"/>
        </w:rPr>
        <w:t>mi</w:t>
      </w:r>
      <w:r w:rsidRPr="000E52F9">
        <w:rPr>
          <w:rFonts w:cs="Calibri"/>
          <w:spacing w:val="-1"/>
          <w:sz w:val="24"/>
          <w:szCs w:val="24"/>
        </w:rPr>
        <w:t>z</w:t>
      </w:r>
      <w:r w:rsidRPr="000E52F9">
        <w:rPr>
          <w:rFonts w:cs="Calibri"/>
          <w:spacing w:val="1"/>
          <w:sz w:val="24"/>
          <w:szCs w:val="24"/>
        </w:rPr>
        <w:t>d</w:t>
      </w:r>
      <w:r w:rsidRPr="000E52F9">
        <w:rPr>
          <w:rFonts w:cs="Calibri"/>
          <w:sz w:val="24"/>
          <w:szCs w:val="24"/>
        </w:rPr>
        <w:t>e</w:t>
      </w:r>
      <w:r w:rsidRPr="000E52F9">
        <w:rPr>
          <w:rFonts w:cs="Calibri"/>
          <w:spacing w:val="1"/>
          <w:sz w:val="24"/>
          <w:szCs w:val="24"/>
        </w:rPr>
        <w:t xml:space="preserve"> </w:t>
      </w:r>
      <w:r w:rsidRPr="000E52F9">
        <w:rPr>
          <w:rFonts w:cs="Calibri"/>
          <w:spacing w:val="-1"/>
          <w:sz w:val="24"/>
          <w:szCs w:val="24"/>
        </w:rPr>
        <w:t>k</w:t>
      </w:r>
      <w:r w:rsidRPr="000E52F9">
        <w:rPr>
          <w:rFonts w:cs="Calibri"/>
          <w:spacing w:val="1"/>
          <w:sz w:val="24"/>
          <w:szCs w:val="24"/>
        </w:rPr>
        <w:t>u</w:t>
      </w:r>
      <w:r w:rsidRPr="000E52F9">
        <w:rPr>
          <w:rFonts w:cs="Calibri"/>
          <w:sz w:val="24"/>
          <w:szCs w:val="24"/>
        </w:rPr>
        <w:t>l</w:t>
      </w:r>
      <w:r w:rsidRPr="000E52F9">
        <w:rPr>
          <w:rFonts w:cs="Calibri"/>
          <w:spacing w:val="-2"/>
          <w:sz w:val="24"/>
          <w:szCs w:val="24"/>
        </w:rPr>
        <w:t>l</w:t>
      </w:r>
      <w:r w:rsidRPr="000E52F9">
        <w:rPr>
          <w:rFonts w:cs="Calibri"/>
          <w:sz w:val="24"/>
          <w:szCs w:val="24"/>
        </w:rPr>
        <w:t>a</w:t>
      </w:r>
      <w:r w:rsidRPr="000E52F9">
        <w:rPr>
          <w:rFonts w:cs="Calibri"/>
          <w:spacing w:val="1"/>
          <w:sz w:val="24"/>
          <w:szCs w:val="24"/>
        </w:rPr>
        <w:t>n</w:t>
      </w:r>
      <w:r w:rsidRPr="000E52F9">
        <w:rPr>
          <w:rFonts w:cs="Calibri"/>
          <w:sz w:val="24"/>
          <w:szCs w:val="24"/>
        </w:rPr>
        <w:t>ıl</w:t>
      </w:r>
      <w:r w:rsidRPr="000E52F9">
        <w:rPr>
          <w:rFonts w:cs="Calibri"/>
          <w:spacing w:val="-2"/>
          <w:sz w:val="24"/>
          <w:szCs w:val="24"/>
        </w:rPr>
        <w:t>a</w:t>
      </w:r>
      <w:r w:rsidRPr="000E52F9">
        <w:rPr>
          <w:rFonts w:cs="Calibri"/>
          <w:sz w:val="24"/>
          <w:szCs w:val="24"/>
        </w:rPr>
        <w:t>n</w:t>
      </w:r>
      <w:r w:rsidRPr="000E52F9">
        <w:rPr>
          <w:rFonts w:cs="Calibri"/>
          <w:spacing w:val="-2"/>
          <w:sz w:val="24"/>
          <w:szCs w:val="24"/>
        </w:rPr>
        <w:t xml:space="preserve"> </w:t>
      </w:r>
      <w:r w:rsidRPr="000E52F9">
        <w:rPr>
          <w:rFonts w:cs="Calibri"/>
          <w:spacing w:val="1"/>
          <w:sz w:val="24"/>
          <w:szCs w:val="24"/>
        </w:rPr>
        <w:t>d</w:t>
      </w:r>
      <w:r w:rsidRPr="000E52F9">
        <w:rPr>
          <w:rFonts w:cs="Calibri"/>
          <w:spacing w:val="-2"/>
          <w:sz w:val="24"/>
          <w:szCs w:val="24"/>
        </w:rPr>
        <w:t>o</w:t>
      </w:r>
      <w:r w:rsidRPr="000E52F9">
        <w:rPr>
          <w:rFonts w:cs="Calibri"/>
          <w:spacing w:val="1"/>
          <w:sz w:val="24"/>
          <w:szCs w:val="24"/>
        </w:rPr>
        <w:t>n</w:t>
      </w:r>
      <w:r w:rsidRPr="000E52F9">
        <w:rPr>
          <w:rFonts w:cs="Calibri"/>
          <w:sz w:val="24"/>
          <w:szCs w:val="24"/>
        </w:rPr>
        <w:t>a</w:t>
      </w:r>
      <w:r w:rsidRPr="000E52F9">
        <w:rPr>
          <w:rFonts w:cs="Calibri"/>
          <w:spacing w:val="1"/>
          <w:sz w:val="24"/>
          <w:szCs w:val="24"/>
        </w:rPr>
        <w:t>n</w:t>
      </w:r>
      <w:r w:rsidRPr="000E52F9">
        <w:rPr>
          <w:rFonts w:cs="Calibri"/>
          <w:sz w:val="24"/>
          <w:szCs w:val="24"/>
        </w:rPr>
        <w:t>ıml</w:t>
      </w:r>
      <w:r w:rsidRPr="000E52F9">
        <w:rPr>
          <w:rFonts w:cs="Calibri"/>
          <w:spacing w:val="-2"/>
          <w:sz w:val="24"/>
          <w:szCs w:val="24"/>
        </w:rPr>
        <w:t>a</w:t>
      </w:r>
      <w:r w:rsidRPr="000E52F9">
        <w:rPr>
          <w:rFonts w:cs="Calibri"/>
          <w:sz w:val="24"/>
          <w:szCs w:val="24"/>
        </w:rPr>
        <w:t>ra</w:t>
      </w:r>
      <w:r w:rsidRPr="000E52F9">
        <w:rPr>
          <w:rFonts w:cs="Calibri"/>
          <w:spacing w:val="-2"/>
          <w:sz w:val="24"/>
          <w:szCs w:val="24"/>
        </w:rPr>
        <w:t xml:space="preserve"> </w:t>
      </w:r>
      <w:r w:rsidRPr="000E52F9">
        <w:rPr>
          <w:rFonts w:cs="Calibri"/>
          <w:sz w:val="24"/>
          <w:szCs w:val="24"/>
        </w:rPr>
        <w:t>a</w:t>
      </w:r>
      <w:r w:rsidRPr="000E52F9">
        <w:rPr>
          <w:rFonts w:cs="Calibri"/>
          <w:spacing w:val="-2"/>
          <w:sz w:val="24"/>
          <w:szCs w:val="24"/>
        </w:rPr>
        <w:t>i</w:t>
      </w:r>
      <w:r w:rsidRPr="000E52F9">
        <w:rPr>
          <w:rFonts w:cs="Calibri"/>
          <w:sz w:val="24"/>
          <w:szCs w:val="24"/>
        </w:rPr>
        <w:t>t</w:t>
      </w:r>
      <w:r w:rsidRPr="000E52F9">
        <w:rPr>
          <w:rFonts w:cs="Calibri"/>
          <w:spacing w:val="-1"/>
          <w:sz w:val="24"/>
          <w:szCs w:val="24"/>
        </w:rPr>
        <w:t xml:space="preserve"> </w:t>
      </w:r>
      <w:r w:rsidRPr="000E52F9">
        <w:rPr>
          <w:rFonts w:cs="Calibri"/>
          <w:spacing w:val="1"/>
          <w:sz w:val="24"/>
          <w:szCs w:val="24"/>
        </w:rPr>
        <w:t>b</w:t>
      </w:r>
      <w:r w:rsidRPr="000E52F9">
        <w:rPr>
          <w:rFonts w:cs="Calibri"/>
          <w:sz w:val="24"/>
          <w:szCs w:val="24"/>
        </w:rPr>
        <w:t>ilgil</w:t>
      </w:r>
      <w:r w:rsidRPr="000E52F9">
        <w:rPr>
          <w:rFonts w:cs="Calibri"/>
          <w:spacing w:val="1"/>
          <w:sz w:val="24"/>
          <w:szCs w:val="24"/>
        </w:rPr>
        <w:t>e</w:t>
      </w:r>
      <w:r w:rsidRPr="000E52F9">
        <w:rPr>
          <w:rFonts w:cs="Calibri"/>
          <w:sz w:val="24"/>
          <w:szCs w:val="24"/>
        </w:rPr>
        <w:t>r</w:t>
      </w:r>
      <w:r w:rsidRPr="000E52F9">
        <w:rPr>
          <w:rFonts w:cs="Calibri"/>
          <w:spacing w:val="-1"/>
          <w:sz w:val="24"/>
          <w:szCs w:val="24"/>
        </w:rPr>
        <w:t xml:space="preserve"> </w:t>
      </w:r>
      <w:r w:rsidRPr="000E52F9">
        <w:rPr>
          <w:rFonts w:cs="Calibri"/>
          <w:spacing w:val="2"/>
          <w:sz w:val="24"/>
          <w:szCs w:val="24"/>
        </w:rPr>
        <w:t>a</w:t>
      </w:r>
      <w:r w:rsidRPr="000E52F9">
        <w:rPr>
          <w:rFonts w:cs="Calibri"/>
          <w:sz w:val="24"/>
          <w:szCs w:val="24"/>
        </w:rPr>
        <w:t>şağı</w:t>
      </w:r>
      <w:r w:rsidRPr="000E52F9">
        <w:rPr>
          <w:rFonts w:cs="Calibri"/>
          <w:spacing w:val="1"/>
          <w:sz w:val="24"/>
          <w:szCs w:val="24"/>
        </w:rPr>
        <w:t>d</w:t>
      </w:r>
      <w:r w:rsidRPr="000E52F9">
        <w:rPr>
          <w:rFonts w:cs="Calibri"/>
          <w:sz w:val="24"/>
          <w:szCs w:val="24"/>
        </w:rPr>
        <w:t>a</w:t>
      </w:r>
      <w:r w:rsidRPr="000E52F9">
        <w:rPr>
          <w:rFonts w:cs="Calibri"/>
          <w:spacing w:val="-1"/>
          <w:sz w:val="24"/>
          <w:szCs w:val="24"/>
        </w:rPr>
        <w:t>k</w:t>
      </w:r>
      <w:r w:rsidRPr="000E52F9">
        <w:rPr>
          <w:rFonts w:cs="Calibri"/>
          <w:sz w:val="24"/>
          <w:szCs w:val="24"/>
        </w:rPr>
        <w:t>i</w:t>
      </w:r>
      <w:r w:rsidRPr="000E52F9">
        <w:rPr>
          <w:rFonts w:cs="Calibri"/>
          <w:spacing w:val="-3"/>
          <w:sz w:val="24"/>
          <w:szCs w:val="24"/>
        </w:rPr>
        <w:t xml:space="preserve"> </w:t>
      </w:r>
      <w:r w:rsidRPr="000E52F9">
        <w:rPr>
          <w:rFonts w:cs="Calibri"/>
          <w:spacing w:val="1"/>
          <w:sz w:val="24"/>
          <w:szCs w:val="24"/>
        </w:rPr>
        <w:t>t</w:t>
      </w:r>
      <w:r w:rsidRPr="000E52F9">
        <w:rPr>
          <w:rFonts w:cs="Calibri"/>
          <w:spacing w:val="-2"/>
          <w:sz w:val="24"/>
          <w:szCs w:val="24"/>
        </w:rPr>
        <w:t>a</w:t>
      </w:r>
      <w:r w:rsidRPr="000E52F9">
        <w:rPr>
          <w:rFonts w:cs="Calibri"/>
          <w:spacing w:val="1"/>
          <w:sz w:val="24"/>
          <w:szCs w:val="24"/>
        </w:rPr>
        <w:t>b</w:t>
      </w:r>
      <w:r w:rsidRPr="000E52F9">
        <w:rPr>
          <w:rFonts w:cs="Calibri"/>
          <w:sz w:val="24"/>
          <w:szCs w:val="24"/>
        </w:rPr>
        <w:t>l</w:t>
      </w:r>
      <w:r w:rsidRPr="000E52F9">
        <w:rPr>
          <w:rFonts w:cs="Calibri"/>
          <w:spacing w:val="1"/>
          <w:sz w:val="24"/>
          <w:szCs w:val="24"/>
        </w:rPr>
        <w:t>od</w:t>
      </w:r>
      <w:r w:rsidRPr="000E52F9">
        <w:rPr>
          <w:rFonts w:cs="Calibri"/>
          <w:sz w:val="24"/>
          <w:szCs w:val="24"/>
        </w:rPr>
        <w:t>a</w:t>
      </w:r>
      <w:r w:rsidRPr="000E52F9">
        <w:rPr>
          <w:rFonts w:cs="Calibri"/>
          <w:spacing w:val="-3"/>
          <w:sz w:val="24"/>
          <w:szCs w:val="24"/>
        </w:rPr>
        <w:t xml:space="preserve"> </w:t>
      </w:r>
      <w:r w:rsidRPr="000E52F9">
        <w:rPr>
          <w:rFonts w:cs="Calibri"/>
          <w:sz w:val="24"/>
          <w:szCs w:val="24"/>
        </w:rPr>
        <w:t>v</w:t>
      </w:r>
      <w:r w:rsidRPr="000E52F9">
        <w:rPr>
          <w:rFonts w:cs="Calibri"/>
          <w:spacing w:val="1"/>
          <w:sz w:val="24"/>
          <w:szCs w:val="24"/>
        </w:rPr>
        <w:t>e</w:t>
      </w:r>
      <w:r w:rsidRPr="000E52F9">
        <w:rPr>
          <w:rFonts w:cs="Calibri"/>
          <w:sz w:val="24"/>
          <w:szCs w:val="24"/>
        </w:rPr>
        <w:t>rilm</w:t>
      </w:r>
      <w:r w:rsidRPr="000E52F9">
        <w:rPr>
          <w:rFonts w:cs="Calibri"/>
          <w:spacing w:val="-2"/>
          <w:sz w:val="24"/>
          <w:szCs w:val="24"/>
        </w:rPr>
        <w:t>i</w:t>
      </w:r>
      <w:r w:rsidRPr="000E52F9">
        <w:rPr>
          <w:rFonts w:cs="Calibri"/>
          <w:sz w:val="24"/>
          <w:szCs w:val="24"/>
        </w:rPr>
        <w:t>ş</w:t>
      </w:r>
      <w:r w:rsidRPr="000E52F9">
        <w:rPr>
          <w:rFonts w:cs="Calibri"/>
          <w:spacing w:val="1"/>
          <w:sz w:val="24"/>
          <w:szCs w:val="24"/>
        </w:rPr>
        <w:t>t</w:t>
      </w:r>
      <w:r w:rsidRPr="000E52F9">
        <w:rPr>
          <w:rFonts w:cs="Calibri"/>
          <w:sz w:val="24"/>
          <w:szCs w:val="24"/>
        </w:rPr>
        <w:t>ir.</w:t>
      </w:r>
    </w:p>
    <w:p w:rsidR="00563013" w:rsidRPr="000E52F9" w:rsidRDefault="00563013" w:rsidP="001626FF">
      <w:pPr>
        <w:widowControl w:val="0"/>
        <w:autoSpaceDE w:val="0"/>
        <w:autoSpaceDN w:val="0"/>
        <w:adjustRightInd w:val="0"/>
        <w:spacing w:before="2" w:after="0" w:line="100" w:lineRule="exact"/>
        <w:jc w:val="both"/>
        <w:rPr>
          <w:rFonts w:cs="Calibri"/>
          <w:sz w:val="10"/>
          <w:szCs w:val="10"/>
        </w:rPr>
      </w:pPr>
    </w:p>
    <w:p w:rsidR="00563013" w:rsidRPr="000E52F9" w:rsidRDefault="00563013" w:rsidP="001626FF">
      <w:pPr>
        <w:widowControl w:val="0"/>
        <w:autoSpaceDE w:val="0"/>
        <w:autoSpaceDN w:val="0"/>
        <w:adjustRightInd w:val="0"/>
        <w:spacing w:after="0" w:line="200" w:lineRule="exact"/>
        <w:jc w:val="both"/>
        <w:rPr>
          <w:rFonts w:cs="Calibri"/>
          <w:sz w:val="20"/>
          <w:szCs w:val="20"/>
        </w:rPr>
      </w:pPr>
    </w:p>
    <w:tbl>
      <w:tblPr>
        <w:tblW w:w="4140" w:type="dxa"/>
        <w:tblInd w:w="55" w:type="dxa"/>
        <w:tblCellMar>
          <w:left w:w="70" w:type="dxa"/>
          <w:right w:w="70" w:type="dxa"/>
        </w:tblCellMar>
        <w:tblLook w:val="04A0"/>
      </w:tblPr>
      <w:tblGrid>
        <w:gridCol w:w="3180"/>
        <w:gridCol w:w="960"/>
      </w:tblGrid>
      <w:tr w:rsidR="0081671F" w:rsidRPr="000E52F9" w:rsidTr="0081671F">
        <w:trPr>
          <w:trHeight w:val="30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671F" w:rsidRPr="000E52F9" w:rsidRDefault="0081671F" w:rsidP="0081671F">
            <w:pPr>
              <w:spacing w:after="0" w:line="240" w:lineRule="auto"/>
              <w:rPr>
                <w:rFonts w:cs="Calibri"/>
                <w:color w:val="000000"/>
              </w:rPr>
            </w:pPr>
            <w:r w:rsidRPr="000E52F9">
              <w:rPr>
                <w:rFonts w:cs="Calibri"/>
                <w:color w:val="000000"/>
              </w:rPr>
              <w:t>Bilgisayar (Notebook+Masaüstü)</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1671F" w:rsidRPr="000E52F9" w:rsidRDefault="006429ED" w:rsidP="0081671F">
            <w:pPr>
              <w:spacing w:after="0" w:line="240" w:lineRule="auto"/>
              <w:rPr>
                <w:rFonts w:cs="Calibri"/>
                <w:color w:val="000000"/>
              </w:rPr>
            </w:pPr>
            <w:r>
              <w:rPr>
                <w:rFonts w:cs="Calibri"/>
                <w:color w:val="000000"/>
              </w:rPr>
              <w:t>150</w:t>
            </w:r>
          </w:p>
        </w:tc>
      </w:tr>
      <w:tr w:rsidR="0081671F" w:rsidRPr="000E52F9" w:rsidTr="0081671F">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tcPr>
          <w:p w:rsidR="0081671F" w:rsidRPr="000E52F9" w:rsidRDefault="006429ED" w:rsidP="0081671F">
            <w:pPr>
              <w:spacing w:after="0" w:line="240" w:lineRule="auto"/>
              <w:rPr>
                <w:rFonts w:cs="Calibri"/>
                <w:color w:val="000000"/>
              </w:rPr>
            </w:pPr>
            <w:r>
              <w:rPr>
                <w:rFonts w:cs="Calibri"/>
                <w:color w:val="000000"/>
              </w:rPr>
              <w:t>Tablet</w:t>
            </w:r>
          </w:p>
        </w:tc>
        <w:tc>
          <w:tcPr>
            <w:tcW w:w="960" w:type="dxa"/>
            <w:tcBorders>
              <w:top w:val="nil"/>
              <w:left w:val="nil"/>
              <w:bottom w:val="single" w:sz="4" w:space="0" w:color="auto"/>
              <w:right w:val="single" w:sz="4" w:space="0" w:color="auto"/>
            </w:tcBorders>
            <w:shd w:val="clear" w:color="auto" w:fill="auto"/>
            <w:noWrap/>
            <w:vAlign w:val="bottom"/>
          </w:tcPr>
          <w:p w:rsidR="0081671F" w:rsidRPr="000E52F9" w:rsidRDefault="006429ED" w:rsidP="0081671F">
            <w:pPr>
              <w:spacing w:after="0" w:line="240" w:lineRule="auto"/>
              <w:rPr>
                <w:rFonts w:cs="Calibri"/>
                <w:color w:val="000000"/>
              </w:rPr>
            </w:pPr>
            <w:r>
              <w:rPr>
                <w:rFonts w:cs="Calibri"/>
                <w:color w:val="000000"/>
              </w:rPr>
              <w:t>7</w:t>
            </w:r>
          </w:p>
        </w:tc>
      </w:tr>
      <w:tr w:rsidR="0081671F" w:rsidRPr="000E52F9" w:rsidTr="0081671F">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tcPr>
          <w:p w:rsidR="0081671F" w:rsidRPr="000E52F9" w:rsidRDefault="0081671F" w:rsidP="0081671F">
            <w:pPr>
              <w:spacing w:after="0" w:line="240" w:lineRule="auto"/>
              <w:rPr>
                <w:rFonts w:cs="Calibri"/>
                <w:color w:val="000000"/>
              </w:rPr>
            </w:pPr>
            <w:r w:rsidRPr="000E52F9">
              <w:rPr>
                <w:rFonts w:cs="Calibri"/>
                <w:color w:val="000000"/>
              </w:rPr>
              <w:t>Yazıcı</w:t>
            </w:r>
          </w:p>
        </w:tc>
        <w:tc>
          <w:tcPr>
            <w:tcW w:w="960" w:type="dxa"/>
            <w:tcBorders>
              <w:top w:val="nil"/>
              <w:left w:val="nil"/>
              <w:bottom w:val="single" w:sz="4" w:space="0" w:color="auto"/>
              <w:right w:val="single" w:sz="4" w:space="0" w:color="auto"/>
            </w:tcBorders>
            <w:shd w:val="clear" w:color="auto" w:fill="auto"/>
            <w:noWrap/>
            <w:vAlign w:val="bottom"/>
          </w:tcPr>
          <w:p w:rsidR="0081671F" w:rsidRPr="000E52F9" w:rsidRDefault="006429ED" w:rsidP="0081671F">
            <w:pPr>
              <w:spacing w:after="0" w:line="240" w:lineRule="auto"/>
              <w:rPr>
                <w:rFonts w:cs="Calibri"/>
                <w:color w:val="000000"/>
              </w:rPr>
            </w:pPr>
            <w:r>
              <w:rPr>
                <w:rFonts w:cs="Calibri"/>
                <w:color w:val="000000"/>
              </w:rPr>
              <w:t>55</w:t>
            </w:r>
          </w:p>
        </w:tc>
      </w:tr>
    </w:tbl>
    <w:p w:rsidR="0081671F" w:rsidRPr="000E52F9" w:rsidRDefault="0081671F" w:rsidP="001626FF">
      <w:pPr>
        <w:widowControl w:val="0"/>
        <w:autoSpaceDE w:val="0"/>
        <w:autoSpaceDN w:val="0"/>
        <w:adjustRightInd w:val="0"/>
        <w:spacing w:after="0" w:line="200" w:lineRule="exact"/>
        <w:jc w:val="both"/>
        <w:rPr>
          <w:rFonts w:cs="Calibri"/>
          <w:sz w:val="20"/>
          <w:szCs w:val="20"/>
        </w:rPr>
      </w:pPr>
    </w:p>
    <w:p w:rsidR="000E52F9" w:rsidRPr="000E52F9" w:rsidRDefault="000E52F9" w:rsidP="001626FF">
      <w:pPr>
        <w:widowControl w:val="0"/>
        <w:autoSpaceDE w:val="0"/>
        <w:autoSpaceDN w:val="0"/>
        <w:adjustRightInd w:val="0"/>
        <w:spacing w:after="0" w:line="200" w:lineRule="exact"/>
        <w:jc w:val="both"/>
        <w:rPr>
          <w:rFonts w:cs="Calibri"/>
          <w:sz w:val="20"/>
          <w:szCs w:val="20"/>
        </w:rPr>
      </w:pPr>
    </w:p>
    <w:p w:rsidR="00563013" w:rsidRPr="000E52F9" w:rsidRDefault="00563013" w:rsidP="00BE24E2">
      <w:pPr>
        <w:pStyle w:val="Balk2"/>
      </w:pPr>
      <w:bookmarkStart w:id="4" w:name="_Toc399502257"/>
      <w:r w:rsidRPr="000E52F9">
        <w:rPr>
          <w:spacing w:val="-1"/>
        </w:rPr>
        <w:t>D</w:t>
      </w:r>
      <w:r w:rsidRPr="000E52F9">
        <w:t xml:space="preserve">- </w:t>
      </w:r>
      <w:r w:rsidRPr="000E52F9">
        <w:rPr>
          <w:spacing w:val="13"/>
        </w:rPr>
        <w:t xml:space="preserve"> </w:t>
      </w:r>
      <w:r w:rsidRPr="000E52F9">
        <w:t>İ</w:t>
      </w:r>
      <w:r w:rsidRPr="000E52F9">
        <w:rPr>
          <w:spacing w:val="1"/>
        </w:rPr>
        <w:t>n</w:t>
      </w:r>
      <w:r w:rsidRPr="000E52F9">
        <w:rPr>
          <w:spacing w:val="-2"/>
        </w:rPr>
        <w:t>s</w:t>
      </w:r>
      <w:r w:rsidRPr="000E52F9">
        <w:rPr>
          <w:spacing w:val="1"/>
        </w:rPr>
        <w:t>a</w:t>
      </w:r>
      <w:r w:rsidRPr="000E52F9">
        <w:t xml:space="preserve">n </w:t>
      </w:r>
      <w:r w:rsidRPr="000E52F9">
        <w:rPr>
          <w:spacing w:val="-2"/>
        </w:rPr>
        <w:t>K</w:t>
      </w:r>
      <w:r w:rsidRPr="000E52F9">
        <w:rPr>
          <w:spacing w:val="1"/>
        </w:rPr>
        <w:t>a</w:t>
      </w:r>
      <w:r w:rsidRPr="000E52F9">
        <w:t>y</w:t>
      </w:r>
      <w:r w:rsidRPr="000E52F9">
        <w:rPr>
          <w:spacing w:val="-1"/>
        </w:rPr>
        <w:t>n</w:t>
      </w:r>
      <w:r w:rsidRPr="000E52F9">
        <w:rPr>
          <w:spacing w:val="1"/>
        </w:rPr>
        <w:t>a</w:t>
      </w:r>
      <w:r w:rsidRPr="000E52F9">
        <w:t>k</w:t>
      </w:r>
      <w:r w:rsidRPr="000E52F9">
        <w:rPr>
          <w:spacing w:val="-2"/>
        </w:rPr>
        <w:t>l</w:t>
      </w:r>
      <w:r w:rsidRPr="000E52F9">
        <w:rPr>
          <w:spacing w:val="1"/>
        </w:rPr>
        <w:t>a</w:t>
      </w:r>
      <w:r w:rsidRPr="000E52F9">
        <w:t>rı</w:t>
      </w:r>
      <w:bookmarkEnd w:id="4"/>
    </w:p>
    <w:p w:rsidR="000255F0" w:rsidRPr="00F12784" w:rsidRDefault="000255F0" w:rsidP="000255F0">
      <w:pPr>
        <w:pStyle w:val="AralkYok"/>
        <w:spacing w:before="240" w:after="240" w:line="360" w:lineRule="auto"/>
        <w:jc w:val="both"/>
        <w:rPr>
          <w:rFonts w:asciiTheme="minorHAnsi" w:hAnsiTheme="minorHAnsi" w:cstheme="minorHAnsi"/>
        </w:rPr>
      </w:pPr>
      <w:r w:rsidRPr="00F12784">
        <w:rPr>
          <w:rFonts w:asciiTheme="minorHAnsi" w:hAnsiTheme="minorHAnsi" w:cstheme="minorHAnsi"/>
        </w:rPr>
        <w:t>Torbalı Belediyesi’nde farklı kategorilerde</w:t>
      </w:r>
      <w:r>
        <w:rPr>
          <w:rFonts w:asciiTheme="minorHAnsi" w:hAnsiTheme="minorHAnsi" w:cstheme="minorHAnsi"/>
        </w:rPr>
        <w:t xml:space="preserve"> toplam 764</w:t>
      </w:r>
      <w:r w:rsidRPr="00F12784">
        <w:rPr>
          <w:rFonts w:asciiTheme="minorHAnsi" w:hAnsiTheme="minorHAnsi" w:cstheme="minorHAnsi"/>
        </w:rPr>
        <w:t xml:space="preserve"> personel istihdam edilmektedir. Memur, sözleşmeli, işçi ve hizmet alımı yöntemiyle temin edilen personel grupları bulunmaktadır. Torbalı Belediyesi’nde çalışan personelin istihdam kategorilerine ve cinsiyet durumlarına göre dağılımı aşağıdaki grafiklerde gösterilmiştir.</w:t>
      </w:r>
    </w:p>
    <w:p w:rsidR="000255F0" w:rsidRDefault="000255F0" w:rsidP="000255F0">
      <w:pPr>
        <w:pStyle w:val="AralkYok"/>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extent cx="5219700" cy="3829050"/>
            <wp:effectExtent l="19050" t="0" r="19050" b="0"/>
            <wp:docPr id="58" name="Grafi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55F0" w:rsidRPr="005A7034" w:rsidRDefault="000255F0" w:rsidP="000255F0">
      <w:pPr>
        <w:pStyle w:val="AralkYok"/>
        <w:spacing w:before="240" w:after="240" w:line="360" w:lineRule="auto"/>
        <w:jc w:val="both"/>
        <w:rPr>
          <w:rFonts w:asciiTheme="minorHAnsi" w:hAnsiTheme="minorHAnsi" w:cstheme="minorHAnsi"/>
        </w:rPr>
      </w:pPr>
      <w:r w:rsidRPr="005A7034">
        <w:rPr>
          <w:rFonts w:asciiTheme="minorHAnsi" w:hAnsiTheme="minorHAnsi" w:cstheme="minorHAnsi"/>
        </w:rPr>
        <w:t xml:space="preserve">Yukarıdaki grafikte yer alan verilere göre, Torbalı Belediyesi’nde en fazla hizmet alımı yöntemiyle istihdam edilen personel </w:t>
      </w:r>
      <w:r>
        <w:rPr>
          <w:rFonts w:asciiTheme="minorHAnsi" w:hAnsiTheme="minorHAnsi" w:cstheme="minorHAnsi"/>
        </w:rPr>
        <w:t>mevcuttur. Toplan 764 çalışanın 524’ü (%69’u</w:t>
      </w:r>
      <w:r w:rsidRPr="005A7034">
        <w:rPr>
          <w:rFonts w:asciiTheme="minorHAnsi" w:hAnsiTheme="minorHAnsi" w:cstheme="minorHAnsi"/>
        </w:rPr>
        <w:t>) hizmet alımı yöntemiyle çalıştırılmaktadır. Geri kalan</w:t>
      </w:r>
      <w:r>
        <w:rPr>
          <w:rFonts w:asciiTheme="minorHAnsi" w:hAnsiTheme="minorHAnsi" w:cstheme="minorHAnsi"/>
        </w:rPr>
        <w:t xml:space="preserve"> çalışanların 83’ü (%10</w:t>
      </w:r>
      <w:r w:rsidRPr="005A7034">
        <w:rPr>
          <w:rFonts w:asciiTheme="minorHAnsi" w:hAnsiTheme="minorHAnsi" w:cstheme="minorHAnsi"/>
        </w:rPr>
        <w:t xml:space="preserve">) memur, </w:t>
      </w:r>
      <w:r>
        <w:rPr>
          <w:rFonts w:asciiTheme="minorHAnsi" w:hAnsiTheme="minorHAnsi" w:cstheme="minorHAnsi"/>
        </w:rPr>
        <w:t>7’si  (%1</w:t>
      </w:r>
      <w:r w:rsidRPr="005A7034">
        <w:rPr>
          <w:rFonts w:asciiTheme="minorHAnsi" w:hAnsiTheme="minorHAnsi" w:cstheme="minorHAnsi"/>
        </w:rPr>
        <w:t xml:space="preserve">) sözleşmeli, </w:t>
      </w:r>
      <w:r>
        <w:rPr>
          <w:rFonts w:asciiTheme="minorHAnsi" w:hAnsiTheme="minorHAnsi" w:cstheme="minorHAnsi"/>
        </w:rPr>
        <w:t>150’si (%20</w:t>
      </w:r>
      <w:r w:rsidRPr="005A7034">
        <w:rPr>
          <w:rFonts w:asciiTheme="minorHAnsi" w:hAnsiTheme="minorHAnsi" w:cstheme="minorHAnsi"/>
        </w:rPr>
        <w:t xml:space="preserve">) işçidir.  </w:t>
      </w:r>
    </w:p>
    <w:p w:rsidR="000255F0" w:rsidRDefault="000255F0" w:rsidP="000255F0">
      <w:pPr>
        <w:pStyle w:val="AralkYok"/>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extent cx="5010150" cy="2943225"/>
            <wp:effectExtent l="0" t="0" r="0" b="0"/>
            <wp:docPr id="59" name="Grafi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55F0" w:rsidRPr="00B72C74" w:rsidRDefault="000255F0" w:rsidP="000255F0">
      <w:pPr>
        <w:pStyle w:val="AralkYok"/>
        <w:spacing w:before="240" w:after="240" w:line="360" w:lineRule="auto"/>
        <w:jc w:val="both"/>
        <w:rPr>
          <w:rFonts w:asciiTheme="minorHAnsi" w:hAnsiTheme="minorHAnsi" w:cstheme="minorHAnsi"/>
        </w:rPr>
      </w:pPr>
      <w:r w:rsidRPr="00B72C74">
        <w:rPr>
          <w:rFonts w:asciiTheme="minorHAnsi" w:hAnsiTheme="minorHAnsi" w:cstheme="minorHAnsi"/>
        </w:rPr>
        <w:t xml:space="preserve">Torbalı Belediyesi’nde farklı kategorilerde istihdam edilen </w:t>
      </w:r>
      <w:r>
        <w:rPr>
          <w:rFonts w:asciiTheme="minorHAnsi" w:hAnsiTheme="minorHAnsi" w:cstheme="minorHAnsi"/>
        </w:rPr>
        <w:t>toplam 764</w:t>
      </w:r>
      <w:r w:rsidRPr="00B72C74">
        <w:rPr>
          <w:rFonts w:asciiTheme="minorHAnsi" w:hAnsiTheme="minorHAnsi" w:cstheme="minorHAnsi"/>
        </w:rPr>
        <w:t xml:space="preserve"> personel</w:t>
      </w:r>
      <w:r>
        <w:rPr>
          <w:rFonts w:asciiTheme="minorHAnsi" w:hAnsiTheme="minorHAnsi" w:cstheme="minorHAnsi"/>
        </w:rPr>
        <w:t>in %87’si (665) erkek, sadece %13’ü (99’u</w:t>
      </w:r>
      <w:r w:rsidRPr="00B72C74">
        <w:rPr>
          <w:rFonts w:asciiTheme="minorHAnsi" w:hAnsiTheme="minorHAnsi" w:cstheme="minorHAnsi"/>
        </w:rPr>
        <w:t>) kadındır.</w:t>
      </w:r>
    </w:p>
    <w:p w:rsidR="000255F0" w:rsidRPr="00B72C74" w:rsidRDefault="000255F0" w:rsidP="000255F0">
      <w:pPr>
        <w:pStyle w:val="AralkYok"/>
        <w:spacing w:before="240" w:after="240" w:line="360" w:lineRule="auto"/>
        <w:ind w:left="360"/>
        <w:jc w:val="both"/>
        <w:rPr>
          <w:rFonts w:asciiTheme="minorHAnsi" w:hAnsiTheme="minorHAnsi" w:cstheme="minorHAnsi"/>
        </w:rPr>
      </w:pPr>
      <w:r w:rsidRPr="00B72C74">
        <w:rPr>
          <w:rFonts w:asciiTheme="minorHAnsi" w:hAnsiTheme="minorHAnsi" w:cstheme="minorHAnsi"/>
        </w:rPr>
        <w:t>Memur Personel:</w:t>
      </w:r>
    </w:p>
    <w:p w:rsidR="000255F0" w:rsidRDefault="000255F0" w:rsidP="000255F0">
      <w:pPr>
        <w:pStyle w:val="AralkYok"/>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rPr>
        <w:drawing>
          <wp:anchor distT="0" distB="0" distL="114300" distR="114300" simplePos="0" relativeHeight="251691008" behindDoc="0" locked="0" layoutInCell="1" allowOverlap="1">
            <wp:simplePos x="0" y="0"/>
            <wp:positionH relativeFrom="column">
              <wp:posOffset>1671320</wp:posOffset>
            </wp:positionH>
            <wp:positionV relativeFrom="paragraph">
              <wp:posOffset>761365</wp:posOffset>
            </wp:positionV>
            <wp:extent cx="366395" cy="375285"/>
            <wp:effectExtent l="0" t="0" r="0" b="0"/>
            <wp:wrapNone/>
            <wp:docPr id="51" name="Resim 51"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195384.wmf"/>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6395" cy="375285"/>
                    </a:xfrm>
                    <a:prstGeom prst="rect">
                      <a:avLst/>
                    </a:prstGeom>
                    <a:noFill/>
                    <a:ln>
                      <a:noFill/>
                    </a:ln>
                  </pic:spPr>
                </pic:pic>
              </a:graphicData>
            </a:graphic>
          </wp:anchor>
        </w:drawing>
      </w:r>
      <w:r>
        <w:rPr>
          <w:rFonts w:asciiTheme="minorHAnsi" w:hAnsiTheme="minorHAnsi" w:cstheme="minorHAnsi"/>
          <w:noProof/>
          <w:sz w:val="24"/>
          <w:szCs w:val="24"/>
          <w:lang w:eastAsia="tr-TR"/>
        </w:rPr>
        <w:drawing>
          <wp:anchor distT="0" distB="0" distL="114300" distR="114300" simplePos="0" relativeHeight="251692032" behindDoc="0" locked="0" layoutInCell="1" allowOverlap="1">
            <wp:simplePos x="0" y="0"/>
            <wp:positionH relativeFrom="column">
              <wp:posOffset>3424555</wp:posOffset>
            </wp:positionH>
            <wp:positionV relativeFrom="paragraph">
              <wp:posOffset>1346200</wp:posOffset>
            </wp:positionV>
            <wp:extent cx="466725" cy="443230"/>
            <wp:effectExtent l="0" t="0" r="0" b="0"/>
            <wp:wrapNone/>
            <wp:docPr id="52" name="Resim 52" descr="C:\Program Files (x86)\Microsoft Office\MEDIA\CAGCAT10\j02920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292020.wmf"/>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6725" cy="443230"/>
                    </a:xfrm>
                    <a:prstGeom prst="rect">
                      <a:avLst/>
                    </a:prstGeom>
                    <a:noFill/>
                    <a:ln>
                      <a:noFill/>
                    </a:ln>
                  </pic:spPr>
                </pic:pic>
              </a:graphicData>
            </a:graphic>
          </wp:anchor>
        </w:drawing>
      </w:r>
      <w:r>
        <w:rPr>
          <w:rFonts w:asciiTheme="minorHAnsi" w:hAnsiTheme="minorHAnsi" w:cstheme="minorHAnsi"/>
          <w:noProof/>
          <w:sz w:val="24"/>
          <w:szCs w:val="24"/>
          <w:lang w:eastAsia="tr-TR"/>
        </w:rPr>
        <w:drawing>
          <wp:inline distT="0" distB="0" distL="0" distR="0">
            <wp:extent cx="4972050" cy="2990850"/>
            <wp:effectExtent l="19050" t="0" r="1905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55F0" w:rsidRPr="00B72C74" w:rsidRDefault="000255F0" w:rsidP="000255F0">
      <w:pPr>
        <w:pStyle w:val="AralkYok"/>
        <w:spacing w:before="240" w:after="240" w:line="360" w:lineRule="auto"/>
        <w:jc w:val="both"/>
        <w:rPr>
          <w:rFonts w:asciiTheme="minorHAnsi" w:hAnsiTheme="minorHAnsi" w:cstheme="minorHAnsi"/>
        </w:rPr>
      </w:pPr>
      <w:r w:rsidRPr="00B72C74">
        <w:rPr>
          <w:rFonts w:asciiTheme="minorHAnsi" w:hAnsiTheme="minorHAnsi" w:cstheme="minorHAnsi"/>
        </w:rPr>
        <w:t>Torbalı Belediyesi’nde</w:t>
      </w:r>
      <w:r>
        <w:rPr>
          <w:rFonts w:asciiTheme="minorHAnsi" w:hAnsiTheme="minorHAnsi" w:cstheme="minorHAnsi"/>
        </w:rPr>
        <w:t xml:space="preserve"> </w:t>
      </w:r>
      <w:r w:rsidR="00651AEC">
        <w:rPr>
          <w:rFonts w:asciiTheme="minorHAnsi" w:hAnsiTheme="minorHAnsi" w:cstheme="minorHAnsi"/>
        </w:rPr>
        <w:t>3</w:t>
      </w:r>
      <w:r w:rsidRPr="00B72C74">
        <w:rPr>
          <w:rFonts w:asciiTheme="minorHAnsi" w:hAnsiTheme="minorHAnsi" w:cstheme="minorHAnsi"/>
        </w:rPr>
        <w:t xml:space="preserve"> başkan yardımcısına bağlık olan </w:t>
      </w:r>
      <w:r>
        <w:rPr>
          <w:rFonts w:asciiTheme="minorHAnsi" w:hAnsiTheme="minorHAnsi" w:cstheme="minorHAnsi"/>
        </w:rPr>
        <w:t xml:space="preserve">mevcut 18 </w:t>
      </w:r>
      <w:r w:rsidRPr="00B72C74">
        <w:rPr>
          <w:rFonts w:asciiTheme="minorHAnsi" w:hAnsiTheme="minorHAnsi" w:cstheme="minorHAnsi"/>
        </w:rPr>
        <w:t>müdürlükte toplam</w:t>
      </w:r>
      <w:r>
        <w:rPr>
          <w:rFonts w:asciiTheme="minorHAnsi" w:hAnsiTheme="minorHAnsi" w:cstheme="minorHAnsi"/>
        </w:rPr>
        <w:t xml:space="preserve"> 83</w:t>
      </w:r>
      <w:r w:rsidRPr="00B72C74">
        <w:rPr>
          <w:rFonts w:asciiTheme="minorHAnsi" w:hAnsiTheme="minorHAnsi" w:cstheme="minorHAnsi"/>
        </w:rPr>
        <w:t xml:space="preserve"> memur personel çalışmaktadır. Memur personelin cinsiyet gruplarına göre dağılımını gösteren yukarıdaki grafiğe göre, çalışanların</w:t>
      </w:r>
      <w:r>
        <w:rPr>
          <w:rFonts w:asciiTheme="minorHAnsi" w:hAnsiTheme="minorHAnsi" w:cstheme="minorHAnsi"/>
        </w:rPr>
        <w:t xml:space="preserve"> 25’i (%33) kadın, iken 58’i</w:t>
      </w:r>
      <w:r w:rsidRPr="00B72C74">
        <w:rPr>
          <w:rFonts w:asciiTheme="minorHAnsi" w:hAnsiTheme="minorHAnsi" w:cstheme="minorHAnsi"/>
        </w:rPr>
        <w:t xml:space="preserve"> (%70) erkektir. </w:t>
      </w:r>
      <w:r>
        <w:rPr>
          <w:rFonts w:asciiTheme="minorHAnsi" w:hAnsiTheme="minorHAnsi" w:cstheme="minorHAnsi"/>
        </w:rPr>
        <w:t>Çalışan personelin 5’i</w:t>
      </w:r>
      <w:r w:rsidRPr="00B72C74">
        <w:rPr>
          <w:rFonts w:asciiTheme="minorHAnsi" w:hAnsiTheme="minorHAnsi" w:cstheme="minorHAnsi"/>
        </w:rPr>
        <w:t xml:space="preserve"> şef statüsündedir.</w:t>
      </w:r>
    </w:p>
    <w:p w:rsidR="000255F0" w:rsidRDefault="000255F0" w:rsidP="000255F0">
      <w:pPr>
        <w:pStyle w:val="AralkYok"/>
        <w:spacing w:line="360" w:lineRule="auto"/>
        <w:jc w:val="both"/>
        <w:rPr>
          <w:rFonts w:asciiTheme="minorHAnsi" w:hAnsiTheme="minorHAnsi" w:cstheme="minorHAnsi"/>
          <w:sz w:val="24"/>
          <w:szCs w:val="24"/>
        </w:rPr>
      </w:pPr>
    </w:p>
    <w:p w:rsidR="000255F0" w:rsidRDefault="000255F0" w:rsidP="000255F0">
      <w:pPr>
        <w:tabs>
          <w:tab w:val="left" w:pos="426"/>
          <w:tab w:val="left" w:pos="2340"/>
          <w:tab w:val="left" w:pos="2694"/>
        </w:tabs>
        <w:ind w:left="567" w:right="-1"/>
        <w:rPr>
          <w:rFonts w:cs="Calibri"/>
          <w:sz w:val="24"/>
          <w:szCs w:val="24"/>
          <w:u w:val="single"/>
        </w:rPr>
      </w:pPr>
      <w:r>
        <w:rPr>
          <w:rFonts w:cs="Calibri"/>
          <w:noProof/>
          <w:sz w:val="24"/>
          <w:szCs w:val="24"/>
          <w:u w:val="single"/>
        </w:rPr>
        <w:drawing>
          <wp:inline distT="0" distB="0" distL="0" distR="0">
            <wp:extent cx="5324475" cy="3067050"/>
            <wp:effectExtent l="0" t="0" r="0" b="0"/>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1AEC" w:rsidRDefault="00651AEC" w:rsidP="000255F0">
      <w:pPr>
        <w:pStyle w:val="AralkYok"/>
        <w:spacing w:before="240" w:after="240" w:line="360" w:lineRule="auto"/>
        <w:jc w:val="both"/>
        <w:rPr>
          <w:rFonts w:asciiTheme="minorHAnsi" w:hAnsiTheme="minorHAnsi" w:cstheme="minorHAnsi"/>
        </w:rPr>
      </w:pPr>
    </w:p>
    <w:p w:rsidR="000255F0" w:rsidRDefault="000255F0" w:rsidP="000255F0">
      <w:pPr>
        <w:pStyle w:val="AralkYok"/>
        <w:spacing w:before="240" w:after="240" w:line="360" w:lineRule="auto"/>
        <w:jc w:val="both"/>
        <w:rPr>
          <w:rFonts w:asciiTheme="minorHAnsi" w:hAnsiTheme="minorHAnsi" w:cstheme="minorHAnsi"/>
        </w:rPr>
      </w:pPr>
      <w:r w:rsidRPr="00B72C74">
        <w:rPr>
          <w:rFonts w:asciiTheme="minorHAnsi" w:hAnsiTheme="minorHAnsi" w:cstheme="minorHAnsi"/>
        </w:rPr>
        <w:t>Torbalı Belediyesi’nde çalışan memur personelin eğitim durumlarına göre dağılımını gösteren yukarıdaki gr</w:t>
      </w:r>
      <w:r>
        <w:rPr>
          <w:rFonts w:asciiTheme="minorHAnsi" w:hAnsiTheme="minorHAnsi" w:cstheme="minorHAnsi"/>
        </w:rPr>
        <w:t>afiğe göre, memurların %51’i (42</w:t>
      </w:r>
      <w:r w:rsidRPr="00B72C74">
        <w:rPr>
          <w:rFonts w:asciiTheme="minorHAnsi" w:hAnsiTheme="minorHAnsi" w:cstheme="minorHAnsi"/>
        </w:rPr>
        <w:t xml:space="preserve"> kişi) en az iki yıllık üniversite ve yüks</w:t>
      </w:r>
      <w:r>
        <w:rPr>
          <w:rFonts w:asciiTheme="minorHAnsi" w:hAnsiTheme="minorHAnsi" w:cstheme="minorHAnsi"/>
        </w:rPr>
        <w:t xml:space="preserve">ekokul mezunudur. </w:t>
      </w:r>
      <w:r w:rsidR="00DD1057">
        <w:rPr>
          <w:rFonts w:asciiTheme="minorHAnsi" w:hAnsiTheme="minorHAnsi" w:cstheme="minorHAnsi"/>
        </w:rPr>
        <w:t>Yüzde (%)</w:t>
      </w:r>
      <w:r>
        <w:rPr>
          <w:rFonts w:asciiTheme="minorHAnsi" w:hAnsiTheme="minorHAnsi" w:cstheme="minorHAnsi"/>
        </w:rPr>
        <w:t xml:space="preserve"> 36’sı (30</w:t>
      </w:r>
      <w:r w:rsidRPr="00B72C74">
        <w:rPr>
          <w:rFonts w:asciiTheme="minorHAnsi" w:hAnsiTheme="minorHAnsi" w:cstheme="minorHAnsi"/>
        </w:rPr>
        <w:t xml:space="preserve"> kişi) </w:t>
      </w:r>
      <w:r>
        <w:rPr>
          <w:rFonts w:asciiTheme="minorHAnsi" w:hAnsiTheme="minorHAnsi" w:cstheme="minorHAnsi"/>
        </w:rPr>
        <w:t>lise mezunu iken sadece %13’ü (11</w:t>
      </w:r>
      <w:r w:rsidRPr="00B72C74">
        <w:rPr>
          <w:rFonts w:asciiTheme="minorHAnsi" w:hAnsiTheme="minorHAnsi" w:cstheme="minorHAnsi"/>
        </w:rPr>
        <w:t xml:space="preserve"> kişi) ilköğretimden mezun durumdadır. </w:t>
      </w:r>
    </w:p>
    <w:p w:rsidR="000255F0" w:rsidRPr="00B72C74" w:rsidRDefault="000255F0" w:rsidP="000255F0">
      <w:pPr>
        <w:pStyle w:val="AralkYok"/>
        <w:spacing w:before="240" w:after="240" w:line="360" w:lineRule="auto"/>
        <w:jc w:val="both"/>
        <w:rPr>
          <w:rFonts w:asciiTheme="minorHAnsi" w:hAnsiTheme="minorHAnsi" w:cstheme="minorHAnsi"/>
        </w:rPr>
      </w:pPr>
    </w:p>
    <w:p w:rsidR="000255F0" w:rsidRDefault="000255F0" w:rsidP="000255F0">
      <w:pPr>
        <w:pStyle w:val="AralkYok"/>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extent cx="5486400" cy="3562350"/>
            <wp:effectExtent l="0" t="0" r="0" b="0"/>
            <wp:docPr id="57" name="Grafi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55F0" w:rsidRPr="00F7779C" w:rsidRDefault="000255F0" w:rsidP="000255F0">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Memur personelin yaş gruplarına göre dağılımını gösteren yukarıdaki grafik incelendiğinde, 20-30 arasındaki gençlerin ve 51 yaş üzerindeki yaşlıların oranlarının nispeten az ve birbirine yakın olduğu, buna karşılık 41-50 yaş arasındakilerin oranının neredeyse yarıya yakın olduğu söylenebilir. Bu durum, belediyede çalışan memur personelin tecrübeli olduğu şeklinde de yorumlanabilir.</w:t>
      </w:r>
    </w:p>
    <w:p w:rsidR="00563013" w:rsidRPr="000E52F9" w:rsidRDefault="00563013" w:rsidP="001626FF">
      <w:pPr>
        <w:widowControl w:val="0"/>
        <w:autoSpaceDE w:val="0"/>
        <w:autoSpaceDN w:val="0"/>
        <w:adjustRightInd w:val="0"/>
        <w:spacing w:after="0" w:line="200" w:lineRule="exact"/>
        <w:jc w:val="both"/>
        <w:rPr>
          <w:rFonts w:cs="Calibri"/>
          <w:sz w:val="20"/>
          <w:szCs w:val="20"/>
        </w:rPr>
      </w:pPr>
    </w:p>
    <w:p w:rsidR="00563013" w:rsidRPr="000E52F9" w:rsidRDefault="00563013" w:rsidP="00BE24E2">
      <w:pPr>
        <w:pStyle w:val="Balk1"/>
      </w:pPr>
      <w:bookmarkStart w:id="5" w:name="_Toc399502258"/>
      <w:r w:rsidRPr="000E52F9">
        <w:rPr>
          <w:spacing w:val="-1"/>
        </w:rPr>
        <w:t>II</w:t>
      </w:r>
      <w:r w:rsidRPr="000E52F9">
        <w:t>-</w:t>
      </w:r>
      <w:r w:rsidRPr="000E52F9">
        <w:rPr>
          <w:spacing w:val="25"/>
        </w:rPr>
        <w:t xml:space="preserve"> </w:t>
      </w:r>
      <w:r w:rsidRPr="000E52F9">
        <w:rPr>
          <w:spacing w:val="1"/>
        </w:rPr>
        <w:t>PE</w:t>
      </w:r>
      <w:r w:rsidRPr="000E52F9">
        <w:t>R</w:t>
      </w:r>
      <w:r w:rsidRPr="000E52F9">
        <w:rPr>
          <w:spacing w:val="-1"/>
        </w:rPr>
        <w:t>F</w:t>
      </w:r>
      <w:r w:rsidRPr="000E52F9">
        <w:rPr>
          <w:spacing w:val="1"/>
        </w:rPr>
        <w:t>O</w:t>
      </w:r>
      <w:r w:rsidRPr="000E52F9">
        <w:t>R</w:t>
      </w:r>
      <w:r w:rsidRPr="000E52F9">
        <w:rPr>
          <w:spacing w:val="1"/>
        </w:rPr>
        <w:t>MA</w:t>
      </w:r>
      <w:r w:rsidRPr="000E52F9">
        <w:rPr>
          <w:spacing w:val="-1"/>
        </w:rPr>
        <w:t>N</w:t>
      </w:r>
      <w:r w:rsidRPr="000E52F9">
        <w:t>S</w:t>
      </w:r>
      <w:r w:rsidRPr="000E52F9">
        <w:rPr>
          <w:spacing w:val="-20"/>
        </w:rPr>
        <w:t xml:space="preserve"> </w:t>
      </w:r>
      <w:r w:rsidRPr="000E52F9">
        <w:rPr>
          <w:spacing w:val="1"/>
        </w:rPr>
        <w:t>Bİ</w:t>
      </w:r>
      <w:r w:rsidRPr="000E52F9">
        <w:t>LG</w:t>
      </w:r>
      <w:r w:rsidRPr="000E52F9">
        <w:rPr>
          <w:spacing w:val="1"/>
        </w:rPr>
        <w:t>İ</w:t>
      </w:r>
      <w:r w:rsidRPr="000E52F9">
        <w:t>L</w:t>
      </w:r>
      <w:r w:rsidRPr="000E52F9">
        <w:rPr>
          <w:spacing w:val="1"/>
        </w:rPr>
        <w:t>E</w:t>
      </w:r>
      <w:r w:rsidRPr="000E52F9">
        <w:rPr>
          <w:spacing w:val="3"/>
        </w:rPr>
        <w:t>R</w:t>
      </w:r>
      <w:r w:rsidRPr="000E52F9">
        <w:t>İ</w:t>
      </w:r>
      <w:bookmarkEnd w:id="5"/>
    </w:p>
    <w:p w:rsidR="00563013" w:rsidRPr="000E52F9" w:rsidRDefault="00563013" w:rsidP="001626FF">
      <w:pPr>
        <w:widowControl w:val="0"/>
        <w:autoSpaceDE w:val="0"/>
        <w:autoSpaceDN w:val="0"/>
        <w:adjustRightInd w:val="0"/>
        <w:spacing w:before="4" w:after="0" w:line="280" w:lineRule="exact"/>
        <w:jc w:val="both"/>
        <w:rPr>
          <w:rFonts w:cs="Calibri"/>
          <w:sz w:val="28"/>
          <w:szCs w:val="28"/>
        </w:rPr>
      </w:pPr>
    </w:p>
    <w:p w:rsidR="00563013" w:rsidRPr="000E52F9" w:rsidRDefault="00563013" w:rsidP="00BE24E2">
      <w:pPr>
        <w:pStyle w:val="Balk2"/>
      </w:pPr>
      <w:bookmarkStart w:id="6" w:name="_Toc399502259"/>
      <w:r w:rsidRPr="000E52F9">
        <w:t xml:space="preserve">A- </w:t>
      </w:r>
      <w:r w:rsidRPr="000E52F9">
        <w:rPr>
          <w:spacing w:val="27"/>
        </w:rPr>
        <w:t xml:space="preserve"> </w:t>
      </w:r>
      <w:r w:rsidRPr="000E52F9">
        <w:rPr>
          <w:spacing w:val="1"/>
        </w:rPr>
        <w:t>T</w:t>
      </w:r>
      <w:r w:rsidRPr="000E52F9">
        <w:t>emel</w:t>
      </w:r>
      <w:r w:rsidRPr="000E52F9">
        <w:rPr>
          <w:spacing w:val="1"/>
        </w:rPr>
        <w:t xml:space="preserve"> </w:t>
      </w:r>
      <w:r w:rsidRPr="000E52F9">
        <w:rPr>
          <w:spacing w:val="-2"/>
        </w:rPr>
        <w:t>P</w:t>
      </w:r>
      <w:r w:rsidRPr="000E52F9">
        <w:rPr>
          <w:spacing w:val="1"/>
        </w:rPr>
        <w:t>o</w:t>
      </w:r>
      <w:r w:rsidRPr="000E52F9">
        <w:t>l</w:t>
      </w:r>
      <w:r w:rsidRPr="000E52F9">
        <w:rPr>
          <w:spacing w:val="-2"/>
        </w:rPr>
        <w:t>i</w:t>
      </w:r>
      <w:r w:rsidRPr="000E52F9">
        <w:rPr>
          <w:spacing w:val="1"/>
        </w:rPr>
        <w:t>t</w:t>
      </w:r>
      <w:r w:rsidRPr="000E52F9">
        <w:t>i</w:t>
      </w:r>
      <w:r w:rsidRPr="000E52F9">
        <w:rPr>
          <w:spacing w:val="-3"/>
        </w:rPr>
        <w:t>k</w:t>
      </w:r>
      <w:r w:rsidRPr="000E52F9">
        <w:t>a</w:t>
      </w:r>
      <w:r w:rsidRPr="000E52F9">
        <w:rPr>
          <w:spacing w:val="2"/>
        </w:rPr>
        <w:t xml:space="preserve"> </w:t>
      </w:r>
      <w:r w:rsidRPr="000E52F9">
        <w:t>ve</w:t>
      </w:r>
      <w:r w:rsidRPr="000E52F9">
        <w:rPr>
          <w:spacing w:val="-2"/>
        </w:rPr>
        <w:t xml:space="preserve"> </w:t>
      </w:r>
      <w:r w:rsidRPr="000E52F9">
        <w:rPr>
          <w:spacing w:val="-1"/>
        </w:rPr>
        <w:t>Ö</w:t>
      </w:r>
      <w:r w:rsidRPr="000E52F9">
        <w:rPr>
          <w:spacing w:val="1"/>
        </w:rPr>
        <w:t>nc</w:t>
      </w:r>
      <w:r w:rsidRPr="000E52F9">
        <w:t>elikler</w:t>
      </w:r>
      <w:bookmarkEnd w:id="6"/>
    </w:p>
    <w:p w:rsidR="00563013" w:rsidRPr="000E52F9" w:rsidRDefault="00563013" w:rsidP="001626FF">
      <w:pPr>
        <w:widowControl w:val="0"/>
        <w:autoSpaceDE w:val="0"/>
        <w:autoSpaceDN w:val="0"/>
        <w:adjustRightInd w:val="0"/>
        <w:spacing w:after="0" w:line="170" w:lineRule="exact"/>
        <w:jc w:val="both"/>
        <w:rPr>
          <w:rFonts w:cs="Calibri"/>
          <w:sz w:val="17"/>
          <w:szCs w:val="17"/>
        </w:rPr>
      </w:pPr>
    </w:p>
    <w:p w:rsidR="00D7794C" w:rsidRDefault="00D7794C" w:rsidP="00331D38">
      <w:pPr>
        <w:widowControl w:val="0"/>
        <w:autoSpaceDE w:val="0"/>
        <w:autoSpaceDN w:val="0"/>
        <w:adjustRightInd w:val="0"/>
        <w:spacing w:after="0"/>
        <w:ind w:left="116" w:right="67"/>
        <w:jc w:val="both"/>
        <w:rPr>
          <w:rFonts w:cs="Calibri"/>
          <w:sz w:val="24"/>
          <w:szCs w:val="24"/>
        </w:rPr>
      </w:pPr>
      <w:r>
        <w:rPr>
          <w:rFonts w:cs="Calibri"/>
          <w:sz w:val="24"/>
          <w:szCs w:val="24"/>
        </w:rPr>
        <w:t xml:space="preserve">Tüm kamu kuruluşları gibi,  </w:t>
      </w:r>
      <w:r w:rsidR="00C924DD">
        <w:rPr>
          <w:rFonts w:cs="Calibri"/>
          <w:sz w:val="24"/>
          <w:szCs w:val="24"/>
        </w:rPr>
        <w:t xml:space="preserve">Belediyemiz </w:t>
      </w:r>
      <w:r w:rsidR="001B3420">
        <w:rPr>
          <w:rFonts w:cs="Calibri"/>
          <w:sz w:val="24"/>
          <w:szCs w:val="24"/>
        </w:rPr>
        <w:t xml:space="preserve"> politika ve öncelikleri belirlenmesinde </w:t>
      </w:r>
      <w:r w:rsidR="001C1A7A">
        <w:rPr>
          <w:rFonts w:cs="Calibri"/>
          <w:sz w:val="24"/>
          <w:szCs w:val="24"/>
        </w:rPr>
        <w:t>K</w:t>
      </w:r>
      <w:r w:rsidR="001B3420">
        <w:rPr>
          <w:rFonts w:cs="Calibri"/>
          <w:sz w:val="24"/>
          <w:szCs w:val="24"/>
        </w:rPr>
        <w:t xml:space="preserve">alkınma </w:t>
      </w:r>
      <w:r w:rsidR="001C1A7A">
        <w:rPr>
          <w:rFonts w:cs="Calibri"/>
          <w:sz w:val="24"/>
          <w:szCs w:val="24"/>
        </w:rPr>
        <w:t>Planları ve Orta Vadeli P</w:t>
      </w:r>
      <w:r w:rsidR="001B3420">
        <w:rPr>
          <w:rFonts w:cs="Calibri"/>
          <w:sz w:val="24"/>
          <w:szCs w:val="24"/>
        </w:rPr>
        <w:t>rogramlar</w:t>
      </w:r>
      <w:r w:rsidR="00C924DD">
        <w:rPr>
          <w:rFonts w:cs="Calibri"/>
          <w:sz w:val="24"/>
          <w:szCs w:val="24"/>
        </w:rPr>
        <w:t xml:space="preserve"> temel dokümanlarıdır. 2015</w:t>
      </w:r>
      <w:r>
        <w:rPr>
          <w:rFonts w:cs="Calibri"/>
          <w:sz w:val="24"/>
          <w:szCs w:val="24"/>
        </w:rPr>
        <w:t xml:space="preserve"> yılı için</w:t>
      </w:r>
      <w:r w:rsidR="001C1A7A">
        <w:rPr>
          <w:rFonts w:cs="Calibri"/>
          <w:sz w:val="24"/>
          <w:szCs w:val="24"/>
        </w:rPr>
        <w:t>,</w:t>
      </w:r>
      <w:r>
        <w:rPr>
          <w:rFonts w:cs="Calibri"/>
          <w:sz w:val="24"/>
          <w:szCs w:val="24"/>
        </w:rPr>
        <w:t xml:space="preserve"> 2014 – 2018 yıllarını kapsayan  10. Kalkınma planı</w:t>
      </w:r>
      <w:r w:rsidR="001C1A7A">
        <w:rPr>
          <w:rFonts w:cs="Calibri"/>
          <w:sz w:val="24"/>
          <w:szCs w:val="24"/>
        </w:rPr>
        <w:t xml:space="preserve"> ve Kalkınma Planına uygun olarak hazırlanan 2013- 2015 yılı orta vadeli programda yer alan politikalar dikkate alınarak Performans programı hazırlanmıştır.</w:t>
      </w:r>
    </w:p>
    <w:p w:rsidR="001B3420" w:rsidRDefault="001B3420" w:rsidP="00331D38">
      <w:pPr>
        <w:widowControl w:val="0"/>
        <w:autoSpaceDE w:val="0"/>
        <w:autoSpaceDN w:val="0"/>
        <w:adjustRightInd w:val="0"/>
        <w:spacing w:after="0"/>
        <w:ind w:left="116" w:right="67"/>
        <w:jc w:val="both"/>
        <w:rPr>
          <w:rFonts w:cs="Calibri"/>
          <w:sz w:val="24"/>
          <w:szCs w:val="24"/>
        </w:rPr>
      </w:pPr>
    </w:p>
    <w:p w:rsidR="00060DC3" w:rsidRDefault="001C1A7A" w:rsidP="00331D38">
      <w:pPr>
        <w:widowControl w:val="0"/>
        <w:autoSpaceDE w:val="0"/>
        <w:autoSpaceDN w:val="0"/>
        <w:adjustRightInd w:val="0"/>
        <w:spacing w:after="0"/>
        <w:ind w:left="116" w:right="67"/>
        <w:jc w:val="both"/>
        <w:rPr>
          <w:rFonts w:cs="Calibri"/>
          <w:sz w:val="24"/>
          <w:szCs w:val="24"/>
        </w:rPr>
      </w:pPr>
      <w:r>
        <w:rPr>
          <w:rFonts w:cs="Calibri"/>
          <w:sz w:val="24"/>
          <w:szCs w:val="24"/>
        </w:rPr>
        <w:t xml:space="preserve">Ayrıca </w:t>
      </w:r>
      <w:r w:rsidR="00060DC3">
        <w:rPr>
          <w:rFonts w:cs="Calibri"/>
          <w:sz w:val="24"/>
          <w:szCs w:val="24"/>
        </w:rPr>
        <w:t xml:space="preserve"> </w:t>
      </w:r>
      <w:r>
        <w:rPr>
          <w:rFonts w:cs="Calibri"/>
          <w:sz w:val="24"/>
          <w:szCs w:val="24"/>
        </w:rPr>
        <w:t>K</w:t>
      </w:r>
      <w:r w:rsidR="00060DC3">
        <w:rPr>
          <w:rFonts w:cs="Calibri"/>
          <w:sz w:val="24"/>
          <w:szCs w:val="24"/>
        </w:rPr>
        <w:t>alkınma planı ve orta vadeli programa uyumlu ola</w:t>
      </w:r>
      <w:r w:rsidR="00326925">
        <w:rPr>
          <w:rFonts w:cs="Calibri"/>
          <w:sz w:val="24"/>
          <w:szCs w:val="24"/>
        </w:rPr>
        <w:t>rak hazırlanan  belediyemiz 2015- 2019</w:t>
      </w:r>
      <w:r w:rsidR="00060DC3">
        <w:rPr>
          <w:rFonts w:cs="Calibri"/>
          <w:sz w:val="24"/>
          <w:szCs w:val="24"/>
        </w:rPr>
        <w:t xml:space="preserve"> yılı stratejik planında yer alan stratejik amaç </w:t>
      </w:r>
      <w:r w:rsidR="00326925">
        <w:rPr>
          <w:rFonts w:cs="Calibri"/>
          <w:sz w:val="24"/>
          <w:szCs w:val="24"/>
        </w:rPr>
        <w:t>ve hedeflerle uyumlu olarak 2015</w:t>
      </w:r>
      <w:r w:rsidR="00060DC3">
        <w:rPr>
          <w:rFonts w:cs="Calibri"/>
          <w:sz w:val="24"/>
          <w:szCs w:val="24"/>
        </w:rPr>
        <w:t xml:space="preserve"> yılı performans programında temel politika ve öncelikler belirlenmiştir.</w:t>
      </w:r>
    </w:p>
    <w:p w:rsidR="00060DC3" w:rsidRDefault="00060DC3" w:rsidP="00331D38">
      <w:pPr>
        <w:widowControl w:val="0"/>
        <w:autoSpaceDE w:val="0"/>
        <w:autoSpaceDN w:val="0"/>
        <w:adjustRightInd w:val="0"/>
        <w:spacing w:after="0"/>
        <w:ind w:left="116" w:right="67"/>
        <w:jc w:val="both"/>
        <w:rPr>
          <w:rFonts w:cs="Calibri"/>
          <w:sz w:val="24"/>
          <w:szCs w:val="24"/>
        </w:rPr>
      </w:pPr>
    </w:p>
    <w:p w:rsidR="00B46776" w:rsidRDefault="00060DC3">
      <w:pPr>
        <w:spacing w:after="0" w:line="240" w:lineRule="auto"/>
        <w:rPr>
          <w:rFonts w:cs="Calibri"/>
          <w:sz w:val="24"/>
          <w:szCs w:val="24"/>
        </w:rPr>
        <w:sectPr w:rsidR="00B46776" w:rsidSect="00AB0A0F">
          <w:headerReference w:type="default" r:id="rId27"/>
          <w:pgSz w:w="11900" w:h="16840" w:code="9"/>
          <w:pgMar w:top="1418" w:right="1552" w:bottom="1418" w:left="1418" w:header="709" w:footer="709" w:gutter="0"/>
          <w:cols w:space="708" w:equalWidth="0">
            <w:col w:w="8930"/>
          </w:cols>
          <w:noEndnote/>
        </w:sectPr>
      </w:pPr>
      <w:r>
        <w:rPr>
          <w:rFonts w:cs="Calibri"/>
          <w:sz w:val="24"/>
          <w:szCs w:val="24"/>
        </w:rPr>
        <w:t>Aşağıdaki tabloda  10. Kalkınma planında yer alan temel öncelikler ile belediyemiz stratejik hedefleri arasındaki ilişki gösterilmiştir.</w:t>
      </w:r>
      <w:r w:rsidR="00B46776">
        <w:rPr>
          <w:rFonts w:cs="Calibri"/>
          <w:sz w:val="24"/>
          <w:szCs w:val="24"/>
        </w:rPr>
        <w:br w:type="page"/>
      </w:r>
    </w:p>
    <w:p w:rsidR="00B46776" w:rsidRDefault="00B46776">
      <w:pPr>
        <w:spacing w:after="0" w:line="240" w:lineRule="auto"/>
        <w:rPr>
          <w:rFonts w:cs="Calibri"/>
          <w:noProof/>
          <w:sz w:val="24"/>
          <w:szCs w:val="24"/>
        </w:rPr>
      </w:pPr>
    </w:p>
    <w:p w:rsidR="00FC7975" w:rsidRDefault="00A00F29">
      <w:pPr>
        <w:spacing w:after="0" w:line="240" w:lineRule="auto"/>
        <w:rPr>
          <w:rFonts w:cs="Calibri"/>
          <w:noProof/>
          <w:sz w:val="24"/>
          <w:szCs w:val="24"/>
        </w:rPr>
      </w:pPr>
      <w:r>
        <w:rPr>
          <w:rFonts w:cs="Calibri"/>
          <w:noProof/>
          <w:sz w:val="24"/>
          <w:szCs w:val="24"/>
        </w:rPr>
        <w:drawing>
          <wp:anchor distT="0" distB="0" distL="114300" distR="114300" simplePos="0" relativeHeight="251697152" behindDoc="0" locked="0" layoutInCell="1" allowOverlap="1">
            <wp:simplePos x="0" y="0"/>
            <wp:positionH relativeFrom="column">
              <wp:posOffset>-424180</wp:posOffset>
            </wp:positionH>
            <wp:positionV relativeFrom="paragraph">
              <wp:posOffset>27940</wp:posOffset>
            </wp:positionV>
            <wp:extent cx="9382125" cy="5029200"/>
            <wp:effectExtent l="19050" t="19050" r="28575" b="19050"/>
            <wp:wrapNone/>
            <wp:docPr id="1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9382125" cy="5029200"/>
                    </a:xfrm>
                    <a:prstGeom prst="rect">
                      <a:avLst/>
                    </a:prstGeom>
                    <a:noFill/>
                    <a:ln w="9525">
                      <a:solidFill>
                        <a:schemeClr val="bg1">
                          <a:lumMod val="50000"/>
                        </a:schemeClr>
                      </a:solidFill>
                      <a:miter lim="800000"/>
                      <a:headEnd/>
                      <a:tailEnd/>
                    </a:ln>
                  </pic:spPr>
                </pic:pic>
              </a:graphicData>
            </a:graphic>
          </wp:anchor>
        </w:drawing>
      </w: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755AE1">
      <w:pPr>
        <w:spacing w:after="0" w:line="240" w:lineRule="auto"/>
        <w:rPr>
          <w:rFonts w:cs="Calibri"/>
          <w:noProof/>
          <w:sz w:val="24"/>
          <w:szCs w:val="24"/>
        </w:rPr>
      </w:pPr>
      <w:r>
        <w:rPr>
          <w:rFonts w:cs="Calibri"/>
          <w:noProof/>
          <w:sz w:val="24"/>
          <w:szCs w:val="24"/>
        </w:rPr>
        <w:drawing>
          <wp:anchor distT="0" distB="0" distL="114300" distR="114300" simplePos="0" relativeHeight="251698176" behindDoc="0" locked="0" layoutInCell="1" allowOverlap="1">
            <wp:simplePos x="0" y="0"/>
            <wp:positionH relativeFrom="column">
              <wp:posOffset>-433705</wp:posOffset>
            </wp:positionH>
            <wp:positionV relativeFrom="paragraph">
              <wp:posOffset>90170</wp:posOffset>
            </wp:positionV>
            <wp:extent cx="9305925" cy="5286375"/>
            <wp:effectExtent l="19050" t="19050" r="28575" b="28575"/>
            <wp:wrapNone/>
            <wp:docPr id="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9305925" cy="5286375"/>
                    </a:xfrm>
                    <a:prstGeom prst="rect">
                      <a:avLst/>
                    </a:prstGeom>
                    <a:noFill/>
                    <a:ln w="9525">
                      <a:solidFill>
                        <a:schemeClr val="bg1">
                          <a:lumMod val="50000"/>
                        </a:schemeClr>
                      </a:solidFill>
                      <a:miter lim="800000"/>
                      <a:headEnd/>
                      <a:tailEnd/>
                    </a:ln>
                  </pic:spPr>
                </pic:pic>
              </a:graphicData>
            </a:graphic>
          </wp:anchor>
        </w:drawing>
      </w: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noProof/>
          <w:sz w:val="24"/>
          <w:szCs w:val="24"/>
        </w:rPr>
      </w:pPr>
    </w:p>
    <w:p w:rsidR="00FC7975" w:rsidRDefault="00FC7975">
      <w:pPr>
        <w:spacing w:after="0" w:line="240" w:lineRule="auto"/>
        <w:rPr>
          <w:rFonts w:cs="Calibri"/>
          <w:sz w:val="24"/>
          <w:szCs w:val="24"/>
        </w:rPr>
      </w:pPr>
    </w:p>
    <w:p w:rsidR="00B46776" w:rsidRDefault="00B46776">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755AE1">
      <w:pPr>
        <w:spacing w:after="0" w:line="240" w:lineRule="auto"/>
        <w:rPr>
          <w:rFonts w:cs="Calibri"/>
          <w:sz w:val="24"/>
          <w:szCs w:val="24"/>
        </w:rPr>
      </w:pPr>
      <w:r>
        <w:rPr>
          <w:rFonts w:cs="Calibri"/>
          <w:noProof/>
          <w:sz w:val="24"/>
          <w:szCs w:val="24"/>
        </w:rPr>
        <w:drawing>
          <wp:anchor distT="0" distB="0" distL="114300" distR="114300" simplePos="0" relativeHeight="251699200" behindDoc="0" locked="0" layoutInCell="1" allowOverlap="1">
            <wp:simplePos x="0" y="0"/>
            <wp:positionH relativeFrom="column">
              <wp:posOffset>-347980</wp:posOffset>
            </wp:positionH>
            <wp:positionV relativeFrom="paragraph">
              <wp:posOffset>-309880</wp:posOffset>
            </wp:positionV>
            <wp:extent cx="9081100" cy="5734050"/>
            <wp:effectExtent l="19050" t="19050" r="24800" b="19050"/>
            <wp:wrapNone/>
            <wp:docPr id="1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9084931" cy="5736469"/>
                    </a:xfrm>
                    <a:prstGeom prst="rect">
                      <a:avLst/>
                    </a:prstGeom>
                    <a:noFill/>
                    <a:ln w="9525">
                      <a:solidFill>
                        <a:schemeClr val="bg1">
                          <a:lumMod val="50000"/>
                        </a:schemeClr>
                      </a:solidFill>
                      <a:miter lim="800000"/>
                      <a:headEnd/>
                      <a:tailEnd/>
                    </a:ln>
                  </pic:spPr>
                </pic:pic>
              </a:graphicData>
            </a:graphic>
          </wp:anchor>
        </w:drawing>
      </w: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pPr>
    </w:p>
    <w:p w:rsidR="00755AE1" w:rsidRDefault="00755AE1">
      <w:pPr>
        <w:spacing w:after="0" w:line="240" w:lineRule="auto"/>
        <w:rPr>
          <w:rFonts w:cs="Calibri"/>
          <w:sz w:val="24"/>
          <w:szCs w:val="24"/>
        </w:rPr>
      </w:pPr>
      <w:r>
        <w:rPr>
          <w:rFonts w:cs="Calibri"/>
          <w:noProof/>
          <w:sz w:val="24"/>
          <w:szCs w:val="24"/>
        </w:rPr>
        <w:drawing>
          <wp:anchor distT="0" distB="0" distL="114300" distR="114300" simplePos="0" relativeHeight="251700224" behindDoc="0" locked="0" layoutInCell="1" allowOverlap="1">
            <wp:simplePos x="0" y="0"/>
            <wp:positionH relativeFrom="column">
              <wp:posOffset>-300355</wp:posOffset>
            </wp:positionH>
            <wp:positionV relativeFrom="paragraph">
              <wp:posOffset>37465</wp:posOffset>
            </wp:positionV>
            <wp:extent cx="9124950" cy="5429250"/>
            <wp:effectExtent l="19050" t="19050" r="19050" b="19050"/>
            <wp:wrapNone/>
            <wp:docPr id="1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9124950" cy="5429250"/>
                    </a:xfrm>
                    <a:prstGeom prst="rect">
                      <a:avLst/>
                    </a:prstGeom>
                    <a:noFill/>
                    <a:ln w="9525">
                      <a:solidFill>
                        <a:schemeClr val="bg1">
                          <a:lumMod val="50000"/>
                        </a:schemeClr>
                      </a:solidFill>
                      <a:miter lim="800000"/>
                      <a:headEnd/>
                      <a:tailEnd/>
                    </a:ln>
                  </pic:spPr>
                </pic:pic>
              </a:graphicData>
            </a:graphic>
          </wp:anchor>
        </w:drawing>
      </w: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r w:rsidRPr="00755AE1">
        <w:rPr>
          <w:noProof/>
          <w:szCs w:val="24"/>
        </w:rPr>
        <w:drawing>
          <wp:anchor distT="0" distB="0" distL="114300" distR="114300" simplePos="0" relativeHeight="251701248" behindDoc="0" locked="0" layoutInCell="1" allowOverlap="1">
            <wp:simplePos x="0" y="0"/>
            <wp:positionH relativeFrom="column">
              <wp:posOffset>-624205</wp:posOffset>
            </wp:positionH>
            <wp:positionV relativeFrom="paragraph">
              <wp:posOffset>-1270</wp:posOffset>
            </wp:positionV>
            <wp:extent cx="9248775" cy="4629150"/>
            <wp:effectExtent l="19050" t="19050" r="28575" b="19050"/>
            <wp:wrapNone/>
            <wp:docPr id="1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9248775" cy="4629150"/>
                    </a:xfrm>
                    <a:prstGeom prst="rect">
                      <a:avLst/>
                    </a:prstGeom>
                    <a:noFill/>
                    <a:ln w="9525">
                      <a:solidFill>
                        <a:schemeClr val="bg1">
                          <a:lumMod val="50000"/>
                        </a:schemeClr>
                      </a:solidFill>
                      <a:miter lim="800000"/>
                      <a:headEnd/>
                      <a:tailEnd/>
                    </a:ln>
                  </pic:spPr>
                </pic:pic>
              </a:graphicData>
            </a:graphic>
          </wp:anchor>
        </w:drawing>
      </w: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r w:rsidRPr="00755AE1">
        <w:rPr>
          <w:noProof/>
          <w:szCs w:val="24"/>
        </w:rPr>
        <w:drawing>
          <wp:anchor distT="0" distB="0" distL="114300" distR="114300" simplePos="0" relativeHeight="251702272" behindDoc="0" locked="0" layoutInCell="1" allowOverlap="1">
            <wp:simplePos x="0" y="0"/>
            <wp:positionH relativeFrom="column">
              <wp:posOffset>-376555</wp:posOffset>
            </wp:positionH>
            <wp:positionV relativeFrom="paragraph">
              <wp:posOffset>3810</wp:posOffset>
            </wp:positionV>
            <wp:extent cx="8991600" cy="5172075"/>
            <wp:effectExtent l="19050" t="19050" r="19050" b="28575"/>
            <wp:wrapNone/>
            <wp:docPr id="1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8993742" cy="5173307"/>
                    </a:xfrm>
                    <a:prstGeom prst="rect">
                      <a:avLst/>
                    </a:prstGeom>
                    <a:noFill/>
                    <a:ln w="9525">
                      <a:solidFill>
                        <a:schemeClr val="bg1">
                          <a:lumMod val="50000"/>
                        </a:schemeClr>
                      </a:solidFill>
                      <a:miter lim="800000"/>
                      <a:headEnd/>
                      <a:tailEnd/>
                    </a:ln>
                  </pic:spPr>
                </pic:pic>
              </a:graphicData>
            </a:graphic>
          </wp:anchor>
        </w:drawing>
      </w: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755AE1" w:rsidRDefault="00755AE1">
      <w:pPr>
        <w:spacing w:after="0" w:line="240" w:lineRule="auto"/>
        <w:rPr>
          <w:rFonts w:cs="Calibri"/>
          <w:sz w:val="24"/>
          <w:szCs w:val="24"/>
        </w:rPr>
      </w:pPr>
    </w:p>
    <w:p w:rsidR="00A00F29" w:rsidRDefault="00A00F29">
      <w:pPr>
        <w:spacing w:after="0" w:line="240" w:lineRule="auto"/>
        <w:rPr>
          <w:rFonts w:cs="Calibri"/>
          <w:sz w:val="24"/>
          <w:szCs w:val="24"/>
        </w:rPr>
      </w:pPr>
    </w:p>
    <w:p w:rsidR="00A00F29" w:rsidRDefault="00A00F29">
      <w:pPr>
        <w:spacing w:after="0" w:line="240" w:lineRule="auto"/>
        <w:rPr>
          <w:rFonts w:cs="Calibri"/>
          <w:sz w:val="24"/>
          <w:szCs w:val="24"/>
        </w:rPr>
        <w:sectPr w:rsidR="00A00F29" w:rsidSect="00B46776">
          <w:pgSz w:w="16840" w:h="11900" w:orient="landscape" w:code="9"/>
          <w:pgMar w:top="1418" w:right="1418" w:bottom="1552" w:left="1418" w:header="709" w:footer="709" w:gutter="0"/>
          <w:cols w:space="708" w:equalWidth="0">
            <w:col w:w="8930"/>
          </w:cols>
          <w:noEndnote/>
          <w:docGrid w:linePitch="299"/>
        </w:sectPr>
      </w:pPr>
    </w:p>
    <w:p w:rsidR="00DB2BDB" w:rsidRPr="000E52F9" w:rsidRDefault="00DB2BDB" w:rsidP="00BE24E2">
      <w:pPr>
        <w:pStyle w:val="Balk2"/>
      </w:pPr>
      <w:bookmarkStart w:id="7" w:name="_Toc399502260"/>
      <w:r w:rsidRPr="000E52F9">
        <w:t>B-  Amaç ve Hedefler</w:t>
      </w:r>
      <w:bookmarkEnd w:id="7"/>
    </w:p>
    <w:p w:rsidR="00DB2BDB" w:rsidRPr="000E52F9" w:rsidRDefault="00DB2BDB" w:rsidP="001626FF">
      <w:pPr>
        <w:widowControl w:val="0"/>
        <w:autoSpaceDE w:val="0"/>
        <w:autoSpaceDN w:val="0"/>
        <w:adjustRightInd w:val="0"/>
        <w:spacing w:after="0" w:line="200" w:lineRule="exact"/>
        <w:jc w:val="both"/>
        <w:rPr>
          <w:rFonts w:cs="Calibri"/>
          <w:b/>
          <w:bCs/>
          <w:spacing w:val="1"/>
          <w:sz w:val="24"/>
          <w:szCs w:val="24"/>
        </w:rPr>
      </w:pPr>
    </w:p>
    <w:p w:rsidR="00DB2BDB" w:rsidRPr="000E52F9" w:rsidRDefault="00DB2BDB" w:rsidP="001626FF">
      <w:pPr>
        <w:widowControl w:val="0"/>
        <w:autoSpaceDE w:val="0"/>
        <w:autoSpaceDN w:val="0"/>
        <w:adjustRightInd w:val="0"/>
        <w:spacing w:after="0" w:line="200" w:lineRule="exact"/>
        <w:jc w:val="both"/>
        <w:rPr>
          <w:rFonts w:cs="Calibri"/>
          <w:b/>
          <w:bCs/>
          <w:spacing w:val="1"/>
          <w:sz w:val="24"/>
          <w:szCs w:val="24"/>
        </w:rPr>
      </w:pPr>
    </w:p>
    <w:p w:rsidR="00DB2BDB" w:rsidRPr="000E52F9" w:rsidRDefault="00DB2BDB" w:rsidP="001626FF">
      <w:pPr>
        <w:widowControl w:val="0"/>
        <w:autoSpaceDE w:val="0"/>
        <w:autoSpaceDN w:val="0"/>
        <w:adjustRightInd w:val="0"/>
        <w:spacing w:after="0" w:line="200" w:lineRule="exact"/>
        <w:jc w:val="both"/>
        <w:rPr>
          <w:rFonts w:cs="Calibri"/>
          <w:b/>
          <w:bCs/>
          <w:spacing w:val="1"/>
          <w:sz w:val="24"/>
          <w:szCs w:val="24"/>
        </w:rPr>
      </w:pPr>
      <w:r w:rsidRPr="000E52F9">
        <w:rPr>
          <w:rFonts w:cs="Calibri"/>
          <w:b/>
          <w:bCs/>
          <w:spacing w:val="1"/>
          <w:sz w:val="24"/>
          <w:szCs w:val="24"/>
        </w:rPr>
        <w:t>Misyonumuz</w:t>
      </w:r>
    </w:p>
    <w:p w:rsidR="00DB2BDB" w:rsidRPr="000E52F9" w:rsidRDefault="00DB2BDB" w:rsidP="001626FF">
      <w:pPr>
        <w:widowControl w:val="0"/>
        <w:autoSpaceDE w:val="0"/>
        <w:autoSpaceDN w:val="0"/>
        <w:adjustRightInd w:val="0"/>
        <w:spacing w:after="0" w:line="200" w:lineRule="exact"/>
        <w:jc w:val="both"/>
        <w:rPr>
          <w:rFonts w:cs="Calibri"/>
          <w:b/>
          <w:bCs/>
          <w:spacing w:val="1"/>
          <w:sz w:val="24"/>
          <w:szCs w:val="24"/>
        </w:rPr>
      </w:pPr>
    </w:p>
    <w:p w:rsidR="00DB2BDB" w:rsidRPr="000E52F9" w:rsidRDefault="00DB2BDB" w:rsidP="001626FF">
      <w:pPr>
        <w:widowControl w:val="0"/>
        <w:autoSpaceDE w:val="0"/>
        <w:autoSpaceDN w:val="0"/>
        <w:adjustRightInd w:val="0"/>
        <w:spacing w:after="0" w:line="200" w:lineRule="exact"/>
        <w:jc w:val="both"/>
        <w:rPr>
          <w:rFonts w:cs="Calibri"/>
          <w:b/>
          <w:bCs/>
          <w:spacing w:val="1"/>
          <w:sz w:val="24"/>
          <w:szCs w:val="24"/>
        </w:rPr>
      </w:pPr>
      <w:r w:rsidRPr="000E52F9">
        <w:rPr>
          <w:rFonts w:cs="Calibri"/>
          <w:b/>
          <w:bCs/>
          <w:spacing w:val="1"/>
          <w:sz w:val="24"/>
          <w:szCs w:val="24"/>
        </w:rPr>
        <w:t xml:space="preserve"> </w:t>
      </w:r>
    </w:p>
    <w:p w:rsidR="00C924DD" w:rsidRPr="00C924DD" w:rsidRDefault="00C924DD" w:rsidP="00326925">
      <w:pPr>
        <w:tabs>
          <w:tab w:val="left" w:pos="2268"/>
        </w:tabs>
        <w:spacing w:before="240" w:after="240"/>
        <w:jc w:val="both"/>
        <w:rPr>
          <w:rFonts w:asciiTheme="minorHAnsi" w:hAnsiTheme="minorHAnsi" w:cstheme="minorHAnsi"/>
          <w:sz w:val="24"/>
          <w:szCs w:val="24"/>
        </w:rPr>
      </w:pPr>
      <w:r w:rsidRPr="00C924DD">
        <w:rPr>
          <w:rFonts w:asciiTheme="minorHAnsi" w:hAnsiTheme="minorHAnsi" w:cstheme="minorHAnsi"/>
          <w:sz w:val="24"/>
          <w:szCs w:val="24"/>
        </w:rPr>
        <w:t>Belediyecilikte örnek ve öncü, insanı esas alan,"İnsanı yaşatki devlet yaşasın" anlayışına sahip, üst yönetimi, personeli ve halkı ile bir bütün halinde, Torbalı’lıların modern bir şehirde yaşaması için gerekli kamu hizmetlerini, etkin, kesintisiz, güler yüzlü, geleneklerinden kopmadan, katılımcı, adil ve kaliteli olarak yürütmektir.</w:t>
      </w:r>
    </w:p>
    <w:p w:rsidR="00C924DD" w:rsidRPr="000E52F9" w:rsidRDefault="00C924DD" w:rsidP="001626FF">
      <w:pPr>
        <w:widowControl w:val="0"/>
        <w:autoSpaceDE w:val="0"/>
        <w:autoSpaceDN w:val="0"/>
        <w:adjustRightInd w:val="0"/>
        <w:spacing w:after="0" w:line="240" w:lineRule="auto"/>
        <w:ind w:left="116"/>
        <w:jc w:val="both"/>
        <w:rPr>
          <w:rFonts w:cs="Calibri"/>
          <w:b/>
          <w:bCs/>
          <w:sz w:val="24"/>
          <w:szCs w:val="24"/>
        </w:rPr>
      </w:pPr>
    </w:p>
    <w:p w:rsidR="00563013" w:rsidRPr="000E52F9" w:rsidRDefault="00563013" w:rsidP="001626FF">
      <w:pPr>
        <w:widowControl w:val="0"/>
        <w:autoSpaceDE w:val="0"/>
        <w:autoSpaceDN w:val="0"/>
        <w:adjustRightInd w:val="0"/>
        <w:spacing w:after="0" w:line="240" w:lineRule="auto"/>
        <w:ind w:left="116"/>
        <w:jc w:val="both"/>
        <w:rPr>
          <w:rFonts w:cs="Calibri"/>
          <w:sz w:val="24"/>
          <w:szCs w:val="24"/>
        </w:rPr>
      </w:pPr>
      <w:r w:rsidRPr="000E52F9">
        <w:rPr>
          <w:rFonts w:cs="Calibri"/>
          <w:b/>
          <w:bCs/>
          <w:sz w:val="24"/>
          <w:szCs w:val="24"/>
        </w:rPr>
        <w:t>V</w:t>
      </w:r>
      <w:r w:rsidRPr="000E52F9">
        <w:rPr>
          <w:rFonts w:cs="Calibri"/>
          <w:b/>
          <w:bCs/>
          <w:spacing w:val="1"/>
          <w:sz w:val="24"/>
          <w:szCs w:val="24"/>
        </w:rPr>
        <w:t>iz</w:t>
      </w:r>
      <w:r w:rsidRPr="000E52F9">
        <w:rPr>
          <w:rFonts w:cs="Calibri"/>
          <w:b/>
          <w:bCs/>
          <w:spacing w:val="-1"/>
          <w:sz w:val="24"/>
          <w:szCs w:val="24"/>
        </w:rPr>
        <w:t>y</w:t>
      </w:r>
      <w:r w:rsidRPr="000E52F9">
        <w:rPr>
          <w:rFonts w:cs="Calibri"/>
          <w:b/>
          <w:bCs/>
          <w:spacing w:val="1"/>
          <w:sz w:val="24"/>
          <w:szCs w:val="24"/>
        </w:rPr>
        <w:t>onu</w:t>
      </w:r>
      <w:r w:rsidRPr="000E52F9">
        <w:rPr>
          <w:rFonts w:cs="Calibri"/>
          <w:b/>
          <w:bCs/>
          <w:spacing w:val="-1"/>
          <w:sz w:val="24"/>
          <w:szCs w:val="24"/>
        </w:rPr>
        <w:t>m</w:t>
      </w:r>
      <w:r w:rsidRPr="000E52F9">
        <w:rPr>
          <w:rFonts w:cs="Calibri"/>
          <w:b/>
          <w:bCs/>
          <w:spacing w:val="1"/>
          <w:sz w:val="24"/>
          <w:szCs w:val="24"/>
        </w:rPr>
        <w:t>u</w:t>
      </w:r>
      <w:r w:rsidRPr="000E52F9">
        <w:rPr>
          <w:rFonts w:cs="Calibri"/>
          <w:b/>
          <w:bCs/>
          <w:sz w:val="24"/>
          <w:szCs w:val="24"/>
        </w:rPr>
        <w:t>z</w:t>
      </w:r>
    </w:p>
    <w:p w:rsidR="00C924DD" w:rsidRPr="00C924DD" w:rsidRDefault="00C924DD" w:rsidP="00326925">
      <w:pPr>
        <w:pStyle w:val="ListeParagraf"/>
        <w:spacing w:before="240" w:after="240"/>
        <w:ind w:left="0"/>
        <w:jc w:val="both"/>
        <w:rPr>
          <w:rFonts w:asciiTheme="minorHAnsi" w:hAnsiTheme="minorHAnsi" w:cs="Arial"/>
          <w:sz w:val="24"/>
          <w:szCs w:val="24"/>
        </w:rPr>
      </w:pPr>
      <w:r w:rsidRPr="00C924DD">
        <w:rPr>
          <w:rFonts w:asciiTheme="minorHAnsi" w:hAnsiTheme="minorHAnsi" w:cs="Arial"/>
          <w:sz w:val="24"/>
          <w:szCs w:val="24"/>
        </w:rPr>
        <w:t>“Her şey insan içindir” anlayışından hareketle, adalet, dürüstlük, katılımcılık, sorumluluk, saydamlık, çerçevesinde Torbalı’lı hemşerilerimize hizmet sunmak ve herkesin içinde yaşamaktan huzur duyduğu ilçe olarak halkımızın yaşam kalitesini yükseltmektir. Torbalı belediyesi, Torbalı halkının belediyeden beklediği hizmetleri kaliteli,verimli, etkin biçimde gerçekleştirmeyi ve bu çalışmalarıyla da diğer kurum ve kuruluşlara örnek olmayı kendisine vizyon olarak belirlemiştir</w:t>
      </w:r>
      <w:r>
        <w:rPr>
          <w:rFonts w:asciiTheme="minorHAnsi" w:hAnsiTheme="minorHAnsi" w:cs="Arial"/>
          <w:sz w:val="24"/>
          <w:szCs w:val="24"/>
        </w:rPr>
        <w:t>.</w:t>
      </w:r>
    </w:p>
    <w:p w:rsidR="00563013" w:rsidRPr="000E52F9" w:rsidRDefault="00563013" w:rsidP="001626FF">
      <w:pPr>
        <w:widowControl w:val="0"/>
        <w:autoSpaceDE w:val="0"/>
        <w:autoSpaceDN w:val="0"/>
        <w:adjustRightInd w:val="0"/>
        <w:spacing w:before="11" w:after="0" w:line="289" w:lineRule="exact"/>
        <w:ind w:left="116"/>
        <w:jc w:val="both"/>
        <w:rPr>
          <w:rFonts w:cs="Calibri"/>
          <w:sz w:val="24"/>
          <w:szCs w:val="24"/>
        </w:rPr>
      </w:pPr>
      <w:r w:rsidRPr="000E52F9">
        <w:rPr>
          <w:rFonts w:cs="Calibri"/>
          <w:b/>
          <w:bCs/>
          <w:sz w:val="24"/>
          <w:szCs w:val="24"/>
        </w:rPr>
        <w:t>S</w:t>
      </w:r>
      <w:r w:rsidRPr="000E52F9">
        <w:rPr>
          <w:rFonts w:cs="Calibri"/>
          <w:b/>
          <w:bCs/>
          <w:spacing w:val="1"/>
          <w:sz w:val="24"/>
          <w:szCs w:val="24"/>
        </w:rPr>
        <w:t>tr</w:t>
      </w:r>
      <w:r w:rsidRPr="000E52F9">
        <w:rPr>
          <w:rFonts w:cs="Calibri"/>
          <w:b/>
          <w:bCs/>
          <w:spacing w:val="-1"/>
          <w:sz w:val="24"/>
          <w:szCs w:val="24"/>
        </w:rPr>
        <w:t>a</w:t>
      </w:r>
      <w:r w:rsidRPr="000E52F9">
        <w:rPr>
          <w:rFonts w:cs="Calibri"/>
          <w:b/>
          <w:bCs/>
          <w:spacing w:val="1"/>
          <w:sz w:val="24"/>
          <w:szCs w:val="24"/>
        </w:rPr>
        <w:t>t</w:t>
      </w:r>
      <w:r w:rsidRPr="000E52F9">
        <w:rPr>
          <w:rFonts w:cs="Calibri"/>
          <w:b/>
          <w:bCs/>
          <w:spacing w:val="-1"/>
          <w:sz w:val="24"/>
          <w:szCs w:val="24"/>
        </w:rPr>
        <w:t>e</w:t>
      </w:r>
      <w:r w:rsidRPr="000E52F9">
        <w:rPr>
          <w:rFonts w:cs="Calibri"/>
          <w:b/>
          <w:bCs/>
          <w:spacing w:val="1"/>
          <w:sz w:val="24"/>
          <w:szCs w:val="24"/>
        </w:rPr>
        <w:t>ji</w:t>
      </w:r>
      <w:r w:rsidRPr="000E52F9">
        <w:rPr>
          <w:rFonts w:cs="Calibri"/>
          <w:b/>
          <w:bCs/>
          <w:sz w:val="24"/>
          <w:szCs w:val="24"/>
        </w:rPr>
        <w:t>k</w:t>
      </w:r>
      <w:r w:rsidRPr="000E52F9">
        <w:rPr>
          <w:rFonts w:cs="Calibri"/>
          <w:b/>
          <w:bCs/>
          <w:spacing w:val="-1"/>
          <w:sz w:val="24"/>
          <w:szCs w:val="24"/>
        </w:rPr>
        <w:t xml:space="preserve"> </w:t>
      </w:r>
      <w:r w:rsidRPr="000E52F9">
        <w:rPr>
          <w:rFonts w:cs="Calibri"/>
          <w:b/>
          <w:bCs/>
          <w:spacing w:val="1"/>
          <w:sz w:val="24"/>
          <w:szCs w:val="24"/>
        </w:rPr>
        <w:t>Al</w:t>
      </w:r>
      <w:r w:rsidRPr="000E52F9">
        <w:rPr>
          <w:rFonts w:cs="Calibri"/>
          <w:b/>
          <w:bCs/>
          <w:spacing w:val="-1"/>
          <w:sz w:val="24"/>
          <w:szCs w:val="24"/>
        </w:rPr>
        <w:t>a</w:t>
      </w:r>
      <w:r w:rsidRPr="000E52F9">
        <w:rPr>
          <w:rFonts w:cs="Calibri"/>
          <w:b/>
          <w:bCs/>
          <w:spacing w:val="1"/>
          <w:sz w:val="24"/>
          <w:szCs w:val="24"/>
        </w:rPr>
        <w:t>n</w:t>
      </w:r>
      <w:r w:rsidRPr="000E52F9">
        <w:rPr>
          <w:rFonts w:cs="Calibri"/>
          <w:b/>
          <w:bCs/>
          <w:sz w:val="24"/>
          <w:szCs w:val="24"/>
        </w:rPr>
        <w:t>,</w:t>
      </w:r>
      <w:r w:rsidRPr="000E52F9">
        <w:rPr>
          <w:rFonts w:cs="Calibri"/>
          <w:b/>
          <w:bCs/>
          <w:spacing w:val="-1"/>
          <w:sz w:val="24"/>
          <w:szCs w:val="24"/>
        </w:rPr>
        <w:t xml:space="preserve"> </w:t>
      </w:r>
      <w:r w:rsidRPr="000E52F9">
        <w:rPr>
          <w:rFonts w:cs="Calibri"/>
          <w:b/>
          <w:bCs/>
          <w:spacing w:val="1"/>
          <w:sz w:val="24"/>
          <w:szCs w:val="24"/>
        </w:rPr>
        <w:t>A</w:t>
      </w:r>
      <w:r w:rsidRPr="000E52F9">
        <w:rPr>
          <w:rFonts w:cs="Calibri"/>
          <w:b/>
          <w:bCs/>
          <w:spacing w:val="-1"/>
          <w:sz w:val="24"/>
          <w:szCs w:val="24"/>
        </w:rPr>
        <w:t>ma</w:t>
      </w:r>
      <w:r w:rsidRPr="000E52F9">
        <w:rPr>
          <w:rFonts w:cs="Calibri"/>
          <w:b/>
          <w:bCs/>
          <w:sz w:val="24"/>
          <w:szCs w:val="24"/>
        </w:rPr>
        <w:t>ç</w:t>
      </w:r>
      <w:r w:rsidRPr="000E52F9">
        <w:rPr>
          <w:rFonts w:cs="Calibri"/>
          <w:b/>
          <w:bCs/>
          <w:spacing w:val="-1"/>
          <w:sz w:val="24"/>
          <w:szCs w:val="24"/>
        </w:rPr>
        <w:t xml:space="preserve"> v</w:t>
      </w:r>
      <w:r w:rsidRPr="000E52F9">
        <w:rPr>
          <w:rFonts w:cs="Calibri"/>
          <w:b/>
          <w:bCs/>
          <w:sz w:val="24"/>
          <w:szCs w:val="24"/>
        </w:rPr>
        <w:t>e</w:t>
      </w:r>
      <w:r w:rsidRPr="000E52F9">
        <w:rPr>
          <w:rFonts w:cs="Calibri"/>
          <w:b/>
          <w:bCs/>
          <w:spacing w:val="-3"/>
          <w:sz w:val="24"/>
          <w:szCs w:val="24"/>
        </w:rPr>
        <w:t xml:space="preserve"> </w:t>
      </w:r>
      <w:r w:rsidRPr="000E52F9">
        <w:rPr>
          <w:rFonts w:cs="Calibri"/>
          <w:b/>
          <w:bCs/>
          <w:sz w:val="24"/>
          <w:szCs w:val="24"/>
        </w:rPr>
        <w:t>H</w:t>
      </w:r>
      <w:r w:rsidRPr="000E52F9">
        <w:rPr>
          <w:rFonts w:cs="Calibri"/>
          <w:b/>
          <w:bCs/>
          <w:spacing w:val="-1"/>
          <w:sz w:val="24"/>
          <w:szCs w:val="24"/>
        </w:rPr>
        <w:t>e</w:t>
      </w:r>
      <w:r w:rsidRPr="000E52F9">
        <w:rPr>
          <w:rFonts w:cs="Calibri"/>
          <w:b/>
          <w:bCs/>
          <w:spacing w:val="1"/>
          <w:sz w:val="24"/>
          <w:szCs w:val="24"/>
        </w:rPr>
        <w:t>d</w:t>
      </w:r>
      <w:r w:rsidRPr="000E52F9">
        <w:rPr>
          <w:rFonts w:cs="Calibri"/>
          <w:b/>
          <w:bCs/>
          <w:spacing w:val="-1"/>
          <w:sz w:val="24"/>
          <w:szCs w:val="24"/>
        </w:rPr>
        <w:t>e</w:t>
      </w:r>
      <w:r w:rsidRPr="000E52F9">
        <w:rPr>
          <w:rFonts w:cs="Calibri"/>
          <w:b/>
          <w:bCs/>
          <w:spacing w:val="1"/>
          <w:sz w:val="24"/>
          <w:szCs w:val="24"/>
        </w:rPr>
        <w:t>fl</w:t>
      </w:r>
      <w:r w:rsidRPr="000E52F9">
        <w:rPr>
          <w:rFonts w:cs="Calibri"/>
          <w:b/>
          <w:bCs/>
          <w:spacing w:val="-1"/>
          <w:sz w:val="24"/>
          <w:szCs w:val="24"/>
        </w:rPr>
        <w:t>e</w:t>
      </w:r>
      <w:r w:rsidRPr="000E52F9">
        <w:rPr>
          <w:rFonts w:cs="Calibri"/>
          <w:b/>
          <w:bCs/>
          <w:sz w:val="24"/>
          <w:szCs w:val="24"/>
        </w:rPr>
        <w:t>r</w:t>
      </w:r>
    </w:p>
    <w:p w:rsidR="00563013" w:rsidRPr="000E52F9" w:rsidRDefault="00563013" w:rsidP="001626FF">
      <w:pPr>
        <w:widowControl w:val="0"/>
        <w:autoSpaceDE w:val="0"/>
        <w:autoSpaceDN w:val="0"/>
        <w:adjustRightInd w:val="0"/>
        <w:spacing w:before="18" w:after="0" w:line="220" w:lineRule="exact"/>
        <w:jc w:val="both"/>
        <w:rPr>
          <w:rFonts w:cs="Calibri"/>
        </w:rPr>
      </w:pPr>
    </w:p>
    <w:p w:rsidR="00BF5BD9" w:rsidRDefault="00C924DD" w:rsidP="00C924DD">
      <w:pPr>
        <w:widowControl w:val="0"/>
        <w:autoSpaceDE w:val="0"/>
        <w:autoSpaceDN w:val="0"/>
        <w:adjustRightInd w:val="0"/>
        <w:spacing w:before="43" w:after="0" w:line="289" w:lineRule="exact"/>
        <w:ind w:left="116"/>
        <w:jc w:val="both"/>
        <w:rPr>
          <w:rFonts w:cs="Calibri"/>
          <w:spacing w:val="2"/>
          <w:sz w:val="24"/>
          <w:szCs w:val="24"/>
        </w:rPr>
      </w:pPr>
      <w:r>
        <w:rPr>
          <w:rFonts w:cs="Calibri"/>
          <w:sz w:val="24"/>
          <w:szCs w:val="24"/>
        </w:rPr>
        <w:t>Torbalı</w:t>
      </w:r>
      <w:r w:rsidR="00563013" w:rsidRPr="000E52F9">
        <w:rPr>
          <w:rFonts w:cs="Calibri"/>
          <w:spacing w:val="33"/>
          <w:sz w:val="24"/>
          <w:szCs w:val="24"/>
        </w:rPr>
        <w:t xml:space="preserve"> </w:t>
      </w:r>
      <w:r w:rsidR="00563013" w:rsidRPr="000E52F9">
        <w:rPr>
          <w:rFonts w:cs="Calibri"/>
          <w:spacing w:val="-1"/>
          <w:sz w:val="24"/>
          <w:szCs w:val="24"/>
        </w:rPr>
        <w:t>B</w:t>
      </w:r>
      <w:r w:rsidR="00563013" w:rsidRPr="000E52F9">
        <w:rPr>
          <w:rFonts w:cs="Calibri"/>
          <w:spacing w:val="1"/>
          <w:sz w:val="24"/>
          <w:szCs w:val="24"/>
        </w:rPr>
        <w:t>e</w:t>
      </w:r>
      <w:r w:rsidR="00563013" w:rsidRPr="000E52F9">
        <w:rPr>
          <w:rFonts w:cs="Calibri"/>
          <w:sz w:val="24"/>
          <w:szCs w:val="24"/>
        </w:rPr>
        <w:t>l</w:t>
      </w:r>
      <w:r w:rsidR="00563013" w:rsidRPr="000E52F9">
        <w:rPr>
          <w:rFonts w:cs="Calibri"/>
          <w:spacing w:val="-2"/>
          <w:sz w:val="24"/>
          <w:szCs w:val="24"/>
        </w:rPr>
        <w:t>e</w:t>
      </w:r>
      <w:r w:rsidR="00563013" w:rsidRPr="000E52F9">
        <w:rPr>
          <w:rFonts w:cs="Calibri"/>
          <w:spacing w:val="1"/>
          <w:sz w:val="24"/>
          <w:szCs w:val="24"/>
        </w:rPr>
        <w:t>d</w:t>
      </w:r>
      <w:r w:rsidR="00563013" w:rsidRPr="000E52F9">
        <w:rPr>
          <w:rFonts w:cs="Calibri"/>
          <w:sz w:val="24"/>
          <w:szCs w:val="24"/>
        </w:rPr>
        <w:t>iy</w:t>
      </w:r>
      <w:r w:rsidR="00563013" w:rsidRPr="000E52F9">
        <w:rPr>
          <w:rFonts w:cs="Calibri"/>
          <w:spacing w:val="1"/>
          <w:sz w:val="24"/>
          <w:szCs w:val="24"/>
        </w:rPr>
        <w:t>e</w:t>
      </w:r>
      <w:r w:rsidR="00563013" w:rsidRPr="000E52F9">
        <w:rPr>
          <w:rFonts w:cs="Calibri"/>
          <w:sz w:val="24"/>
          <w:szCs w:val="24"/>
        </w:rPr>
        <w:t>si’</w:t>
      </w:r>
      <w:r w:rsidR="00563013" w:rsidRPr="000E52F9">
        <w:rPr>
          <w:rFonts w:cs="Calibri"/>
          <w:spacing w:val="1"/>
          <w:sz w:val="24"/>
          <w:szCs w:val="24"/>
        </w:rPr>
        <w:t>n</w:t>
      </w:r>
      <w:r w:rsidR="00563013" w:rsidRPr="000E52F9">
        <w:rPr>
          <w:rFonts w:cs="Calibri"/>
          <w:spacing w:val="-2"/>
          <w:sz w:val="24"/>
          <w:szCs w:val="24"/>
        </w:rPr>
        <w:t>i</w:t>
      </w:r>
      <w:r w:rsidR="00563013" w:rsidRPr="000E52F9">
        <w:rPr>
          <w:rFonts w:cs="Calibri"/>
          <w:sz w:val="24"/>
          <w:szCs w:val="24"/>
        </w:rPr>
        <w:t>n</w:t>
      </w:r>
      <w:r w:rsidR="00563013" w:rsidRPr="000E52F9">
        <w:rPr>
          <w:rFonts w:cs="Calibri"/>
          <w:spacing w:val="34"/>
          <w:sz w:val="24"/>
          <w:szCs w:val="24"/>
        </w:rPr>
        <w:t xml:space="preserve"> </w:t>
      </w:r>
      <w:r w:rsidR="00563013" w:rsidRPr="000E52F9">
        <w:rPr>
          <w:rFonts w:cs="Calibri"/>
          <w:spacing w:val="1"/>
          <w:sz w:val="24"/>
          <w:szCs w:val="24"/>
        </w:rPr>
        <w:t>be</w:t>
      </w:r>
      <w:r w:rsidR="00563013" w:rsidRPr="000E52F9">
        <w:rPr>
          <w:rFonts w:cs="Calibri"/>
          <w:sz w:val="24"/>
          <w:szCs w:val="24"/>
        </w:rPr>
        <w:t>lirl</w:t>
      </w:r>
      <w:r w:rsidR="00563013" w:rsidRPr="000E52F9">
        <w:rPr>
          <w:rFonts w:cs="Calibri"/>
          <w:spacing w:val="1"/>
          <w:sz w:val="24"/>
          <w:szCs w:val="24"/>
        </w:rPr>
        <w:t>e</w:t>
      </w:r>
      <w:r w:rsidR="00563013" w:rsidRPr="000E52F9">
        <w:rPr>
          <w:rFonts w:cs="Calibri"/>
          <w:sz w:val="24"/>
          <w:szCs w:val="24"/>
        </w:rPr>
        <w:t>miş</w:t>
      </w:r>
      <w:r w:rsidR="00563013" w:rsidRPr="000E52F9">
        <w:rPr>
          <w:rFonts w:cs="Calibri"/>
          <w:spacing w:val="33"/>
          <w:sz w:val="24"/>
          <w:szCs w:val="24"/>
        </w:rPr>
        <w:t xml:space="preserve"> </w:t>
      </w:r>
      <w:r w:rsidR="00563013" w:rsidRPr="000E52F9">
        <w:rPr>
          <w:rFonts w:cs="Calibri"/>
          <w:spacing w:val="1"/>
          <w:sz w:val="24"/>
          <w:szCs w:val="24"/>
        </w:rPr>
        <w:t>o</w:t>
      </w:r>
      <w:r w:rsidR="00563013" w:rsidRPr="000E52F9">
        <w:rPr>
          <w:rFonts w:cs="Calibri"/>
          <w:sz w:val="24"/>
          <w:szCs w:val="24"/>
        </w:rPr>
        <w:t>l</w:t>
      </w:r>
      <w:r w:rsidR="00563013" w:rsidRPr="000E52F9">
        <w:rPr>
          <w:rFonts w:cs="Calibri"/>
          <w:spacing w:val="-1"/>
          <w:sz w:val="24"/>
          <w:szCs w:val="24"/>
        </w:rPr>
        <w:t>d</w:t>
      </w:r>
      <w:r w:rsidR="00563013" w:rsidRPr="000E52F9">
        <w:rPr>
          <w:rFonts w:cs="Calibri"/>
          <w:spacing w:val="1"/>
          <w:sz w:val="24"/>
          <w:szCs w:val="24"/>
        </w:rPr>
        <w:t>u</w:t>
      </w:r>
      <w:r w:rsidR="00563013" w:rsidRPr="000E52F9">
        <w:rPr>
          <w:rFonts w:cs="Calibri"/>
          <w:sz w:val="24"/>
          <w:szCs w:val="24"/>
        </w:rPr>
        <w:t>ğu</w:t>
      </w:r>
      <w:r w:rsidR="00563013" w:rsidRPr="000E52F9">
        <w:rPr>
          <w:rFonts w:cs="Calibri"/>
          <w:spacing w:val="38"/>
          <w:sz w:val="24"/>
          <w:szCs w:val="24"/>
        </w:rPr>
        <w:t xml:space="preserve"> </w:t>
      </w:r>
      <w:r w:rsidR="00563013" w:rsidRPr="000E52F9">
        <w:rPr>
          <w:rFonts w:cs="Calibri"/>
          <w:sz w:val="24"/>
          <w:szCs w:val="24"/>
        </w:rPr>
        <w:t>a</w:t>
      </w:r>
      <w:r w:rsidR="00563013" w:rsidRPr="000E52F9">
        <w:rPr>
          <w:rFonts w:cs="Calibri"/>
          <w:spacing w:val="-1"/>
          <w:sz w:val="24"/>
          <w:szCs w:val="24"/>
        </w:rPr>
        <w:t>n</w:t>
      </w:r>
      <w:r w:rsidR="00563013" w:rsidRPr="000E52F9">
        <w:rPr>
          <w:rFonts w:cs="Calibri"/>
          <w:sz w:val="24"/>
          <w:szCs w:val="24"/>
        </w:rPr>
        <w:t>a</w:t>
      </w:r>
      <w:r w:rsidR="00563013" w:rsidRPr="000E52F9">
        <w:rPr>
          <w:rFonts w:cs="Calibri"/>
          <w:spacing w:val="35"/>
          <w:sz w:val="24"/>
          <w:szCs w:val="24"/>
        </w:rPr>
        <w:t xml:space="preserve"> </w:t>
      </w:r>
      <w:r w:rsidR="00563013" w:rsidRPr="000E52F9">
        <w:rPr>
          <w:rFonts w:cs="Calibri"/>
          <w:sz w:val="24"/>
          <w:szCs w:val="24"/>
        </w:rPr>
        <w:t>s</w:t>
      </w:r>
      <w:r w:rsidR="00563013" w:rsidRPr="000E52F9">
        <w:rPr>
          <w:rFonts w:cs="Calibri"/>
          <w:spacing w:val="-1"/>
          <w:sz w:val="24"/>
          <w:szCs w:val="24"/>
        </w:rPr>
        <w:t>t</w:t>
      </w:r>
      <w:r w:rsidR="00563013" w:rsidRPr="000E52F9">
        <w:rPr>
          <w:rFonts w:cs="Calibri"/>
          <w:sz w:val="24"/>
          <w:szCs w:val="24"/>
        </w:rPr>
        <w:t>ra</w:t>
      </w:r>
      <w:r w:rsidR="00563013" w:rsidRPr="000E52F9">
        <w:rPr>
          <w:rFonts w:cs="Calibri"/>
          <w:spacing w:val="3"/>
          <w:sz w:val="24"/>
          <w:szCs w:val="24"/>
        </w:rPr>
        <w:t>t</w:t>
      </w:r>
      <w:r w:rsidR="00563013" w:rsidRPr="000E52F9">
        <w:rPr>
          <w:rFonts w:cs="Calibri"/>
          <w:spacing w:val="1"/>
          <w:sz w:val="24"/>
          <w:szCs w:val="24"/>
        </w:rPr>
        <w:t>e</w:t>
      </w:r>
      <w:r w:rsidR="00563013" w:rsidRPr="000E52F9">
        <w:rPr>
          <w:rFonts w:cs="Calibri"/>
          <w:sz w:val="24"/>
          <w:szCs w:val="24"/>
        </w:rPr>
        <w:t>jik</w:t>
      </w:r>
      <w:r w:rsidR="00563013" w:rsidRPr="000E52F9">
        <w:rPr>
          <w:rFonts w:cs="Calibri"/>
          <w:spacing w:val="34"/>
          <w:sz w:val="24"/>
          <w:szCs w:val="24"/>
        </w:rPr>
        <w:t xml:space="preserve"> </w:t>
      </w:r>
      <w:r w:rsidR="00563013" w:rsidRPr="000E52F9">
        <w:rPr>
          <w:rFonts w:cs="Calibri"/>
          <w:sz w:val="24"/>
          <w:szCs w:val="24"/>
        </w:rPr>
        <w:t>ala</w:t>
      </w:r>
      <w:r w:rsidR="00563013" w:rsidRPr="000E52F9">
        <w:rPr>
          <w:rFonts w:cs="Calibri"/>
          <w:spacing w:val="1"/>
          <w:sz w:val="24"/>
          <w:szCs w:val="24"/>
        </w:rPr>
        <w:t>n</w:t>
      </w:r>
      <w:r w:rsidR="00563013" w:rsidRPr="000E52F9">
        <w:rPr>
          <w:rFonts w:cs="Calibri"/>
          <w:spacing w:val="-2"/>
          <w:sz w:val="24"/>
          <w:szCs w:val="24"/>
        </w:rPr>
        <w:t>l</w:t>
      </w:r>
      <w:r w:rsidR="00563013" w:rsidRPr="000E52F9">
        <w:rPr>
          <w:rFonts w:cs="Calibri"/>
          <w:sz w:val="24"/>
          <w:szCs w:val="24"/>
        </w:rPr>
        <w:t>ar</w:t>
      </w:r>
      <w:r w:rsidR="00563013" w:rsidRPr="000E52F9">
        <w:rPr>
          <w:rFonts w:cs="Calibri"/>
          <w:spacing w:val="34"/>
          <w:sz w:val="24"/>
          <w:szCs w:val="24"/>
        </w:rPr>
        <w:t xml:space="preserve"> </w:t>
      </w:r>
      <w:r w:rsidR="00563013" w:rsidRPr="000E52F9">
        <w:rPr>
          <w:rFonts w:cs="Calibri"/>
          <w:sz w:val="24"/>
          <w:szCs w:val="24"/>
        </w:rPr>
        <w:t>ve</w:t>
      </w:r>
      <w:r w:rsidR="00563013" w:rsidRPr="000E52F9">
        <w:rPr>
          <w:rFonts w:cs="Calibri"/>
          <w:spacing w:val="37"/>
          <w:sz w:val="24"/>
          <w:szCs w:val="24"/>
        </w:rPr>
        <w:t xml:space="preserve"> </w:t>
      </w:r>
      <w:r w:rsidR="00563013" w:rsidRPr="000E52F9">
        <w:rPr>
          <w:rFonts w:cs="Calibri"/>
          <w:spacing w:val="-1"/>
          <w:sz w:val="24"/>
          <w:szCs w:val="24"/>
        </w:rPr>
        <w:t>b</w:t>
      </w:r>
      <w:r w:rsidR="00563013" w:rsidRPr="000E52F9">
        <w:rPr>
          <w:rFonts w:cs="Calibri"/>
          <w:sz w:val="24"/>
          <w:szCs w:val="24"/>
        </w:rPr>
        <w:t>u</w:t>
      </w:r>
      <w:r w:rsidR="00563013" w:rsidRPr="000E52F9">
        <w:rPr>
          <w:rFonts w:cs="Calibri"/>
          <w:spacing w:val="38"/>
          <w:sz w:val="24"/>
          <w:szCs w:val="24"/>
        </w:rPr>
        <w:t xml:space="preserve"> </w:t>
      </w:r>
      <w:r w:rsidR="00563013" w:rsidRPr="000E52F9">
        <w:rPr>
          <w:rFonts w:cs="Calibri"/>
          <w:sz w:val="24"/>
          <w:szCs w:val="24"/>
        </w:rPr>
        <w:t>al</w:t>
      </w:r>
      <w:r w:rsidR="00563013" w:rsidRPr="000E52F9">
        <w:rPr>
          <w:rFonts w:cs="Calibri"/>
          <w:spacing w:val="-2"/>
          <w:sz w:val="24"/>
          <w:szCs w:val="24"/>
        </w:rPr>
        <w:t>a</w:t>
      </w:r>
      <w:r w:rsidR="00563013" w:rsidRPr="000E52F9">
        <w:rPr>
          <w:rFonts w:cs="Calibri"/>
          <w:spacing w:val="1"/>
          <w:sz w:val="24"/>
          <w:szCs w:val="24"/>
        </w:rPr>
        <w:t>n</w:t>
      </w:r>
      <w:r w:rsidR="00563013" w:rsidRPr="000E52F9">
        <w:rPr>
          <w:rFonts w:cs="Calibri"/>
          <w:sz w:val="24"/>
          <w:szCs w:val="24"/>
        </w:rPr>
        <w:t>lara</w:t>
      </w:r>
      <w:r w:rsidR="00563013" w:rsidRPr="000E52F9">
        <w:rPr>
          <w:rFonts w:cs="Calibri"/>
          <w:spacing w:val="33"/>
          <w:sz w:val="24"/>
          <w:szCs w:val="24"/>
        </w:rPr>
        <w:t xml:space="preserve"> </w:t>
      </w:r>
      <w:r w:rsidR="00563013" w:rsidRPr="000E52F9">
        <w:rPr>
          <w:rFonts w:cs="Calibri"/>
          <w:sz w:val="24"/>
          <w:szCs w:val="24"/>
        </w:rPr>
        <w:t>iliş</w:t>
      </w:r>
      <w:r w:rsidR="00563013" w:rsidRPr="000E52F9">
        <w:rPr>
          <w:rFonts w:cs="Calibri"/>
          <w:spacing w:val="-1"/>
          <w:sz w:val="24"/>
          <w:szCs w:val="24"/>
        </w:rPr>
        <w:t>k</w:t>
      </w:r>
      <w:r w:rsidR="00563013" w:rsidRPr="000E52F9">
        <w:rPr>
          <w:rFonts w:cs="Calibri"/>
          <w:sz w:val="24"/>
          <w:szCs w:val="24"/>
        </w:rPr>
        <w:t>in</w:t>
      </w:r>
      <w:r w:rsidR="00563013" w:rsidRPr="000E52F9">
        <w:rPr>
          <w:rFonts w:cs="Calibri"/>
          <w:spacing w:val="37"/>
          <w:sz w:val="24"/>
          <w:szCs w:val="24"/>
        </w:rPr>
        <w:t xml:space="preserve"> </w:t>
      </w:r>
      <w:r w:rsidR="00563013" w:rsidRPr="000E52F9">
        <w:rPr>
          <w:rFonts w:cs="Calibri"/>
          <w:sz w:val="24"/>
          <w:szCs w:val="24"/>
        </w:rPr>
        <w:t>m</w:t>
      </w:r>
      <w:r w:rsidR="00563013" w:rsidRPr="000E52F9">
        <w:rPr>
          <w:rFonts w:cs="Calibri"/>
          <w:spacing w:val="-2"/>
          <w:sz w:val="24"/>
          <w:szCs w:val="24"/>
        </w:rPr>
        <w:t>o</w:t>
      </w:r>
      <w:r w:rsidR="00563013" w:rsidRPr="000E52F9">
        <w:rPr>
          <w:rFonts w:cs="Calibri"/>
          <w:spacing w:val="1"/>
          <w:sz w:val="24"/>
          <w:szCs w:val="24"/>
        </w:rPr>
        <w:t>de</w:t>
      </w:r>
      <w:r w:rsidR="00563013" w:rsidRPr="000E52F9">
        <w:rPr>
          <w:rFonts w:cs="Calibri"/>
          <w:sz w:val="24"/>
          <w:szCs w:val="24"/>
        </w:rPr>
        <w:t>l</w:t>
      </w:r>
      <w:r w:rsidR="000A485E" w:rsidRPr="000E52F9">
        <w:rPr>
          <w:rFonts w:cs="Calibri"/>
          <w:sz w:val="24"/>
          <w:szCs w:val="24"/>
        </w:rPr>
        <w:t xml:space="preserve"> ya</w:t>
      </w:r>
      <w:r w:rsidR="000A485E" w:rsidRPr="000E52F9">
        <w:rPr>
          <w:rFonts w:cs="Calibri"/>
          <w:spacing w:val="1"/>
          <w:sz w:val="24"/>
          <w:szCs w:val="24"/>
        </w:rPr>
        <w:t>p</w:t>
      </w:r>
      <w:r w:rsidR="000A485E" w:rsidRPr="000E52F9">
        <w:rPr>
          <w:rFonts w:cs="Calibri"/>
          <w:sz w:val="24"/>
          <w:szCs w:val="24"/>
        </w:rPr>
        <w:t>ısı</w:t>
      </w:r>
      <w:r w:rsidR="000A485E" w:rsidRPr="000E52F9">
        <w:rPr>
          <w:rFonts w:cs="Calibri"/>
          <w:spacing w:val="-1"/>
          <w:sz w:val="24"/>
          <w:szCs w:val="24"/>
        </w:rPr>
        <w:t xml:space="preserve"> </w:t>
      </w:r>
      <w:r w:rsidR="000A485E" w:rsidRPr="000E52F9">
        <w:rPr>
          <w:rFonts w:cs="Calibri"/>
          <w:spacing w:val="2"/>
          <w:sz w:val="24"/>
          <w:szCs w:val="24"/>
        </w:rPr>
        <w:t xml:space="preserve"> </w:t>
      </w:r>
      <w:r>
        <w:rPr>
          <w:rFonts w:cs="Calibri"/>
          <w:spacing w:val="2"/>
          <w:sz w:val="24"/>
          <w:szCs w:val="24"/>
        </w:rPr>
        <w:t>aşağıdaki tabloda yer almaktadır.</w:t>
      </w:r>
    </w:p>
    <w:p w:rsidR="00C924DD" w:rsidRPr="000E52F9" w:rsidRDefault="00C924DD" w:rsidP="00C924DD">
      <w:pPr>
        <w:widowControl w:val="0"/>
        <w:autoSpaceDE w:val="0"/>
        <w:autoSpaceDN w:val="0"/>
        <w:adjustRightInd w:val="0"/>
        <w:spacing w:before="43" w:after="0" w:line="289" w:lineRule="exact"/>
        <w:ind w:left="116"/>
        <w:jc w:val="both"/>
        <w:rPr>
          <w:rFonts w:cs="Calibri"/>
          <w:sz w:val="24"/>
          <w:szCs w:val="24"/>
        </w:rPr>
      </w:pPr>
    </w:p>
    <w:p w:rsidR="0063177E" w:rsidRPr="00EF3768" w:rsidRDefault="0063177E" w:rsidP="008210FB">
      <w:pPr>
        <w:spacing w:after="0" w:line="240" w:lineRule="auto"/>
        <w:rPr>
          <w:rFonts w:cs="Calibri"/>
        </w:rPr>
      </w:pPr>
    </w:p>
    <w:tbl>
      <w:tblPr>
        <w:tblW w:w="10078" w:type="dxa"/>
        <w:tblInd w:w="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tblPr>
      <w:tblGrid>
        <w:gridCol w:w="1149"/>
        <w:gridCol w:w="5103"/>
        <w:gridCol w:w="2551"/>
        <w:gridCol w:w="1275"/>
      </w:tblGrid>
      <w:tr w:rsidR="00C924DD" w:rsidRPr="00C924DD" w:rsidTr="007C60EF">
        <w:trPr>
          <w:trHeight w:val="615"/>
        </w:trPr>
        <w:tc>
          <w:tcPr>
            <w:tcW w:w="6252" w:type="dxa"/>
            <w:gridSpan w:val="2"/>
            <w:shd w:val="clear" w:color="000000" w:fill="BFBFBF"/>
            <w:vAlign w:val="bottom"/>
            <w:hideMark/>
          </w:tcPr>
          <w:p w:rsidR="00C924DD" w:rsidRPr="00C924DD" w:rsidRDefault="00C924DD" w:rsidP="00C924DD">
            <w:pPr>
              <w:spacing w:after="0" w:line="240" w:lineRule="auto"/>
              <w:jc w:val="center"/>
              <w:rPr>
                <w:b/>
                <w:bCs/>
                <w:color w:val="000000"/>
              </w:rPr>
            </w:pPr>
            <w:r w:rsidRPr="00C924DD">
              <w:rPr>
                <w:b/>
                <w:bCs/>
                <w:color w:val="000000"/>
              </w:rPr>
              <w:t>HEDEF VE STRATEJİLER</w:t>
            </w:r>
          </w:p>
        </w:tc>
        <w:tc>
          <w:tcPr>
            <w:tcW w:w="2551" w:type="dxa"/>
            <w:shd w:val="clear" w:color="000000" w:fill="BFBFBF"/>
            <w:noWrap/>
            <w:vAlign w:val="bottom"/>
            <w:hideMark/>
          </w:tcPr>
          <w:p w:rsidR="00C924DD" w:rsidRPr="00C924DD" w:rsidRDefault="00C924DD" w:rsidP="00C924DD">
            <w:pPr>
              <w:spacing w:after="0" w:line="240" w:lineRule="auto"/>
              <w:rPr>
                <w:b/>
                <w:bCs/>
                <w:color w:val="000000"/>
              </w:rPr>
            </w:pPr>
            <w:r w:rsidRPr="00C924DD">
              <w:rPr>
                <w:b/>
                <w:bCs/>
                <w:color w:val="000000"/>
              </w:rPr>
              <w:t>STRATEJİK AMAÇ</w:t>
            </w:r>
          </w:p>
        </w:tc>
        <w:tc>
          <w:tcPr>
            <w:tcW w:w="1275" w:type="dxa"/>
            <w:shd w:val="clear" w:color="000000" w:fill="BFBFBF"/>
            <w:noWrap/>
            <w:vAlign w:val="bottom"/>
            <w:hideMark/>
          </w:tcPr>
          <w:p w:rsidR="00C924DD" w:rsidRPr="00C924DD" w:rsidRDefault="00C924DD" w:rsidP="00C924DD">
            <w:pPr>
              <w:spacing w:after="0" w:line="240" w:lineRule="auto"/>
              <w:rPr>
                <w:b/>
                <w:bCs/>
                <w:color w:val="000000"/>
              </w:rPr>
            </w:pPr>
            <w:r w:rsidRPr="00C924DD">
              <w:rPr>
                <w:b/>
                <w:bCs/>
                <w:color w:val="000000"/>
              </w:rPr>
              <w:t>STRATEJİK ALAN</w:t>
            </w: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b/>
                <w:bCs/>
                <w:color w:val="000000"/>
              </w:rPr>
            </w:pPr>
            <w:r w:rsidRPr="00C924DD">
              <w:rPr>
                <w:b/>
                <w:bCs/>
                <w:color w:val="000000"/>
              </w:rPr>
              <w:t>HEDEF -1</w:t>
            </w:r>
          </w:p>
        </w:tc>
        <w:tc>
          <w:tcPr>
            <w:tcW w:w="5103" w:type="dxa"/>
            <w:shd w:val="clear" w:color="000000" w:fill="538ED5"/>
            <w:vAlign w:val="bottom"/>
            <w:hideMark/>
          </w:tcPr>
          <w:p w:rsidR="00C924DD" w:rsidRPr="00C924DD" w:rsidRDefault="00C924DD" w:rsidP="00C924DD">
            <w:pPr>
              <w:spacing w:after="0" w:line="240" w:lineRule="auto"/>
              <w:rPr>
                <w:b/>
                <w:bCs/>
                <w:color w:val="000000"/>
              </w:rPr>
            </w:pPr>
            <w:r w:rsidRPr="00C924DD">
              <w:rPr>
                <w:b/>
                <w:bCs/>
                <w:color w:val="000000"/>
              </w:rPr>
              <w:t>Hemşerileriyle iletişimi güçlü, katılımcı ve paydaş odaklı bir yapıyı kurumsallaştırmak</w:t>
            </w:r>
          </w:p>
        </w:tc>
        <w:tc>
          <w:tcPr>
            <w:tcW w:w="2551" w:type="dxa"/>
            <w:vMerge w:val="restart"/>
            <w:shd w:val="clear" w:color="000000" w:fill="538ED5"/>
            <w:vAlign w:val="center"/>
            <w:hideMark/>
          </w:tcPr>
          <w:p w:rsidR="00C924DD" w:rsidRPr="00C924DD" w:rsidRDefault="00C924DD" w:rsidP="00C924DD">
            <w:pPr>
              <w:spacing w:after="0" w:line="240" w:lineRule="auto"/>
              <w:jc w:val="center"/>
              <w:rPr>
                <w:color w:val="000000"/>
                <w:sz w:val="20"/>
                <w:szCs w:val="20"/>
              </w:rPr>
            </w:pPr>
            <w:r w:rsidRPr="00C924DD">
              <w:rPr>
                <w:color w:val="000000"/>
                <w:sz w:val="20"/>
                <w:szCs w:val="20"/>
              </w:rPr>
              <w:t>Amaç 1: Katılımcı, şeffaf, hesap verebilir, paydaş odaklı yönetim anlayışının yerleştirilmesi</w:t>
            </w:r>
          </w:p>
        </w:tc>
        <w:tc>
          <w:tcPr>
            <w:tcW w:w="1275" w:type="dxa"/>
            <w:vMerge w:val="restart"/>
            <w:shd w:val="clear" w:color="000000" w:fill="538ED5"/>
            <w:noWrap/>
            <w:textDirection w:val="tbRl"/>
            <w:vAlign w:val="center"/>
            <w:hideMark/>
          </w:tcPr>
          <w:p w:rsidR="00C924DD" w:rsidRPr="00C924DD" w:rsidRDefault="00C924DD" w:rsidP="00C924DD">
            <w:pPr>
              <w:spacing w:after="0" w:line="240" w:lineRule="auto"/>
              <w:jc w:val="center"/>
              <w:rPr>
                <w:b/>
                <w:bCs/>
                <w:color w:val="000000"/>
                <w:sz w:val="20"/>
                <w:szCs w:val="20"/>
              </w:rPr>
            </w:pPr>
            <w:r w:rsidRPr="00C924DD">
              <w:rPr>
                <w:b/>
                <w:bCs/>
                <w:color w:val="000000"/>
                <w:sz w:val="20"/>
                <w:szCs w:val="20"/>
              </w:rPr>
              <w:t>KURUMSAL YAPI</w:t>
            </w: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538ED5"/>
            <w:vAlign w:val="bottom"/>
            <w:hideMark/>
          </w:tcPr>
          <w:p w:rsidR="00C924DD" w:rsidRPr="00C924DD" w:rsidRDefault="00C924DD" w:rsidP="00C924DD">
            <w:pPr>
              <w:spacing w:after="0" w:line="240" w:lineRule="auto"/>
              <w:rPr>
                <w:color w:val="000000"/>
              </w:rPr>
            </w:pPr>
            <w:r w:rsidRPr="00C924DD">
              <w:rPr>
                <w:color w:val="000000"/>
              </w:rPr>
              <w:t>Demokratik katılımcı mekanizmaları hayata geçirerek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538ED5"/>
            <w:vAlign w:val="bottom"/>
            <w:hideMark/>
          </w:tcPr>
          <w:p w:rsidR="00C924DD" w:rsidRPr="00C924DD" w:rsidRDefault="00C924DD" w:rsidP="00C924DD">
            <w:pPr>
              <w:spacing w:after="0" w:line="240" w:lineRule="auto"/>
              <w:rPr>
                <w:color w:val="000000"/>
              </w:rPr>
            </w:pPr>
            <w:r w:rsidRPr="00C924DD">
              <w:rPr>
                <w:color w:val="000000"/>
              </w:rPr>
              <w:t>Belediyenin teknolojik altyapısını geliştirerek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b/>
                <w:bCs/>
                <w:color w:val="000000"/>
              </w:rPr>
            </w:pPr>
            <w:r w:rsidRPr="00C924DD">
              <w:rPr>
                <w:b/>
                <w:bCs/>
                <w:color w:val="000000"/>
              </w:rPr>
              <w:t>HEDEF -2</w:t>
            </w:r>
          </w:p>
        </w:tc>
        <w:tc>
          <w:tcPr>
            <w:tcW w:w="5103" w:type="dxa"/>
            <w:shd w:val="clear" w:color="000000" w:fill="538ED5"/>
            <w:vAlign w:val="bottom"/>
            <w:hideMark/>
          </w:tcPr>
          <w:p w:rsidR="00C924DD" w:rsidRPr="00C924DD" w:rsidRDefault="00C924DD" w:rsidP="00C924DD">
            <w:pPr>
              <w:spacing w:after="0" w:line="240" w:lineRule="auto"/>
              <w:rPr>
                <w:b/>
                <w:bCs/>
                <w:color w:val="000000"/>
              </w:rPr>
            </w:pPr>
            <w:r w:rsidRPr="00C924DD">
              <w:rPr>
                <w:b/>
                <w:bCs/>
                <w:color w:val="000000"/>
              </w:rPr>
              <w:t>Kurum Kültürü ve Kurumsal İletişimi Geliştirmek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538ED5"/>
            <w:vAlign w:val="bottom"/>
            <w:hideMark/>
          </w:tcPr>
          <w:p w:rsidR="00C924DD" w:rsidRPr="00C924DD" w:rsidRDefault="00C924DD" w:rsidP="00C924DD">
            <w:pPr>
              <w:spacing w:after="0" w:line="240" w:lineRule="auto"/>
              <w:rPr>
                <w:color w:val="000000"/>
              </w:rPr>
            </w:pPr>
            <w:r w:rsidRPr="00C924DD">
              <w:rPr>
                <w:color w:val="000000"/>
              </w:rPr>
              <w:t>Kurumun organizasyon yapısını yeniden gözden geçirerek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538ED5"/>
            <w:vAlign w:val="bottom"/>
            <w:hideMark/>
          </w:tcPr>
          <w:p w:rsidR="00C924DD" w:rsidRPr="00C924DD" w:rsidRDefault="00C924DD" w:rsidP="00C924DD">
            <w:pPr>
              <w:spacing w:after="0" w:line="240" w:lineRule="auto"/>
              <w:rPr>
                <w:color w:val="000000"/>
              </w:rPr>
            </w:pPr>
            <w:r w:rsidRPr="00C924DD">
              <w:rPr>
                <w:color w:val="000000"/>
              </w:rPr>
              <w:t>Kurumiçi iletişim ve kurumsal kimlik çalışması yaparak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000000" w:fill="538ED5"/>
            <w:vAlign w:val="bottom"/>
            <w:hideMark/>
          </w:tcPr>
          <w:p w:rsidR="00C924DD" w:rsidRPr="00C924DD" w:rsidRDefault="00C924DD" w:rsidP="00C924DD">
            <w:pPr>
              <w:spacing w:after="0" w:line="240" w:lineRule="auto"/>
              <w:rPr>
                <w:color w:val="000000"/>
              </w:rPr>
            </w:pPr>
            <w:r w:rsidRPr="00C924DD">
              <w:rPr>
                <w:color w:val="000000"/>
              </w:rPr>
              <w:t>Personelin çalışma koşullarını iyileştirerek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b/>
                <w:bCs/>
                <w:color w:val="000000"/>
              </w:rPr>
            </w:pPr>
            <w:r w:rsidRPr="00C924DD">
              <w:rPr>
                <w:b/>
                <w:bCs/>
                <w:color w:val="000000"/>
              </w:rPr>
              <w:t>HEDEF -3</w:t>
            </w:r>
          </w:p>
        </w:tc>
        <w:tc>
          <w:tcPr>
            <w:tcW w:w="5103" w:type="dxa"/>
            <w:shd w:val="clear" w:color="000000" w:fill="538ED5"/>
            <w:vAlign w:val="bottom"/>
            <w:hideMark/>
          </w:tcPr>
          <w:p w:rsidR="00C924DD" w:rsidRPr="00C924DD" w:rsidRDefault="00C924DD" w:rsidP="00C924DD">
            <w:pPr>
              <w:spacing w:after="0" w:line="240" w:lineRule="auto"/>
              <w:rPr>
                <w:b/>
                <w:bCs/>
                <w:color w:val="000000"/>
              </w:rPr>
            </w:pPr>
            <w:r w:rsidRPr="00C924DD">
              <w:rPr>
                <w:b/>
                <w:bCs/>
                <w:color w:val="000000"/>
              </w:rPr>
              <w:t>Belediye Çalışanlarının Niteliklerini Geliştirmek, Öğrenmeye Açık Bir Yapı Oluşturmak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538ED5"/>
            <w:vAlign w:val="bottom"/>
            <w:hideMark/>
          </w:tcPr>
          <w:p w:rsidR="00C924DD" w:rsidRPr="00C924DD" w:rsidRDefault="00C924DD" w:rsidP="00C924DD">
            <w:pPr>
              <w:spacing w:after="0" w:line="240" w:lineRule="auto"/>
              <w:rPr>
                <w:color w:val="000000"/>
              </w:rPr>
            </w:pPr>
            <w:r w:rsidRPr="00C924DD">
              <w:rPr>
                <w:color w:val="000000"/>
              </w:rPr>
              <w:t>Personeli eğitimlerle destekleyerek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538ED5"/>
            <w:vAlign w:val="bottom"/>
            <w:hideMark/>
          </w:tcPr>
          <w:p w:rsidR="00C924DD" w:rsidRPr="00C924DD" w:rsidRDefault="00C924DD" w:rsidP="00C924DD">
            <w:pPr>
              <w:spacing w:after="0" w:line="240" w:lineRule="auto"/>
              <w:rPr>
                <w:color w:val="000000"/>
              </w:rPr>
            </w:pPr>
            <w:r w:rsidRPr="00C924DD">
              <w:rPr>
                <w:color w:val="000000"/>
              </w:rPr>
              <w:t>Personel arasındaki dayanışma arttırılarak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b/>
                <w:bCs/>
                <w:color w:val="000000"/>
              </w:rPr>
            </w:pPr>
            <w:r w:rsidRPr="00C924DD">
              <w:rPr>
                <w:b/>
                <w:bCs/>
                <w:color w:val="000000"/>
              </w:rPr>
              <w:t>HEDEF -4</w:t>
            </w:r>
          </w:p>
        </w:tc>
        <w:tc>
          <w:tcPr>
            <w:tcW w:w="5103" w:type="dxa"/>
            <w:shd w:val="clear" w:color="000000" w:fill="538ED5"/>
            <w:vAlign w:val="bottom"/>
            <w:hideMark/>
          </w:tcPr>
          <w:p w:rsidR="00C924DD" w:rsidRPr="00C924DD" w:rsidRDefault="00C924DD" w:rsidP="00C924DD">
            <w:pPr>
              <w:spacing w:after="0" w:line="240" w:lineRule="auto"/>
              <w:rPr>
                <w:b/>
                <w:bCs/>
                <w:color w:val="000000"/>
              </w:rPr>
            </w:pPr>
            <w:r w:rsidRPr="00C924DD">
              <w:rPr>
                <w:b/>
                <w:bCs/>
                <w:color w:val="000000"/>
              </w:rPr>
              <w:t>Belediyenin Mali Yapısını Güçlendirmek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538ED5"/>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538ED5"/>
            <w:vAlign w:val="bottom"/>
            <w:hideMark/>
          </w:tcPr>
          <w:p w:rsidR="00C924DD" w:rsidRPr="00C924DD" w:rsidRDefault="00C924DD" w:rsidP="00C924DD">
            <w:pPr>
              <w:spacing w:after="0" w:line="240" w:lineRule="auto"/>
              <w:rPr>
                <w:color w:val="000000"/>
              </w:rPr>
            </w:pPr>
            <w:r w:rsidRPr="00C924DD">
              <w:rPr>
                <w:color w:val="000000"/>
              </w:rPr>
              <w:t>Yeni gelir kaynakları oluşturularak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15"/>
        </w:trPr>
        <w:tc>
          <w:tcPr>
            <w:tcW w:w="1149" w:type="dxa"/>
            <w:shd w:val="clear" w:color="000000" w:fill="538ED5"/>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538ED5"/>
            <w:vAlign w:val="bottom"/>
            <w:hideMark/>
          </w:tcPr>
          <w:p w:rsidR="00C924DD" w:rsidRPr="00C924DD" w:rsidRDefault="00C924DD" w:rsidP="00C924DD">
            <w:pPr>
              <w:spacing w:after="0" w:line="240" w:lineRule="auto"/>
              <w:rPr>
                <w:color w:val="000000"/>
              </w:rPr>
            </w:pPr>
            <w:r w:rsidRPr="00C924DD">
              <w:rPr>
                <w:color w:val="000000"/>
              </w:rPr>
              <w:t>Mevcut gelir kaynaklarından yararlanma oranı arttırılarak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b/>
                <w:bCs/>
                <w:color w:val="000000"/>
              </w:rPr>
            </w:pPr>
            <w:r w:rsidRPr="00C924DD">
              <w:rPr>
                <w:b/>
                <w:bCs/>
                <w:color w:val="000000"/>
              </w:rPr>
              <w:t>HEDEF -1</w:t>
            </w:r>
          </w:p>
        </w:tc>
        <w:tc>
          <w:tcPr>
            <w:tcW w:w="5103" w:type="dxa"/>
            <w:shd w:val="clear" w:color="000000" w:fill="D99795"/>
            <w:vAlign w:val="bottom"/>
            <w:hideMark/>
          </w:tcPr>
          <w:p w:rsidR="00C924DD" w:rsidRPr="00C924DD" w:rsidRDefault="00C924DD" w:rsidP="00C924DD">
            <w:pPr>
              <w:spacing w:after="0" w:line="240" w:lineRule="auto"/>
              <w:rPr>
                <w:b/>
                <w:bCs/>
                <w:color w:val="000000"/>
              </w:rPr>
            </w:pPr>
            <w:r w:rsidRPr="00C924DD">
              <w:rPr>
                <w:b/>
                <w:bCs/>
                <w:color w:val="000000"/>
              </w:rPr>
              <w:t xml:space="preserve"> Ömrünü </w:t>
            </w:r>
            <w:r w:rsidR="00651AEC" w:rsidRPr="00C924DD">
              <w:rPr>
                <w:b/>
                <w:bCs/>
                <w:color w:val="000000"/>
              </w:rPr>
              <w:t>Tamamlamış Altyapı Tesislerini Yenilemek</w:t>
            </w:r>
          </w:p>
        </w:tc>
        <w:tc>
          <w:tcPr>
            <w:tcW w:w="2551" w:type="dxa"/>
            <w:vMerge w:val="restart"/>
            <w:shd w:val="clear" w:color="000000" w:fill="D99795"/>
            <w:vAlign w:val="center"/>
            <w:hideMark/>
          </w:tcPr>
          <w:p w:rsidR="00C924DD" w:rsidRPr="00C924DD" w:rsidRDefault="00C924DD" w:rsidP="00C924DD">
            <w:pPr>
              <w:spacing w:after="0" w:line="240" w:lineRule="auto"/>
              <w:jc w:val="center"/>
              <w:rPr>
                <w:color w:val="000000"/>
                <w:sz w:val="20"/>
                <w:szCs w:val="20"/>
              </w:rPr>
            </w:pPr>
            <w:r w:rsidRPr="00C924DD">
              <w:rPr>
                <w:color w:val="000000"/>
                <w:sz w:val="20"/>
                <w:szCs w:val="20"/>
              </w:rPr>
              <w:t>Amaç 2: Torbalı’yı Kentsel Altyapısı Tamamlanmış Bir İlçe Haline Getirmek</w:t>
            </w:r>
          </w:p>
        </w:tc>
        <w:tc>
          <w:tcPr>
            <w:tcW w:w="1275" w:type="dxa"/>
            <w:vMerge w:val="restart"/>
            <w:shd w:val="clear" w:color="000000" w:fill="D99795"/>
            <w:noWrap/>
            <w:textDirection w:val="tbRl"/>
            <w:vAlign w:val="center"/>
            <w:hideMark/>
          </w:tcPr>
          <w:p w:rsidR="00C924DD" w:rsidRPr="00C924DD" w:rsidRDefault="00C924DD" w:rsidP="00C924DD">
            <w:pPr>
              <w:spacing w:after="0" w:line="240" w:lineRule="auto"/>
              <w:jc w:val="center"/>
              <w:rPr>
                <w:b/>
                <w:bCs/>
                <w:color w:val="000000"/>
                <w:sz w:val="20"/>
                <w:szCs w:val="20"/>
              </w:rPr>
            </w:pPr>
            <w:r w:rsidRPr="00C924DD">
              <w:rPr>
                <w:b/>
                <w:bCs/>
                <w:color w:val="000000"/>
                <w:sz w:val="20"/>
                <w:szCs w:val="20"/>
              </w:rPr>
              <w:t>KENTSEL ALTYAPI</w:t>
            </w: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D99795"/>
            <w:vAlign w:val="bottom"/>
            <w:hideMark/>
          </w:tcPr>
          <w:p w:rsidR="00C924DD" w:rsidRPr="00C924DD" w:rsidRDefault="00C924DD" w:rsidP="00C924DD">
            <w:pPr>
              <w:spacing w:after="0" w:line="240" w:lineRule="auto"/>
              <w:rPr>
                <w:color w:val="000000"/>
              </w:rPr>
            </w:pPr>
            <w:r w:rsidRPr="00C924DD">
              <w:rPr>
                <w:color w:val="000000"/>
              </w:rPr>
              <w:t xml:space="preserve"> Altyapı çalışmaları için gerekli araç-gereç parkurunun eksiklerini tamamlayarak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D99795"/>
            <w:vAlign w:val="bottom"/>
            <w:hideMark/>
          </w:tcPr>
          <w:p w:rsidR="00C924DD" w:rsidRPr="00C924DD" w:rsidRDefault="00C924DD" w:rsidP="00C924DD">
            <w:pPr>
              <w:spacing w:after="0" w:line="240" w:lineRule="auto"/>
              <w:rPr>
                <w:color w:val="000000"/>
              </w:rPr>
            </w:pPr>
            <w:r w:rsidRPr="00C924DD">
              <w:rPr>
                <w:color w:val="000000"/>
              </w:rPr>
              <w:t>Su ve kanalizasyon altyapısını tamamlayarak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color w:val="000000"/>
              </w:rPr>
            </w:pPr>
            <w:r w:rsidRPr="00C924DD">
              <w:rPr>
                <w:color w:val="000000"/>
              </w:rPr>
              <w:t>Strateji - 3</w:t>
            </w:r>
          </w:p>
        </w:tc>
        <w:tc>
          <w:tcPr>
            <w:tcW w:w="5103" w:type="dxa"/>
            <w:shd w:val="clear" w:color="000000" w:fill="D99795"/>
            <w:vAlign w:val="bottom"/>
            <w:hideMark/>
          </w:tcPr>
          <w:p w:rsidR="00C924DD" w:rsidRPr="00C924DD" w:rsidRDefault="00C924DD" w:rsidP="00C924DD">
            <w:pPr>
              <w:spacing w:after="0" w:line="240" w:lineRule="auto"/>
              <w:rPr>
                <w:color w:val="000000"/>
              </w:rPr>
            </w:pPr>
            <w:r w:rsidRPr="00C924DD">
              <w:rPr>
                <w:color w:val="000000"/>
              </w:rPr>
              <w:t>Yağmur suyu drenaj çalışmaları yaparak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420"/>
        </w:trPr>
        <w:tc>
          <w:tcPr>
            <w:tcW w:w="1149" w:type="dxa"/>
            <w:shd w:val="clear" w:color="000000" w:fill="D99795"/>
            <w:noWrap/>
            <w:vAlign w:val="bottom"/>
            <w:hideMark/>
          </w:tcPr>
          <w:p w:rsidR="00C924DD" w:rsidRPr="00C924DD" w:rsidRDefault="00C924DD" w:rsidP="00C924DD">
            <w:pPr>
              <w:spacing w:after="0" w:line="240" w:lineRule="auto"/>
              <w:rPr>
                <w:b/>
                <w:bCs/>
                <w:color w:val="000000"/>
              </w:rPr>
            </w:pPr>
            <w:r w:rsidRPr="00C924DD">
              <w:rPr>
                <w:b/>
                <w:bCs/>
                <w:color w:val="000000"/>
              </w:rPr>
              <w:t>HEDEF -2</w:t>
            </w:r>
          </w:p>
        </w:tc>
        <w:tc>
          <w:tcPr>
            <w:tcW w:w="5103" w:type="dxa"/>
            <w:shd w:val="clear" w:color="000000" w:fill="D99795"/>
            <w:vAlign w:val="bottom"/>
            <w:hideMark/>
          </w:tcPr>
          <w:p w:rsidR="00C924DD" w:rsidRPr="00C924DD" w:rsidRDefault="00C924DD" w:rsidP="00C924DD">
            <w:pPr>
              <w:spacing w:after="0" w:line="240" w:lineRule="auto"/>
              <w:rPr>
                <w:b/>
                <w:bCs/>
                <w:color w:val="000000"/>
              </w:rPr>
            </w:pPr>
            <w:r w:rsidRPr="00C924DD">
              <w:rPr>
                <w:b/>
                <w:bCs/>
                <w:color w:val="000000"/>
              </w:rPr>
              <w:t>Geniş bir alana yayılmış olan Torbalı ilçesinde ulaşımın bütünlüğünü ve sürdürülebilirliğini sağlamak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D99795"/>
            <w:vAlign w:val="bottom"/>
            <w:hideMark/>
          </w:tcPr>
          <w:p w:rsidR="00C924DD" w:rsidRPr="00C924DD" w:rsidRDefault="00C924DD" w:rsidP="00C924DD">
            <w:pPr>
              <w:spacing w:after="0" w:line="240" w:lineRule="auto"/>
              <w:rPr>
                <w:color w:val="000000"/>
              </w:rPr>
            </w:pPr>
            <w:r w:rsidRPr="00C924DD">
              <w:rPr>
                <w:color w:val="000000"/>
              </w:rPr>
              <w:t xml:space="preserve">Torbalı’nın ulaşım master planını hazırlayarak  </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D99795"/>
            <w:vAlign w:val="bottom"/>
            <w:hideMark/>
          </w:tcPr>
          <w:p w:rsidR="00C924DD" w:rsidRPr="00C924DD" w:rsidRDefault="00C924DD" w:rsidP="00C924DD">
            <w:pPr>
              <w:spacing w:after="0" w:line="240" w:lineRule="auto"/>
              <w:rPr>
                <w:color w:val="000000"/>
              </w:rPr>
            </w:pPr>
            <w:r w:rsidRPr="00C924DD">
              <w:rPr>
                <w:color w:val="000000"/>
              </w:rPr>
              <w:t xml:space="preserve">Büyükşehir Belediyesi ve Karayolları Bölge Müdürlüğü ile işbirliği yaparak </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color w:val="000000"/>
              </w:rPr>
            </w:pPr>
            <w:r w:rsidRPr="00C924DD">
              <w:rPr>
                <w:color w:val="000000"/>
              </w:rPr>
              <w:t>Strateji - 3</w:t>
            </w:r>
          </w:p>
        </w:tc>
        <w:tc>
          <w:tcPr>
            <w:tcW w:w="5103" w:type="dxa"/>
            <w:shd w:val="clear" w:color="000000" w:fill="D99795"/>
            <w:vAlign w:val="bottom"/>
            <w:hideMark/>
          </w:tcPr>
          <w:p w:rsidR="00C924DD" w:rsidRPr="00C924DD" w:rsidRDefault="00C924DD" w:rsidP="00C924DD">
            <w:pPr>
              <w:spacing w:after="0" w:line="240" w:lineRule="auto"/>
              <w:rPr>
                <w:color w:val="000000"/>
              </w:rPr>
            </w:pPr>
            <w:r w:rsidRPr="00C924DD">
              <w:rPr>
                <w:color w:val="000000"/>
              </w:rPr>
              <w:t>Döner Kavşak, Alt ve Üst Geçitleri Yapmak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color w:val="000000"/>
              </w:rPr>
            </w:pPr>
            <w:r w:rsidRPr="00C924DD">
              <w:rPr>
                <w:color w:val="000000"/>
              </w:rPr>
              <w:t>Strateji- 4</w:t>
            </w:r>
          </w:p>
        </w:tc>
        <w:tc>
          <w:tcPr>
            <w:tcW w:w="5103" w:type="dxa"/>
            <w:shd w:val="clear" w:color="000000" w:fill="D99795"/>
            <w:vAlign w:val="bottom"/>
            <w:hideMark/>
          </w:tcPr>
          <w:p w:rsidR="00C924DD" w:rsidRPr="00C924DD" w:rsidRDefault="00C924DD" w:rsidP="00C924DD">
            <w:pPr>
              <w:spacing w:after="0" w:line="240" w:lineRule="auto"/>
              <w:rPr>
                <w:color w:val="000000"/>
              </w:rPr>
            </w:pPr>
            <w:r w:rsidRPr="00C924DD">
              <w:rPr>
                <w:color w:val="000000"/>
              </w:rPr>
              <w:t>Ulaşım Hizmetleri Müdürlüğünün kapasitesini geliştirerek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color w:val="000000"/>
              </w:rPr>
            </w:pPr>
            <w:r w:rsidRPr="00C924DD">
              <w:rPr>
                <w:color w:val="000000"/>
              </w:rPr>
              <w:t>Strateji-5</w:t>
            </w:r>
          </w:p>
        </w:tc>
        <w:tc>
          <w:tcPr>
            <w:tcW w:w="5103" w:type="dxa"/>
            <w:shd w:val="clear" w:color="000000" w:fill="D99795"/>
            <w:vAlign w:val="bottom"/>
            <w:hideMark/>
          </w:tcPr>
          <w:p w:rsidR="00C924DD" w:rsidRPr="00C924DD" w:rsidRDefault="00C924DD" w:rsidP="00C924DD">
            <w:pPr>
              <w:spacing w:after="0" w:line="240" w:lineRule="auto"/>
              <w:rPr>
                <w:color w:val="000000"/>
              </w:rPr>
            </w:pPr>
            <w:r w:rsidRPr="00C924DD">
              <w:rPr>
                <w:color w:val="000000"/>
              </w:rPr>
              <w:t>Ulaşımın sağlıklı yürütülebilmesi için gerekli bakım ve onarım çalışmaları yapılarak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b/>
                <w:bCs/>
                <w:color w:val="000000"/>
              </w:rPr>
            </w:pPr>
            <w:r w:rsidRPr="00C924DD">
              <w:rPr>
                <w:b/>
                <w:bCs/>
                <w:color w:val="000000"/>
              </w:rPr>
              <w:t>HEDEF -3</w:t>
            </w:r>
          </w:p>
        </w:tc>
        <w:tc>
          <w:tcPr>
            <w:tcW w:w="5103" w:type="dxa"/>
            <w:shd w:val="clear" w:color="000000" w:fill="D99795"/>
            <w:vAlign w:val="bottom"/>
            <w:hideMark/>
          </w:tcPr>
          <w:p w:rsidR="00C924DD" w:rsidRPr="00C924DD" w:rsidRDefault="00C924DD" w:rsidP="00C924DD">
            <w:pPr>
              <w:spacing w:after="0" w:line="240" w:lineRule="auto"/>
              <w:rPr>
                <w:b/>
                <w:bCs/>
                <w:color w:val="000000"/>
              </w:rPr>
            </w:pPr>
            <w:r w:rsidRPr="00C924DD">
              <w:rPr>
                <w:b/>
                <w:bCs/>
                <w:color w:val="000000"/>
              </w:rPr>
              <w:t>Torbalı halkına depreme dayanıklı hizmet binaları ile hizmet vermeyi sağlamak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D99795"/>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D99795"/>
            <w:vAlign w:val="bottom"/>
            <w:hideMark/>
          </w:tcPr>
          <w:p w:rsidR="00C924DD" w:rsidRPr="00C924DD" w:rsidRDefault="00C924DD" w:rsidP="00C924DD">
            <w:pPr>
              <w:spacing w:after="0" w:line="240" w:lineRule="auto"/>
              <w:rPr>
                <w:color w:val="000000"/>
              </w:rPr>
            </w:pPr>
            <w:r w:rsidRPr="00C924DD">
              <w:rPr>
                <w:color w:val="000000"/>
              </w:rPr>
              <w:t>Torbalı belediyesine ait yeni hizmet binaları yaparak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15"/>
        </w:trPr>
        <w:tc>
          <w:tcPr>
            <w:tcW w:w="1149" w:type="dxa"/>
            <w:shd w:val="clear" w:color="000000" w:fill="D99795"/>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D99795"/>
            <w:vAlign w:val="bottom"/>
            <w:hideMark/>
          </w:tcPr>
          <w:p w:rsidR="00C924DD" w:rsidRPr="00C924DD" w:rsidRDefault="00C924DD" w:rsidP="00C924DD">
            <w:pPr>
              <w:spacing w:after="0" w:line="240" w:lineRule="auto"/>
              <w:rPr>
                <w:color w:val="000000"/>
              </w:rPr>
            </w:pPr>
            <w:r w:rsidRPr="00C924DD">
              <w:rPr>
                <w:color w:val="000000"/>
              </w:rPr>
              <w:t>Belediyeye ait hizmet binalarının bakım, onarım, elektrik ihtiyaçlarını karşılayarak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b/>
                <w:bCs/>
                <w:color w:val="000000"/>
              </w:rPr>
            </w:pPr>
            <w:r w:rsidRPr="00C924DD">
              <w:rPr>
                <w:b/>
                <w:bCs/>
                <w:color w:val="000000"/>
              </w:rPr>
              <w:t>HEDEF -1</w:t>
            </w:r>
          </w:p>
        </w:tc>
        <w:tc>
          <w:tcPr>
            <w:tcW w:w="5103" w:type="dxa"/>
            <w:shd w:val="clear" w:color="000000" w:fill="C2D69A"/>
            <w:vAlign w:val="bottom"/>
            <w:hideMark/>
          </w:tcPr>
          <w:p w:rsidR="00C924DD" w:rsidRPr="00C924DD" w:rsidRDefault="00C924DD" w:rsidP="00C924DD">
            <w:pPr>
              <w:spacing w:after="0" w:line="240" w:lineRule="auto"/>
              <w:rPr>
                <w:b/>
                <w:bCs/>
                <w:color w:val="000000"/>
              </w:rPr>
            </w:pPr>
            <w:r w:rsidRPr="00C924DD">
              <w:rPr>
                <w:b/>
                <w:bCs/>
                <w:color w:val="000000"/>
              </w:rPr>
              <w:t>Yeni yeşil alan, rekreasyon alanları ve parklar oluşturmak</w:t>
            </w:r>
          </w:p>
        </w:tc>
        <w:tc>
          <w:tcPr>
            <w:tcW w:w="2551" w:type="dxa"/>
            <w:vMerge w:val="restart"/>
            <w:shd w:val="clear" w:color="000000" w:fill="C2D69A"/>
            <w:vAlign w:val="center"/>
            <w:hideMark/>
          </w:tcPr>
          <w:p w:rsidR="00C924DD" w:rsidRPr="00C924DD" w:rsidRDefault="00C924DD" w:rsidP="00C924DD">
            <w:pPr>
              <w:spacing w:after="0" w:line="240" w:lineRule="auto"/>
              <w:jc w:val="center"/>
              <w:rPr>
                <w:color w:val="000000"/>
                <w:sz w:val="20"/>
                <w:szCs w:val="20"/>
              </w:rPr>
            </w:pPr>
            <w:r w:rsidRPr="00C924DD">
              <w:rPr>
                <w:color w:val="000000"/>
                <w:sz w:val="20"/>
                <w:szCs w:val="20"/>
              </w:rPr>
              <w:br/>
              <w:t>AMAÇ 3: Torbalı kentinde kentsel tasarım anlayışı ve peyzaj mimarlığı ilkeleri doğrultusunda yeşil alan tasarım ve uygulamaları yapılarak kentin yaşanabilirliğini ve kentlinin yaşam kalitesini artırmak</w:t>
            </w:r>
          </w:p>
        </w:tc>
        <w:tc>
          <w:tcPr>
            <w:tcW w:w="1275" w:type="dxa"/>
            <w:vMerge w:val="restart"/>
            <w:shd w:val="clear" w:color="000000" w:fill="C2D69A"/>
            <w:textDirection w:val="tbRl"/>
            <w:vAlign w:val="center"/>
            <w:hideMark/>
          </w:tcPr>
          <w:p w:rsidR="00C924DD" w:rsidRPr="00C924DD" w:rsidRDefault="00C924DD" w:rsidP="00C924DD">
            <w:pPr>
              <w:spacing w:after="0" w:line="240" w:lineRule="auto"/>
              <w:jc w:val="center"/>
              <w:rPr>
                <w:b/>
                <w:bCs/>
                <w:color w:val="000000"/>
                <w:sz w:val="20"/>
                <w:szCs w:val="20"/>
              </w:rPr>
            </w:pPr>
            <w:r w:rsidRPr="00C924DD">
              <w:rPr>
                <w:b/>
                <w:bCs/>
                <w:color w:val="000000"/>
                <w:sz w:val="20"/>
                <w:szCs w:val="20"/>
              </w:rPr>
              <w:t>YEŞİL ALAN VE ÇEVRE DÜZENLEMESİ</w:t>
            </w: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Yeşil alan ve yeni rekreasyon alanları üreterek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 xml:space="preserve">Eğlence –dinlenme yeri niteliğindeki alanlar arttırılarak </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Nehir/Çay/Dere kenarlarını ıslah edilerek bu alanları rekreasyon amaçlı kullanıma kazandırarak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600"/>
        </w:trPr>
        <w:tc>
          <w:tcPr>
            <w:tcW w:w="1149" w:type="dxa"/>
            <w:shd w:val="clear" w:color="000000" w:fill="C2D69A"/>
            <w:noWrap/>
            <w:vAlign w:val="bottom"/>
            <w:hideMark/>
          </w:tcPr>
          <w:p w:rsidR="00C924DD" w:rsidRPr="00C924DD" w:rsidRDefault="00C924DD" w:rsidP="00C924DD">
            <w:pPr>
              <w:spacing w:after="0" w:line="240" w:lineRule="auto"/>
              <w:rPr>
                <w:b/>
                <w:bCs/>
                <w:color w:val="000000"/>
              </w:rPr>
            </w:pPr>
            <w:r w:rsidRPr="00C924DD">
              <w:rPr>
                <w:b/>
                <w:bCs/>
                <w:color w:val="000000"/>
              </w:rPr>
              <w:t>HEDEF -2</w:t>
            </w:r>
          </w:p>
        </w:tc>
        <w:tc>
          <w:tcPr>
            <w:tcW w:w="5103" w:type="dxa"/>
            <w:shd w:val="clear" w:color="000000" w:fill="C2D69A"/>
            <w:vAlign w:val="bottom"/>
            <w:hideMark/>
          </w:tcPr>
          <w:p w:rsidR="00C924DD" w:rsidRPr="00C924DD" w:rsidRDefault="00C924DD" w:rsidP="00C924DD">
            <w:pPr>
              <w:spacing w:after="0" w:line="240" w:lineRule="auto"/>
              <w:rPr>
                <w:b/>
                <w:bCs/>
                <w:color w:val="000000"/>
              </w:rPr>
            </w:pPr>
            <w:r w:rsidRPr="00C924DD">
              <w:rPr>
                <w:b/>
                <w:bCs/>
                <w:color w:val="000000"/>
              </w:rPr>
              <w:t>Mevcut Yeşil Alanlar Korunup, Her Yıl Kişi Başına Düşen Yeşil Alan Miktarı Arttırılarak Daha Yaşanabilir Bir Kent Oluşturmak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İmar planında görülen ancak yapılmamış yeşil alanlar düzenlenerek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Ağaçlandırılabilecek tüm alanlar ağaçlandırılarak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Mevcut park ve yeşil alanları iyileştirilerek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-4</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Belediye bünyesine bağlı çiçek seraları kurarak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-5</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Bölgesel kent ormanları oluşturarak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b/>
                <w:bCs/>
                <w:color w:val="000000"/>
              </w:rPr>
            </w:pPr>
            <w:r w:rsidRPr="00C924DD">
              <w:rPr>
                <w:b/>
                <w:bCs/>
                <w:color w:val="000000"/>
              </w:rPr>
              <w:t>HEDEF -3</w:t>
            </w:r>
          </w:p>
        </w:tc>
        <w:tc>
          <w:tcPr>
            <w:tcW w:w="5103" w:type="dxa"/>
            <w:shd w:val="clear" w:color="000000" w:fill="C2D69A"/>
            <w:vAlign w:val="bottom"/>
            <w:hideMark/>
          </w:tcPr>
          <w:p w:rsidR="00C924DD" w:rsidRPr="00C924DD" w:rsidRDefault="00C924DD" w:rsidP="00C924DD">
            <w:pPr>
              <w:spacing w:after="0" w:line="240" w:lineRule="auto"/>
              <w:rPr>
                <w:b/>
                <w:bCs/>
                <w:color w:val="000000"/>
              </w:rPr>
            </w:pPr>
            <w:r w:rsidRPr="00C924DD">
              <w:rPr>
                <w:b/>
                <w:bCs/>
                <w:color w:val="000000"/>
              </w:rPr>
              <w:t>Kent içi mevcut yeşil alanların sürdürülebilirliğini sağlamak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Rutin bakım faaliyetleri sürdürülerek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Kent içi peyzaj donatı aletleri temin edilerek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Kişi başına düşen aktif yeşil alan miktarını artırarak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b/>
                <w:bCs/>
                <w:color w:val="000000"/>
              </w:rPr>
            </w:pPr>
            <w:r w:rsidRPr="00C924DD">
              <w:rPr>
                <w:b/>
                <w:bCs/>
                <w:color w:val="000000"/>
              </w:rPr>
              <w:t>HEDEF -4</w:t>
            </w:r>
          </w:p>
        </w:tc>
        <w:tc>
          <w:tcPr>
            <w:tcW w:w="5103" w:type="dxa"/>
            <w:shd w:val="clear" w:color="000000" w:fill="C2D69A"/>
            <w:vAlign w:val="bottom"/>
            <w:hideMark/>
          </w:tcPr>
          <w:p w:rsidR="00C924DD" w:rsidRPr="00C924DD" w:rsidRDefault="00C924DD" w:rsidP="00C924DD">
            <w:pPr>
              <w:spacing w:after="0" w:line="240" w:lineRule="auto"/>
              <w:rPr>
                <w:b/>
                <w:bCs/>
                <w:color w:val="000000"/>
              </w:rPr>
            </w:pPr>
            <w:r w:rsidRPr="00C924DD">
              <w:rPr>
                <w:b/>
                <w:bCs/>
                <w:color w:val="000000"/>
              </w:rPr>
              <w:t>Çevre bilincini artırmak ve geleceğe yönelik planlar oluşturmak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Çevre bilincini arttıracak eğitimler düzenlenerek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Geleceğe yönelik master plan çalışmaları hazırlayarak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b/>
                <w:bCs/>
                <w:color w:val="000000"/>
              </w:rPr>
            </w:pPr>
            <w:r w:rsidRPr="00C924DD">
              <w:rPr>
                <w:b/>
                <w:bCs/>
                <w:color w:val="000000"/>
              </w:rPr>
              <w:t>HEDEF -5</w:t>
            </w:r>
          </w:p>
        </w:tc>
        <w:tc>
          <w:tcPr>
            <w:tcW w:w="5103" w:type="dxa"/>
            <w:shd w:val="clear" w:color="000000" w:fill="C2D69A"/>
            <w:vAlign w:val="bottom"/>
            <w:hideMark/>
          </w:tcPr>
          <w:p w:rsidR="00C924DD" w:rsidRPr="00C924DD" w:rsidRDefault="00C924DD" w:rsidP="00C924DD">
            <w:pPr>
              <w:spacing w:after="0" w:line="240" w:lineRule="auto"/>
              <w:rPr>
                <w:b/>
                <w:bCs/>
                <w:color w:val="000000"/>
              </w:rPr>
            </w:pPr>
            <w:r w:rsidRPr="00C924DD">
              <w:rPr>
                <w:b/>
                <w:bCs/>
                <w:color w:val="000000"/>
              </w:rPr>
              <w:t>Park ve rekreasyon alanlarındaki konforu arttırmak, doğal dokuyu zenginleştirmek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C2D69A"/>
            <w:vAlign w:val="bottom"/>
            <w:hideMark/>
          </w:tcPr>
          <w:p w:rsidR="00C924DD" w:rsidRPr="00C924DD" w:rsidRDefault="00C924DD" w:rsidP="00C924DD">
            <w:pPr>
              <w:spacing w:after="0" w:line="240" w:lineRule="auto"/>
              <w:rPr>
                <w:color w:val="000000"/>
              </w:rPr>
            </w:pPr>
            <w:r w:rsidRPr="00C924DD">
              <w:rPr>
                <w:color w:val="000000"/>
              </w:rPr>
              <w:t>Mekânlara kimlik kazandıracak yeni donatı elemanları temin edilerek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15"/>
        </w:trPr>
        <w:tc>
          <w:tcPr>
            <w:tcW w:w="1149" w:type="dxa"/>
            <w:shd w:val="clear" w:color="000000" w:fill="C2D69A"/>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C2D69A"/>
            <w:vAlign w:val="bottom"/>
            <w:hideMark/>
          </w:tcPr>
          <w:p w:rsidR="00C924DD" w:rsidRDefault="00C924DD" w:rsidP="00C924DD">
            <w:pPr>
              <w:spacing w:after="0" w:line="240" w:lineRule="auto"/>
              <w:rPr>
                <w:color w:val="000000"/>
              </w:rPr>
            </w:pPr>
            <w:r w:rsidRPr="00C924DD">
              <w:rPr>
                <w:color w:val="000000"/>
              </w:rPr>
              <w:t>Canlı hayvan temin edilerek</w:t>
            </w:r>
          </w:p>
          <w:p w:rsidR="000255F0" w:rsidRPr="00C924DD" w:rsidRDefault="000255F0" w:rsidP="00C924DD">
            <w:pPr>
              <w:spacing w:after="0" w:line="240" w:lineRule="auto"/>
              <w:rPr>
                <w:color w:val="000000"/>
              </w:rPr>
            </w:pP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FFFF66"/>
            <w:noWrap/>
            <w:vAlign w:val="bottom"/>
            <w:hideMark/>
          </w:tcPr>
          <w:p w:rsidR="00C924DD" w:rsidRPr="00C924DD" w:rsidRDefault="00C924DD" w:rsidP="00C924DD">
            <w:pPr>
              <w:spacing w:after="0" w:line="240" w:lineRule="auto"/>
              <w:rPr>
                <w:b/>
                <w:bCs/>
                <w:color w:val="000000"/>
              </w:rPr>
            </w:pPr>
            <w:r w:rsidRPr="00C924DD">
              <w:rPr>
                <w:b/>
                <w:bCs/>
                <w:color w:val="000000"/>
              </w:rPr>
              <w:t>HEDEF 1</w:t>
            </w:r>
          </w:p>
        </w:tc>
        <w:tc>
          <w:tcPr>
            <w:tcW w:w="5103" w:type="dxa"/>
            <w:shd w:val="clear" w:color="000000" w:fill="FFFF66"/>
            <w:vAlign w:val="bottom"/>
            <w:hideMark/>
          </w:tcPr>
          <w:p w:rsidR="00C924DD" w:rsidRPr="00C924DD" w:rsidRDefault="00C924DD" w:rsidP="00C924DD">
            <w:pPr>
              <w:spacing w:after="0" w:line="240" w:lineRule="auto"/>
              <w:rPr>
                <w:b/>
                <w:bCs/>
                <w:color w:val="000000"/>
              </w:rPr>
            </w:pPr>
            <w:r w:rsidRPr="00C924DD">
              <w:rPr>
                <w:b/>
                <w:bCs/>
                <w:color w:val="000000"/>
              </w:rPr>
              <w:t>Torbalı'nın Kentsel Planlanmasını Sürdürülebilir Hale Getirmek</w:t>
            </w:r>
          </w:p>
        </w:tc>
        <w:tc>
          <w:tcPr>
            <w:tcW w:w="2551" w:type="dxa"/>
            <w:vMerge w:val="restart"/>
            <w:shd w:val="clear" w:color="000000" w:fill="FFFF66"/>
            <w:vAlign w:val="center"/>
            <w:hideMark/>
          </w:tcPr>
          <w:p w:rsidR="00C924DD" w:rsidRPr="00C924DD" w:rsidRDefault="00C924DD" w:rsidP="00C924DD">
            <w:pPr>
              <w:spacing w:after="0" w:line="240" w:lineRule="auto"/>
              <w:jc w:val="center"/>
              <w:rPr>
                <w:color w:val="000000"/>
                <w:sz w:val="20"/>
                <w:szCs w:val="20"/>
              </w:rPr>
            </w:pPr>
            <w:r w:rsidRPr="00C924DD">
              <w:rPr>
                <w:color w:val="000000"/>
                <w:sz w:val="20"/>
                <w:szCs w:val="20"/>
              </w:rPr>
              <w:br/>
              <w:t>Amaç 4: İmar ve şehircilik anlamında yaşam kalitesi yüksek bir yerleşim yeri olmak</w:t>
            </w:r>
          </w:p>
        </w:tc>
        <w:tc>
          <w:tcPr>
            <w:tcW w:w="1275" w:type="dxa"/>
            <w:vMerge w:val="restart"/>
            <w:shd w:val="clear" w:color="000000" w:fill="FFFF66"/>
            <w:textDirection w:val="tbRl"/>
            <w:vAlign w:val="center"/>
            <w:hideMark/>
          </w:tcPr>
          <w:p w:rsidR="00C924DD" w:rsidRPr="00C924DD" w:rsidRDefault="00C924DD" w:rsidP="00C924DD">
            <w:pPr>
              <w:spacing w:after="0" w:line="240" w:lineRule="auto"/>
              <w:jc w:val="center"/>
              <w:rPr>
                <w:b/>
                <w:bCs/>
                <w:color w:val="000000"/>
                <w:sz w:val="20"/>
                <w:szCs w:val="20"/>
              </w:rPr>
            </w:pPr>
            <w:r w:rsidRPr="00C924DD">
              <w:rPr>
                <w:b/>
                <w:bCs/>
                <w:color w:val="000000"/>
                <w:sz w:val="20"/>
                <w:szCs w:val="20"/>
              </w:rPr>
              <w:t>İMAR VE ŞEHİRCİLİK (KENTSEL DÖNÜŞÜM)</w:t>
            </w:r>
          </w:p>
        </w:tc>
      </w:tr>
      <w:tr w:rsidR="00C924DD" w:rsidRPr="00C924DD" w:rsidTr="007C60EF">
        <w:trPr>
          <w:trHeight w:val="300"/>
        </w:trPr>
        <w:tc>
          <w:tcPr>
            <w:tcW w:w="1149" w:type="dxa"/>
            <w:shd w:val="clear" w:color="000000" w:fill="FFFF66"/>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FFFF66"/>
            <w:vAlign w:val="bottom"/>
            <w:hideMark/>
          </w:tcPr>
          <w:p w:rsidR="00C924DD" w:rsidRPr="00C924DD" w:rsidRDefault="00C924DD" w:rsidP="00C924DD">
            <w:pPr>
              <w:spacing w:after="0" w:line="240" w:lineRule="auto"/>
              <w:rPr>
                <w:color w:val="000000"/>
              </w:rPr>
            </w:pPr>
            <w:r w:rsidRPr="00C924DD">
              <w:rPr>
                <w:color w:val="000000"/>
              </w:rPr>
              <w:t>Torbalı’nın uygulama imar planlarını revize etmek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FFFF66"/>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FFFF66"/>
            <w:vAlign w:val="bottom"/>
            <w:hideMark/>
          </w:tcPr>
          <w:p w:rsidR="00C924DD" w:rsidRPr="00C924DD" w:rsidRDefault="00C924DD" w:rsidP="00C924DD">
            <w:pPr>
              <w:spacing w:after="0" w:line="240" w:lineRule="auto"/>
              <w:rPr>
                <w:color w:val="000000"/>
              </w:rPr>
            </w:pPr>
            <w:r w:rsidRPr="00C924DD">
              <w:rPr>
                <w:color w:val="000000"/>
              </w:rPr>
              <w:t>Belediyeye ait gayrimenkulleri korumak ve değerlendirmek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FFFF66"/>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000000" w:fill="FFFF66"/>
            <w:vAlign w:val="bottom"/>
            <w:hideMark/>
          </w:tcPr>
          <w:p w:rsidR="00C924DD" w:rsidRPr="00C924DD" w:rsidRDefault="00C924DD" w:rsidP="00C924DD">
            <w:pPr>
              <w:spacing w:after="0" w:line="240" w:lineRule="auto"/>
              <w:rPr>
                <w:color w:val="000000"/>
              </w:rPr>
            </w:pPr>
            <w:r w:rsidRPr="00C924DD">
              <w:rPr>
                <w:color w:val="000000"/>
              </w:rPr>
              <w:t>İmar planlarını ve haritaları sayısallaştırmak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45"/>
        </w:trPr>
        <w:tc>
          <w:tcPr>
            <w:tcW w:w="1149" w:type="dxa"/>
            <w:shd w:val="clear" w:color="000000" w:fill="FFFF66"/>
            <w:noWrap/>
            <w:vAlign w:val="bottom"/>
            <w:hideMark/>
          </w:tcPr>
          <w:p w:rsidR="00C924DD" w:rsidRPr="00C924DD" w:rsidRDefault="00C924DD" w:rsidP="00C924DD">
            <w:pPr>
              <w:spacing w:after="0" w:line="240" w:lineRule="auto"/>
              <w:rPr>
                <w:color w:val="000000"/>
              </w:rPr>
            </w:pPr>
            <w:r w:rsidRPr="00C924DD">
              <w:rPr>
                <w:color w:val="000000"/>
              </w:rPr>
              <w:t>Strateji- 4</w:t>
            </w:r>
          </w:p>
        </w:tc>
        <w:tc>
          <w:tcPr>
            <w:tcW w:w="5103" w:type="dxa"/>
            <w:shd w:val="clear" w:color="000000" w:fill="FFFF66"/>
            <w:vAlign w:val="bottom"/>
            <w:hideMark/>
          </w:tcPr>
          <w:p w:rsidR="00C924DD" w:rsidRPr="00C924DD" w:rsidRDefault="00C924DD" w:rsidP="00C924DD">
            <w:pPr>
              <w:spacing w:after="0" w:line="240" w:lineRule="auto"/>
              <w:rPr>
                <w:color w:val="000000"/>
              </w:rPr>
            </w:pPr>
            <w:r w:rsidRPr="00C924DD">
              <w:rPr>
                <w:color w:val="000000"/>
              </w:rPr>
              <w:t>İmar planlarının altlığını oluşturanhalihazır harita yapımını ve jeolojik-jeoteknik etütleri tamamlamak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15"/>
        </w:trPr>
        <w:tc>
          <w:tcPr>
            <w:tcW w:w="1149" w:type="dxa"/>
            <w:shd w:val="clear" w:color="000000" w:fill="FFFF66"/>
            <w:noWrap/>
            <w:vAlign w:val="bottom"/>
            <w:hideMark/>
          </w:tcPr>
          <w:p w:rsidR="00C924DD" w:rsidRPr="00C924DD" w:rsidRDefault="00C924DD" w:rsidP="00C924DD">
            <w:pPr>
              <w:spacing w:after="0" w:line="240" w:lineRule="auto"/>
              <w:rPr>
                <w:color w:val="000000"/>
              </w:rPr>
            </w:pPr>
            <w:r w:rsidRPr="00C924DD">
              <w:rPr>
                <w:color w:val="000000"/>
              </w:rPr>
              <w:t>Strateji- 5</w:t>
            </w:r>
          </w:p>
        </w:tc>
        <w:tc>
          <w:tcPr>
            <w:tcW w:w="5103" w:type="dxa"/>
            <w:shd w:val="clear" w:color="000000" w:fill="FFFF66"/>
            <w:vAlign w:val="bottom"/>
            <w:hideMark/>
          </w:tcPr>
          <w:p w:rsidR="00C924DD" w:rsidRPr="00C924DD" w:rsidRDefault="00C924DD" w:rsidP="00C924DD">
            <w:pPr>
              <w:spacing w:after="0" w:line="240" w:lineRule="auto"/>
              <w:rPr>
                <w:color w:val="000000"/>
              </w:rPr>
            </w:pPr>
            <w:r w:rsidRPr="00C924DD">
              <w:rPr>
                <w:color w:val="000000"/>
              </w:rPr>
              <w:t>Torbalı’da kentsel yenileme projelerini gerçekleştirmek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b/>
                <w:bCs/>
                <w:color w:val="000000"/>
              </w:rPr>
            </w:pPr>
            <w:r w:rsidRPr="00C924DD">
              <w:rPr>
                <w:b/>
                <w:bCs/>
                <w:color w:val="000000"/>
              </w:rPr>
              <w:t>HEDEF -1</w:t>
            </w:r>
          </w:p>
        </w:tc>
        <w:tc>
          <w:tcPr>
            <w:tcW w:w="5103" w:type="dxa"/>
            <w:shd w:val="clear" w:color="000000" w:fill="CCC0DA"/>
            <w:vAlign w:val="bottom"/>
            <w:hideMark/>
          </w:tcPr>
          <w:p w:rsidR="00C924DD" w:rsidRPr="00C924DD" w:rsidRDefault="00C924DD" w:rsidP="00C924DD">
            <w:pPr>
              <w:spacing w:after="0" w:line="240" w:lineRule="auto"/>
              <w:rPr>
                <w:b/>
                <w:bCs/>
                <w:color w:val="000000"/>
              </w:rPr>
            </w:pPr>
            <w:r w:rsidRPr="00C924DD">
              <w:rPr>
                <w:b/>
                <w:bCs/>
                <w:color w:val="000000"/>
              </w:rPr>
              <w:t>Torbalı’da her anlamda kirliliği önlemek</w:t>
            </w:r>
          </w:p>
        </w:tc>
        <w:tc>
          <w:tcPr>
            <w:tcW w:w="2551" w:type="dxa"/>
            <w:vMerge w:val="restart"/>
            <w:shd w:val="clear" w:color="000000" w:fill="CCC0DA"/>
            <w:vAlign w:val="center"/>
            <w:hideMark/>
          </w:tcPr>
          <w:p w:rsidR="00C924DD" w:rsidRPr="00C924DD" w:rsidRDefault="00C924DD" w:rsidP="00C924DD">
            <w:pPr>
              <w:spacing w:after="0" w:line="240" w:lineRule="auto"/>
              <w:jc w:val="center"/>
              <w:rPr>
                <w:color w:val="000000"/>
                <w:sz w:val="20"/>
                <w:szCs w:val="20"/>
              </w:rPr>
            </w:pPr>
            <w:r w:rsidRPr="00C924DD">
              <w:rPr>
                <w:color w:val="000000"/>
                <w:sz w:val="20"/>
                <w:szCs w:val="20"/>
              </w:rPr>
              <w:t>Amaç 5: Torbalı Halkına Temiz Çevre ve Sağlıklı Yaşam Alanları Sunmak</w:t>
            </w:r>
          </w:p>
        </w:tc>
        <w:tc>
          <w:tcPr>
            <w:tcW w:w="1275" w:type="dxa"/>
            <w:vMerge w:val="restart"/>
            <w:shd w:val="clear" w:color="000000" w:fill="CCC0DA"/>
            <w:textDirection w:val="tbRl"/>
            <w:vAlign w:val="center"/>
            <w:hideMark/>
          </w:tcPr>
          <w:p w:rsidR="00C924DD" w:rsidRPr="00C924DD" w:rsidRDefault="00C924DD" w:rsidP="00C924DD">
            <w:pPr>
              <w:spacing w:after="0" w:line="240" w:lineRule="auto"/>
              <w:jc w:val="center"/>
              <w:rPr>
                <w:b/>
                <w:bCs/>
                <w:color w:val="000000"/>
                <w:sz w:val="20"/>
                <w:szCs w:val="20"/>
              </w:rPr>
            </w:pPr>
            <w:r w:rsidRPr="00C924DD">
              <w:rPr>
                <w:b/>
                <w:bCs/>
                <w:color w:val="000000"/>
                <w:sz w:val="20"/>
                <w:szCs w:val="20"/>
              </w:rPr>
              <w:t>ÇEVRE KORUMA VE ÇEVRE SAĞLIĞI</w:t>
            </w: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CCC0DA"/>
            <w:vAlign w:val="bottom"/>
            <w:hideMark/>
          </w:tcPr>
          <w:p w:rsidR="00C924DD" w:rsidRPr="00C924DD" w:rsidRDefault="00C924DD" w:rsidP="00C924DD">
            <w:pPr>
              <w:spacing w:after="0" w:line="240" w:lineRule="auto"/>
              <w:rPr>
                <w:color w:val="000000"/>
              </w:rPr>
            </w:pPr>
            <w:r w:rsidRPr="00C924DD">
              <w:rPr>
                <w:color w:val="000000"/>
              </w:rPr>
              <w:t>Atıkları denetleyerek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CCC0DA"/>
            <w:vAlign w:val="bottom"/>
            <w:hideMark/>
          </w:tcPr>
          <w:p w:rsidR="00C924DD" w:rsidRPr="00C924DD" w:rsidRDefault="00C924DD" w:rsidP="00C924DD">
            <w:pPr>
              <w:spacing w:after="0" w:line="240" w:lineRule="auto"/>
              <w:rPr>
                <w:color w:val="000000"/>
              </w:rPr>
            </w:pPr>
            <w:r w:rsidRPr="00C924DD">
              <w:rPr>
                <w:color w:val="000000"/>
              </w:rPr>
              <w:t>Çevre bilincini arttırarak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000000" w:fill="CCC0DA"/>
            <w:vAlign w:val="bottom"/>
            <w:hideMark/>
          </w:tcPr>
          <w:p w:rsidR="00C924DD" w:rsidRPr="00C924DD" w:rsidRDefault="00C924DD" w:rsidP="00C924DD">
            <w:pPr>
              <w:spacing w:after="0" w:line="240" w:lineRule="auto"/>
              <w:rPr>
                <w:color w:val="000000"/>
              </w:rPr>
            </w:pPr>
            <w:r w:rsidRPr="00C924DD">
              <w:rPr>
                <w:color w:val="000000"/>
              </w:rPr>
              <w:t>Atık pilleri/ambalaj atıkları/bitkisel atık yağları vb. ayrı toplayarak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color w:val="000000"/>
              </w:rPr>
            </w:pPr>
            <w:r w:rsidRPr="00C924DD">
              <w:rPr>
                <w:color w:val="000000"/>
              </w:rPr>
              <w:t xml:space="preserve">Strateji -4 </w:t>
            </w:r>
          </w:p>
        </w:tc>
        <w:tc>
          <w:tcPr>
            <w:tcW w:w="5103" w:type="dxa"/>
            <w:shd w:val="clear" w:color="000000" w:fill="CCC0DA"/>
            <w:vAlign w:val="bottom"/>
            <w:hideMark/>
          </w:tcPr>
          <w:p w:rsidR="00C924DD" w:rsidRPr="00C924DD" w:rsidRDefault="00C924DD" w:rsidP="00C924DD">
            <w:pPr>
              <w:spacing w:after="0" w:line="240" w:lineRule="auto"/>
              <w:rPr>
                <w:color w:val="000000"/>
              </w:rPr>
            </w:pPr>
            <w:r w:rsidRPr="00C924DD">
              <w:rPr>
                <w:color w:val="000000"/>
              </w:rPr>
              <w:t>Çevreyi kirletenlerle mücadele ederek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color w:val="000000"/>
              </w:rPr>
            </w:pPr>
            <w:r w:rsidRPr="00C924DD">
              <w:rPr>
                <w:color w:val="000000"/>
              </w:rPr>
              <w:t xml:space="preserve">Strateji -5 </w:t>
            </w:r>
          </w:p>
        </w:tc>
        <w:tc>
          <w:tcPr>
            <w:tcW w:w="5103" w:type="dxa"/>
            <w:shd w:val="clear" w:color="000000" w:fill="CCC0DA"/>
            <w:vAlign w:val="bottom"/>
            <w:hideMark/>
          </w:tcPr>
          <w:p w:rsidR="00C924DD" w:rsidRPr="00C924DD" w:rsidRDefault="00C924DD" w:rsidP="00C924DD">
            <w:pPr>
              <w:spacing w:after="0" w:line="240" w:lineRule="auto"/>
              <w:rPr>
                <w:color w:val="000000"/>
              </w:rPr>
            </w:pPr>
            <w:r w:rsidRPr="00C924DD">
              <w:rPr>
                <w:color w:val="000000"/>
              </w:rPr>
              <w:t>Temizlik hizmetlerinin altyapısını yenileyerek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b/>
                <w:bCs/>
                <w:color w:val="000000"/>
              </w:rPr>
            </w:pPr>
            <w:r w:rsidRPr="00C924DD">
              <w:rPr>
                <w:b/>
                <w:bCs/>
                <w:color w:val="000000"/>
              </w:rPr>
              <w:t>HEDEF -2</w:t>
            </w:r>
          </w:p>
        </w:tc>
        <w:tc>
          <w:tcPr>
            <w:tcW w:w="5103" w:type="dxa"/>
            <w:shd w:val="clear" w:color="000000" w:fill="CCC0DA"/>
            <w:vAlign w:val="bottom"/>
            <w:hideMark/>
          </w:tcPr>
          <w:p w:rsidR="00C924DD" w:rsidRPr="00C924DD" w:rsidRDefault="00C924DD" w:rsidP="00C924DD">
            <w:pPr>
              <w:spacing w:after="0" w:line="240" w:lineRule="auto"/>
              <w:rPr>
                <w:b/>
                <w:bCs/>
                <w:color w:val="000000"/>
              </w:rPr>
            </w:pPr>
            <w:r w:rsidRPr="00C924DD">
              <w:rPr>
                <w:b/>
                <w:bCs/>
                <w:color w:val="000000"/>
              </w:rPr>
              <w:t>Çevre temizliğini ve sağlığını tehdit eden unsurlarla mücadele etmek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CCC0DA"/>
            <w:vAlign w:val="bottom"/>
            <w:hideMark/>
          </w:tcPr>
          <w:p w:rsidR="00C924DD" w:rsidRPr="00C924DD" w:rsidRDefault="00C924DD" w:rsidP="00C924DD">
            <w:pPr>
              <w:spacing w:after="0" w:line="240" w:lineRule="auto"/>
              <w:rPr>
                <w:color w:val="000000"/>
              </w:rPr>
            </w:pPr>
            <w:r w:rsidRPr="00C924DD">
              <w:rPr>
                <w:color w:val="000000"/>
              </w:rPr>
              <w:t>Denetimleri arttırarak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b/>
                <w:bCs/>
                <w:color w:val="000000"/>
              </w:rPr>
            </w:pPr>
            <w:r w:rsidRPr="00C924DD">
              <w:rPr>
                <w:b/>
                <w:bCs/>
                <w:color w:val="000000"/>
              </w:rPr>
              <w:t>HEDEF -3</w:t>
            </w:r>
          </w:p>
        </w:tc>
        <w:tc>
          <w:tcPr>
            <w:tcW w:w="5103" w:type="dxa"/>
            <w:shd w:val="clear" w:color="000000" w:fill="CCC0DA"/>
            <w:vAlign w:val="bottom"/>
            <w:hideMark/>
          </w:tcPr>
          <w:p w:rsidR="00C924DD" w:rsidRPr="00C924DD" w:rsidRDefault="00C924DD" w:rsidP="00C924DD">
            <w:pPr>
              <w:spacing w:after="0" w:line="240" w:lineRule="auto"/>
              <w:rPr>
                <w:b/>
                <w:bCs/>
                <w:color w:val="000000"/>
              </w:rPr>
            </w:pPr>
            <w:r w:rsidRPr="00C924DD">
              <w:rPr>
                <w:b/>
                <w:bCs/>
                <w:color w:val="000000"/>
              </w:rPr>
              <w:t>Sahipsiz hayvanları kontrol altına alarak, çevre ve halk sağlığı açısından riskleri azaltmak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CCC0DA"/>
            <w:vAlign w:val="bottom"/>
            <w:hideMark/>
          </w:tcPr>
          <w:p w:rsidR="00C924DD" w:rsidRPr="00C924DD" w:rsidRDefault="00C924DD" w:rsidP="00C924DD">
            <w:pPr>
              <w:spacing w:after="0" w:line="240" w:lineRule="auto"/>
              <w:rPr>
                <w:color w:val="000000"/>
              </w:rPr>
            </w:pPr>
            <w:r w:rsidRPr="00C924DD">
              <w:rPr>
                <w:color w:val="000000"/>
              </w:rPr>
              <w:t>Sahipsiz hayvanları kontrol altına alarak, kısırlaştırarak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color w:val="000000"/>
              </w:rPr>
            </w:pPr>
            <w:r w:rsidRPr="00C924DD">
              <w:rPr>
                <w:color w:val="000000"/>
              </w:rPr>
              <w:t xml:space="preserve">Strateji -2 </w:t>
            </w:r>
          </w:p>
        </w:tc>
        <w:tc>
          <w:tcPr>
            <w:tcW w:w="5103" w:type="dxa"/>
            <w:shd w:val="clear" w:color="000000" w:fill="CCC0DA"/>
            <w:vAlign w:val="bottom"/>
            <w:hideMark/>
          </w:tcPr>
          <w:p w:rsidR="00C924DD" w:rsidRPr="00C924DD" w:rsidRDefault="00C924DD" w:rsidP="00C924DD">
            <w:pPr>
              <w:spacing w:after="0" w:line="240" w:lineRule="auto"/>
              <w:rPr>
                <w:color w:val="000000"/>
              </w:rPr>
            </w:pPr>
            <w:r w:rsidRPr="00C924DD">
              <w:rPr>
                <w:color w:val="000000"/>
              </w:rPr>
              <w:t>Sahipsiz Hayvanları Rehabilitasyon Merkezini faaliyete geçirerek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CC0DA"/>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000000" w:fill="CCC0DA"/>
            <w:vAlign w:val="bottom"/>
            <w:hideMark/>
          </w:tcPr>
          <w:p w:rsidR="00C924DD" w:rsidRPr="00C924DD" w:rsidRDefault="00C924DD" w:rsidP="00C924DD">
            <w:pPr>
              <w:spacing w:after="0" w:line="240" w:lineRule="auto"/>
              <w:rPr>
                <w:color w:val="000000"/>
              </w:rPr>
            </w:pPr>
            <w:r w:rsidRPr="00C924DD">
              <w:rPr>
                <w:color w:val="000000"/>
              </w:rPr>
              <w:t>Veterinerlik hizmetlerini yaygınlaştırarak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15"/>
        </w:trPr>
        <w:tc>
          <w:tcPr>
            <w:tcW w:w="1149" w:type="dxa"/>
            <w:shd w:val="clear" w:color="000000" w:fill="CCC0DA"/>
            <w:noWrap/>
            <w:vAlign w:val="bottom"/>
            <w:hideMark/>
          </w:tcPr>
          <w:p w:rsidR="00C924DD" w:rsidRPr="00C924DD" w:rsidRDefault="00C924DD" w:rsidP="00C924DD">
            <w:pPr>
              <w:spacing w:after="0" w:line="240" w:lineRule="auto"/>
              <w:rPr>
                <w:color w:val="000000"/>
              </w:rPr>
            </w:pPr>
            <w:r w:rsidRPr="00C924DD">
              <w:rPr>
                <w:color w:val="000000"/>
              </w:rPr>
              <w:t xml:space="preserve">Strateji- 4 </w:t>
            </w:r>
          </w:p>
        </w:tc>
        <w:tc>
          <w:tcPr>
            <w:tcW w:w="5103" w:type="dxa"/>
            <w:shd w:val="clear" w:color="000000" w:fill="CCC0DA"/>
            <w:vAlign w:val="bottom"/>
            <w:hideMark/>
          </w:tcPr>
          <w:p w:rsidR="00C924DD" w:rsidRPr="00C924DD" w:rsidRDefault="00C924DD" w:rsidP="00C924DD">
            <w:pPr>
              <w:spacing w:after="0" w:line="240" w:lineRule="auto"/>
              <w:rPr>
                <w:color w:val="000000"/>
              </w:rPr>
            </w:pPr>
            <w:r w:rsidRPr="00C924DD">
              <w:rPr>
                <w:color w:val="000000"/>
              </w:rPr>
              <w:t>Hayvan sahipleri ve ilgilileri bilinçlendirerek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00B0F0"/>
            <w:noWrap/>
            <w:vAlign w:val="bottom"/>
            <w:hideMark/>
          </w:tcPr>
          <w:p w:rsidR="00C924DD" w:rsidRPr="00C924DD" w:rsidRDefault="00C924DD" w:rsidP="00C924DD">
            <w:pPr>
              <w:spacing w:after="0" w:line="240" w:lineRule="auto"/>
              <w:rPr>
                <w:b/>
                <w:bCs/>
                <w:color w:val="000000"/>
              </w:rPr>
            </w:pPr>
            <w:r w:rsidRPr="00C924DD">
              <w:rPr>
                <w:b/>
                <w:bCs/>
                <w:color w:val="000000"/>
              </w:rPr>
              <w:t>HEDEF -1</w:t>
            </w:r>
          </w:p>
        </w:tc>
        <w:tc>
          <w:tcPr>
            <w:tcW w:w="5103" w:type="dxa"/>
            <w:shd w:val="clear" w:color="000000" w:fill="00B0F0"/>
            <w:vAlign w:val="bottom"/>
            <w:hideMark/>
          </w:tcPr>
          <w:p w:rsidR="00C924DD" w:rsidRPr="00C924DD" w:rsidRDefault="00C924DD" w:rsidP="00C924DD">
            <w:pPr>
              <w:spacing w:after="0" w:line="240" w:lineRule="auto"/>
              <w:rPr>
                <w:b/>
                <w:bCs/>
                <w:color w:val="000000"/>
              </w:rPr>
            </w:pPr>
            <w:r w:rsidRPr="00C924DD">
              <w:rPr>
                <w:b/>
                <w:bCs/>
                <w:color w:val="000000"/>
              </w:rPr>
              <w:t>Sosyal riski azaltmak</w:t>
            </w:r>
          </w:p>
        </w:tc>
        <w:tc>
          <w:tcPr>
            <w:tcW w:w="2551" w:type="dxa"/>
            <w:vMerge w:val="restart"/>
            <w:shd w:val="clear" w:color="000000" w:fill="00B0F0"/>
            <w:vAlign w:val="center"/>
            <w:hideMark/>
          </w:tcPr>
          <w:p w:rsidR="00C924DD" w:rsidRPr="00C924DD" w:rsidRDefault="00C924DD" w:rsidP="00C924DD">
            <w:pPr>
              <w:spacing w:after="0" w:line="240" w:lineRule="auto"/>
              <w:jc w:val="center"/>
              <w:rPr>
                <w:color w:val="000000"/>
                <w:sz w:val="20"/>
                <w:szCs w:val="20"/>
              </w:rPr>
            </w:pPr>
            <w:r w:rsidRPr="00C924DD">
              <w:rPr>
                <w:color w:val="000000"/>
                <w:sz w:val="20"/>
                <w:szCs w:val="20"/>
              </w:rPr>
              <w:br/>
              <w:t>Amaç 6: Torbalı halkının sosyal refah düzeyini yükselterek, sosyal barışa katkı sağlamak</w:t>
            </w:r>
          </w:p>
        </w:tc>
        <w:tc>
          <w:tcPr>
            <w:tcW w:w="1275" w:type="dxa"/>
            <w:vMerge w:val="restart"/>
            <w:shd w:val="clear" w:color="000000" w:fill="00B0F0"/>
            <w:textDirection w:val="tbRl"/>
            <w:vAlign w:val="center"/>
            <w:hideMark/>
          </w:tcPr>
          <w:p w:rsidR="00C924DD" w:rsidRPr="00C924DD" w:rsidRDefault="00C924DD" w:rsidP="00C924DD">
            <w:pPr>
              <w:spacing w:after="0" w:line="240" w:lineRule="auto"/>
              <w:jc w:val="center"/>
              <w:rPr>
                <w:b/>
                <w:bCs/>
                <w:color w:val="000000"/>
                <w:sz w:val="20"/>
                <w:szCs w:val="20"/>
              </w:rPr>
            </w:pPr>
            <w:r w:rsidRPr="00C924DD">
              <w:rPr>
                <w:b/>
                <w:bCs/>
                <w:color w:val="000000"/>
                <w:sz w:val="20"/>
                <w:szCs w:val="20"/>
              </w:rPr>
              <w:t>SOSYAL BELEDİYECİLİK</w:t>
            </w:r>
          </w:p>
        </w:tc>
      </w:tr>
      <w:tr w:rsidR="00C924DD" w:rsidRPr="00C924DD" w:rsidTr="007C60EF">
        <w:trPr>
          <w:trHeight w:val="300"/>
        </w:trPr>
        <w:tc>
          <w:tcPr>
            <w:tcW w:w="1149" w:type="dxa"/>
            <w:shd w:val="clear" w:color="000000" w:fill="00B0F0"/>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00B0F0"/>
            <w:vAlign w:val="bottom"/>
            <w:hideMark/>
          </w:tcPr>
          <w:p w:rsidR="00C924DD" w:rsidRPr="00C924DD" w:rsidRDefault="00C924DD" w:rsidP="00C924DD">
            <w:pPr>
              <w:spacing w:after="0" w:line="240" w:lineRule="auto"/>
              <w:rPr>
                <w:color w:val="000000"/>
              </w:rPr>
            </w:pPr>
            <w:r w:rsidRPr="00C924DD">
              <w:rPr>
                <w:color w:val="000000"/>
              </w:rPr>
              <w:t>Halka yönelik sosyal hizmet projeleri üreterek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00B0F0"/>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00B0F0"/>
            <w:vAlign w:val="bottom"/>
            <w:hideMark/>
          </w:tcPr>
          <w:p w:rsidR="00C924DD" w:rsidRPr="00C924DD" w:rsidRDefault="00C924DD" w:rsidP="00C924DD">
            <w:pPr>
              <w:spacing w:after="0" w:line="240" w:lineRule="auto"/>
              <w:rPr>
                <w:color w:val="000000"/>
              </w:rPr>
            </w:pPr>
            <w:r w:rsidRPr="00C924DD">
              <w:rPr>
                <w:color w:val="000000"/>
              </w:rPr>
              <w:t>İhtiyaç sahiplerini doğru tespit ederek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00B0F0"/>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000000" w:fill="00B0F0"/>
            <w:vAlign w:val="bottom"/>
            <w:hideMark/>
          </w:tcPr>
          <w:p w:rsidR="00C924DD" w:rsidRPr="00C924DD" w:rsidRDefault="00C924DD" w:rsidP="00C924DD">
            <w:pPr>
              <w:spacing w:after="0" w:line="240" w:lineRule="auto"/>
              <w:rPr>
                <w:color w:val="000000"/>
              </w:rPr>
            </w:pPr>
            <w:r w:rsidRPr="00C924DD">
              <w:rPr>
                <w:color w:val="000000"/>
              </w:rPr>
              <w:t>İhtiyaç sahiplerine ayni ve nakdi yardımlar yaparak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00B0F0"/>
            <w:noWrap/>
            <w:vAlign w:val="bottom"/>
            <w:hideMark/>
          </w:tcPr>
          <w:p w:rsidR="00C924DD" w:rsidRPr="00C924DD" w:rsidRDefault="00C924DD" w:rsidP="00C924DD">
            <w:pPr>
              <w:spacing w:after="0" w:line="240" w:lineRule="auto"/>
              <w:rPr>
                <w:color w:val="000000"/>
              </w:rPr>
            </w:pPr>
            <w:r w:rsidRPr="00C924DD">
              <w:rPr>
                <w:color w:val="000000"/>
              </w:rPr>
              <w:t>Strateji- 4</w:t>
            </w:r>
          </w:p>
        </w:tc>
        <w:tc>
          <w:tcPr>
            <w:tcW w:w="5103" w:type="dxa"/>
            <w:shd w:val="clear" w:color="000000" w:fill="00B0F0"/>
            <w:vAlign w:val="bottom"/>
            <w:hideMark/>
          </w:tcPr>
          <w:p w:rsidR="00C924DD" w:rsidRPr="00C924DD" w:rsidRDefault="00C924DD" w:rsidP="00C924DD">
            <w:pPr>
              <w:spacing w:after="0" w:line="240" w:lineRule="auto"/>
              <w:rPr>
                <w:color w:val="000000"/>
              </w:rPr>
            </w:pPr>
            <w:r w:rsidRPr="00C924DD">
              <w:rPr>
                <w:color w:val="000000"/>
              </w:rPr>
              <w:t>Kadın sığınma evini geliştirerek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00B0F0"/>
            <w:noWrap/>
            <w:vAlign w:val="bottom"/>
            <w:hideMark/>
          </w:tcPr>
          <w:p w:rsidR="00C924DD" w:rsidRPr="00C924DD" w:rsidRDefault="00C924DD" w:rsidP="00C924DD">
            <w:pPr>
              <w:spacing w:after="0" w:line="240" w:lineRule="auto"/>
              <w:rPr>
                <w:color w:val="000000"/>
              </w:rPr>
            </w:pPr>
            <w:r w:rsidRPr="00C924DD">
              <w:rPr>
                <w:color w:val="000000"/>
              </w:rPr>
              <w:t>Strateji- 5</w:t>
            </w:r>
          </w:p>
        </w:tc>
        <w:tc>
          <w:tcPr>
            <w:tcW w:w="5103" w:type="dxa"/>
            <w:shd w:val="clear" w:color="000000" w:fill="00B0F0"/>
            <w:vAlign w:val="bottom"/>
            <w:hideMark/>
          </w:tcPr>
          <w:p w:rsidR="00C924DD" w:rsidRPr="00C924DD" w:rsidRDefault="00C924DD" w:rsidP="00C924DD">
            <w:pPr>
              <w:spacing w:after="0" w:line="240" w:lineRule="auto"/>
              <w:rPr>
                <w:color w:val="000000"/>
              </w:rPr>
            </w:pPr>
            <w:r w:rsidRPr="00C924DD">
              <w:rPr>
                <w:color w:val="000000"/>
              </w:rPr>
              <w:t>İşsizlere ve ev hanımlarına yönelik kurslar açarak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15"/>
        </w:trPr>
        <w:tc>
          <w:tcPr>
            <w:tcW w:w="1149" w:type="dxa"/>
            <w:tcBorders>
              <w:bottom w:val="single" w:sz="4" w:space="0" w:color="FFFFFF" w:themeColor="background1"/>
            </w:tcBorders>
            <w:shd w:val="clear" w:color="000000" w:fill="00B0F0"/>
            <w:noWrap/>
            <w:vAlign w:val="bottom"/>
            <w:hideMark/>
          </w:tcPr>
          <w:p w:rsidR="00C924DD" w:rsidRPr="00C924DD" w:rsidRDefault="00C924DD" w:rsidP="00C924DD">
            <w:pPr>
              <w:spacing w:after="0" w:line="240" w:lineRule="auto"/>
              <w:rPr>
                <w:color w:val="000000"/>
              </w:rPr>
            </w:pPr>
            <w:r w:rsidRPr="00C924DD">
              <w:rPr>
                <w:color w:val="000000"/>
              </w:rPr>
              <w:t>Strateji- 6</w:t>
            </w:r>
          </w:p>
        </w:tc>
        <w:tc>
          <w:tcPr>
            <w:tcW w:w="5103" w:type="dxa"/>
            <w:tcBorders>
              <w:bottom w:val="single" w:sz="4" w:space="0" w:color="FFFFFF" w:themeColor="background1"/>
            </w:tcBorders>
            <w:shd w:val="clear" w:color="000000" w:fill="00B0F0"/>
            <w:vAlign w:val="bottom"/>
            <w:hideMark/>
          </w:tcPr>
          <w:p w:rsidR="00C924DD" w:rsidRPr="00C924DD" w:rsidRDefault="00C924DD" w:rsidP="00C924DD">
            <w:pPr>
              <w:spacing w:after="0" w:line="240" w:lineRule="auto"/>
              <w:rPr>
                <w:color w:val="000000"/>
              </w:rPr>
            </w:pPr>
            <w:r w:rsidRPr="00C924DD">
              <w:rPr>
                <w:color w:val="000000"/>
              </w:rPr>
              <w:t>Kadın ve Gençlik Merkezi açmak</w:t>
            </w:r>
          </w:p>
        </w:tc>
        <w:tc>
          <w:tcPr>
            <w:tcW w:w="2551" w:type="dxa"/>
            <w:vMerge/>
            <w:tcBorders>
              <w:bottom w:val="single" w:sz="4" w:space="0" w:color="FFFFFF" w:themeColor="background1"/>
            </w:tcBorders>
            <w:vAlign w:val="center"/>
            <w:hideMark/>
          </w:tcPr>
          <w:p w:rsidR="00C924DD" w:rsidRPr="00C924DD" w:rsidRDefault="00C924DD" w:rsidP="00C924DD">
            <w:pPr>
              <w:spacing w:after="0" w:line="240" w:lineRule="auto"/>
              <w:rPr>
                <w:color w:val="000000"/>
                <w:sz w:val="20"/>
                <w:szCs w:val="20"/>
              </w:rPr>
            </w:pPr>
          </w:p>
        </w:tc>
        <w:tc>
          <w:tcPr>
            <w:tcW w:w="1275" w:type="dxa"/>
            <w:vMerge/>
            <w:tcBorders>
              <w:bottom w:val="single" w:sz="4" w:space="0" w:color="FFFFFF" w:themeColor="background1"/>
            </w:tcBorders>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auto" w:fill="F4F6B4"/>
            <w:noWrap/>
            <w:vAlign w:val="bottom"/>
            <w:hideMark/>
          </w:tcPr>
          <w:p w:rsidR="00C924DD" w:rsidRPr="00C924DD" w:rsidRDefault="00C924DD" w:rsidP="00C924DD">
            <w:pPr>
              <w:spacing w:after="0" w:line="240" w:lineRule="auto"/>
              <w:rPr>
                <w:b/>
                <w:bCs/>
                <w:color w:val="000000"/>
              </w:rPr>
            </w:pPr>
            <w:r w:rsidRPr="00C924DD">
              <w:rPr>
                <w:b/>
                <w:bCs/>
                <w:color w:val="000000"/>
              </w:rPr>
              <w:t>HEDEF -1</w:t>
            </w:r>
          </w:p>
        </w:tc>
        <w:tc>
          <w:tcPr>
            <w:tcW w:w="5103" w:type="dxa"/>
            <w:shd w:val="clear" w:color="auto" w:fill="F4F6B4"/>
            <w:vAlign w:val="bottom"/>
            <w:hideMark/>
          </w:tcPr>
          <w:p w:rsidR="00C924DD" w:rsidRPr="00C924DD" w:rsidRDefault="00C924DD" w:rsidP="00C924DD">
            <w:pPr>
              <w:spacing w:after="0" w:line="240" w:lineRule="auto"/>
              <w:rPr>
                <w:b/>
                <w:bCs/>
                <w:color w:val="000000"/>
              </w:rPr>
            </w:pPr>
            <w:r w:rsidRPr="00C924DD">
              <w:rPr>
                <w:b/>
                <w:bCs/>
                <w:color w:val="000000"/>
              </w:rPr>
              <w:t>Torbalı’nın Sahip Olduğu Kültürel ve Tarihi Mirası Korumak</w:t>
            </w:r>
          </w:p>
        </w:tc>
        <w:tc>
          <w:tcPr>
            <w:tcW w:w="2551" w:type="dxa"/>
            <w:vMerge w:val="restart"/>
            <w:shd w:val="clear" w:color="auto" w:fill="F4F6B4"/>
            <w:vAlign w:val="center"/>
            <w:hideMark/>
          </w:tcPr>
          <w:p w:rsidR="00C924DD" w:rsidRPr="00C924DD" w:rsidRDefault="00C924DD" w:rsidP="00C924DD">
            <w:pPr>
              <w:spacing w:after="0" w:line="240" w:lineRule="auto"/>
              <w:jc w:val="center"/>
              <w:rPr>
                <w:color w:val="000000"/>
                <w:sz w:val="20"/>
                <w:szCs w:val="20"/>
              </w:rPr>
            </w:pPr>
            <w:r w:rsidRPr="00C924DD">
              <w:rPr>
                <w:color w:val="000000"/>
                <w:sz w:val="20"/>
                <w:szCs w:val="20"/>
              </w:rPr>
              <w:br/>
              <w:t>Amaç 7: Torbalı’nın sahip olduğu kültürel ve tarihi mirası turistik ve sanatsal faaliyetler aracılığıyla tüm dünyaya tanıtmak</w:t>
            </w:r>
          </w:p>
        </w:tc>
        <w:tc>
          <w:tcPr>
            <w:tcW w:w="1275" w:type="dxa"/>
            <w:vMerge w:val="restart"/>
            <w:shd w:val="clear" w:color="auto" w:fill="F4F6B4"/>
            <w:textDirection w:val="tbRl"/>
            <w:vAlign w:val="center"/>
            <w:hideMark/>
          </w:tcPr>
          <w:p w:rsidR="00C924DD" w:rsidRPr="00C924DD" w:rsidRDefault="00C924DD" w:rsidP="00C924DD">
            <w:pPr>
              <w:spacing w:after="0" w:line="240" w:lineRule="auto"/>
              <w:jc w:val="center"/>
              <w:rPr>
                <w:b/>
                <w:bCs/>
                <w:color w:val="000000"/>
                <w:sz w:val="20"/>
                <w:szCs w:val="20"/>
              </w:rPr>
            </w:pPr>
            <w:r w:rsidRPr="00C924DD">
              <w:rPr>
                <w:b/>
                <w:bCs/>
                <w:color w:val="000000"/>
                <w:sz w:val="20"/>
                <w:szCs w:val="20"/>
              </w:rPr>
              <w:t>KÜLTÜR, TARİH, TURİZM VE SANATSAL FAALİYETLER</w:t>
            </w:r>
          </w:p>
        </w:tc>
      </w:tr>
      <w:tr w:rsidR="00C924DD" w:rsidRPr="00C924DD" w:rsidTr="007C60EF">
        <w:trPr>
          <w:trHeight w:val="300"/>
        </w:trPr>
        <w:tc>
          <w:tcPr>
            <w:tcW w:w="1149" w:type="dxa"/>
            <w:shd w:val="clear" w:color="auto" w:fill="F4F6B4"/>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auto" w:fill="F4F6B4"/>
            <w:vAlign w:val="bottom"/>
            <w:hideMark/>
          </w:tcPr>
          <w:p w:rsidR="00C924DD" w:rsidRPr="00C924DD" w:rsidRDefault="00C924DD" w:rsidP="00C924DD">
            <w:pPr>
              <w:spacing w:after="0" w:line="240" w:lineRule="auto"/>
              <w:rPr>
                <w:color w:val="000000"/>
              </w:rPr>
            </w:pPr>
            <w:r w:rsidRPr="00C924DD">
              <w:rPr>
                <w:color w:val="000000"/>
              </w:rPr>
              <w:t>Tarihi yapıları koruyarak</w:t>
            </w:r>
          </w:p>
        </w:tc>
        <w:tc>
          <w:tcPr>
            <w:tcW w:w="2551" w:type="dxa"/>
            <w:vMerge/>
            <w:shd w:val="clear" w:color="auto" w:fill="F4F6B4"/>
            <w:vAlign w:val="center"/>
            <w:hideMark/>
          </w:tcPr>
          <w:p w:rsidR="00C924DD" w:rsidRPr="00C924DD" w:rsidRDefault="00C924DD" w:rsidP="00C924DD">
            <w:pPr>
              <w:spacing w:after="0" w:line="240" w:lineRule="auto"/>
              <w:rPr>
                <w:color w:val="000000"/>
                <w:sz w:val="20"/>
                <w:szCs w:val="20"/>
              </w:rPr>
            </w:pPr>
          </w:p>
        </w:tc>
        <w:tc>
          <w:tcPr>
            <w:tcW w:w="1275" w:type="dxa"/>
            <w:vMerge/>
            <w:shd w:val="clear" w:color="auto" w:fill="F4F6B4"/>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auto" w:fill="F4F6B4"/>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auto" w:fill="F4F6B4"/>
            <w:vAlign w:val="bottom"/>
            <w:hideMark/>
          </w:tcPr>
          <w:p w:rsidR="00C924DD" w:rsidRPr="00C924DD" w:rsidRDefault="00C924DD" w:rsidP="00C924DD">
            <w:pPr>
              <w:spacing w:after="0" w:line="240" w:lineRule="auto"/>
              <w:rPr>
                <w:color w:val="000000"/>
              </w:rPr>
            </w:pPr>
            <w:r w:rsidRPr="00C924DD">
              <w:rPr>
                <w:color w:val="000000"/>
              </w:rPr>
              <w:t>Halkın tarihi-kültürel varlıkları koruma bilincini yükselterek</w:t>
            </w:r>
          </w:p>
        </w:tc>
        <w:tc>
          <w:tcPr>
            <w:tcW w:w="2551" w:type="dxa"/>
            <w:vMerge/>
            <w:shd w:val="clear" w:color="auto" w:fill="F4F6B4"/>
            <w:vAlign w:val="center"/>
            <w:hideMark/>
          </w:tcPr>
          <w:p w:rsidR="00C924DD" w:rsidRPr="00C924DD" w:rsidRDefault="00C924DD" w:rsidP="00C924DD">
            <w:pPr>
              <w:spacing w:after="0" w:line="240" w:lineRule="auto"/>
              <w:rPr>
                <w:color w:val="000000"/>
                <w:sz w:val="20"/>
                <w:szCs w:val="20"/>
              </w:rPr>
            </w:pPr>
          </w:p>
        </w:tc>
        <w:tc>
          <w:tcPr>
            <w:tcW w:w="1275" w:type="dxa"/>
            <w:vMerge/>
            <w:shd w:val="clear" w:color="auto" w:fill="F4F6B4"/>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auto" w:fill="F4F6B4"/>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auto" w:fill="F4F6B4"/>
            <w:vAlign w:val="bottom"/>
            <w:hideMark/>
          </w:tcPr>
          <w:p w:rsidR="00C924DD" w:rsidRPr="00C924DD" w:rsidRDefault="00C924DD" w:rsidP="00C924DD">
            <w:pPr>
              <w:spacing w:after="0" w:line="240" w:lineRule="auto"/>
              <w:rPr>
                <w:color w:val="000000"/>
              </w:rPr>
            </w:pPr>
            <w:r w:rsidRPr="00C924DD">
              <w:rPr>
                <w:color w:val="000000"/>
              </w:rPr>
              <w:t>Torbalı’nın tarihi ve kültürel mirasını dünyaya tanıtarak</w:t>
            </w:r>
          </w:p>
        </w:tc>
        <w:tc>
          <w:tcPr>
            <w:tcW w:w="2551" w:type="dxa"/>
            <w:vMerge/>
            <w:shd w:val="clear" w:color="auto" w:fill="F4F6B4"/>
            <w:vAlign w:val="center"/>
            <w:hideMark/>
          </w:tcPr>
          <w:p w:rsidR="00C924DD" w:rsidRPr="00C924DD" w:rsidRDefault="00C924DD" w:rsidP="00C924DD">
            <w:pPr>
              <w:spacing w:after="0" w:line="240" w:lineRule="auto"/>
              <w:rPr>
                <w:color w:val="000000"/>
                <w:sz w:val="20"/>
                <w:szCs w:val="20"/>
              </w:rPr>
            </w:pPr>
          </w:p>
        </w:tc>
        <w:tc>
          <w:tcPr>
            <w:tcW w:w="1275" w:type="dxa"/>
            <w:vMerge/>
            <w:shd w:val="clear" w:color="auto" w:fill="F4F6B4"/>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auto" w:fill="F4F6B4"/>
            <w:noWrap/>
            <w:vAlign w:val="bottom"/>
            <w:hideMark/>
          </w:tcPr>
          <w:p w:rsidR="00C924DD" w:rsidRPr="00C924DD" w:rsidRDefault="00C924DD" w:rsidP="00C924DD">
            <w:pPr>
              <w:spacing w:after="0" w:line="240" w:lineRule="auto"/>
              <w:rPr>
                <w:b/>
                <w:bCs/>
                <w:color w:val="000000"/>
              </w:rPr>
            </w:pPr>
            <w:r w:rsidRPr="00C924DD">
              <w:rPr>
                <w:b/>
                <w:bCs/>
                <w:color w:val="000000"/>
              </w:rPr>
              <w:t>HEDEF -2</w:t>
            </w:r>
          </w:p>
        </w:tc>
        <w:tc>
          <w:tcPr>
            <w:tcW w:w="5103" w:type="dxa"/>
            <w:shd w:val="clear" w:color="auto" w:fill="F4F6B4"/>
            <w:vAlign w:val="bottom"/>
            <w:hideMark/>
          </w:tcPr>
          <w:p w:rsidR="00C924DD" w:rsidRPr="00C924DD" w:rsidRDefault="00C924DD" w:rsidP="00C924DD">
            <w:pPr>
              <w:spacing w:after="0" w:line="240" w:lineRule="auto"/>
              <w:rPr>
                <w:b/>
                <w:bCs/>
                <w:color w:val="000000"/>
              </w:rPr>
            </w:pPr>
            <w:r w:rsidRPr="00C924DD">
              <w:rPr>
                <w:b/>
                <w:bCs/>
                <w:color w:val="000000"/>
              </w:rPr>
              <w:t>Torbalı Halkına Yönelik Kültür-Sanat Hizmetlerini Arttırmak</w:t>
            </w:r>
          </w:p>
        </w:tc>
        <w:tc>
          <w:tcPr>
            <w:tcW w:w="2551" w:type="dxa"/>
            <w:vMerge/>
            <w:shd w:val="clear" w:color="auto" w:fill="F4F6B4"/>
            <w:vAlign w:val="center"/>
            <w:hideMark/>
          </w:tcPr>
          <w:p w:rsidR="00C924DD" w:rsidRPr="00C924DD" w:rsidRDefault="00C924DD" w:rsidP="00C924DD">
            <w:pPr>
              <w:spacing w:after="0" w:line="240" w:lineRule="auto"/>
              <w:rPr>
                <w:color w:val="000000"/>
                <w:sz w:val="20"/>
                <w:szCs w:val="20"/>
              </w:rPr>
            </w:pPr>
          </w:p>
        </w:tc>
        <w:tc>
          <w:tcPr>
            <w:tcW w:w="1275" w:type="dxa"/>
            <w:vMerge/>
            <w:shd w:val="clear" w:color="auto" w:fill="F4F6B4"/>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auto" w:fill="F4F6B4"/>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auto" w:fill="F4F6B4"/>
            <w:vAlign w:val="bottom"/>
            <w:hideMark/>
          </w:tcPr>
          <w:p w:rsidR="00C924DD" w:rsidRPr="00C924DD" w:rsidRDefault="00C924DD" w:rsidP="00C924DD">
            <w:pPr>
              <w:spacing w:after="0" w:line="240" w:lineRule="auto"/>
              <w:rPr>
                <w:color w:val="000000"/>
              </w:rPr>
            </w:pPr>
            <w:r w:rsidRPr="00C924DD">
              <w:rPr>
                <w:color w:val="000000"/>
              </w:rPr>
              <w:t xml:space="preserve"> Kültür-sanat faaliyetlerini arttırarak</w:t>
            </w:r>
          </w:p>
        </w:tc>
        <w:tc>
          <w:tcPr>
            <w:tcW w:w="2551" w:type="dxa"/>
            <w:vMerge/>
            <w:shd w:val="clear" w:color="auto" w:fill="F4F6B4"/>
            <w:vAlign w:val="center"/>
            <w:hideMark/>
          </w:tcPr>
          <w:p w:rsidR="00C924DD" w:rsidRPr="00C924DD" w:rsidRDefault="00C924DD" w:rsidP="00C924DD">
            <w:pPr>
              <w:spacing w:after="0" w:line="240" w:lineRule="auto"/>
              <w:rPr>
                <w:color w:val="000000"/>
                <w:sz w:val="20"/>
                <w:szCs w:val="20"/>
              </w:rPr>
            </w:pPr>
          </w:p>
        </w:tc>
        <w:tc>
          <w:tcPr>
            <w:tcW w:w="1275" w:type="dxa"/>
            <w:vMerge/>
            <w:shd w:val="clear" w:color="auto" w:fill="F4F6B4"/>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auto" w:fill="F4F6B4"/>
            <w:noWrap/>
            <w:vAlign w:val="bottom"/>
            <w:hideMark/>
          </w:tcPr>
          <w:p w:rsidR="00C924DD" w:rsidRPr="00C924DD" w:rsidRDefault="00C924DD" w:rsidP="00C924DD">
            <w:pPr>
              <w:spacing w:after="0" w:line="240" w:lineRule="auto"/>
              <w:rPr>
                <w:color w:val="000000"/>
              </w:rPr>
            </w:pPr>
            <w:r w:rsidRPr="00C924DD">
              <w:rPr>
                <w:color w:val="000000"/>
              </w:rPr>
              <w:t>Strateji - 2</w:t>
            </w:r>
          </w:p>
        </w:tc>
        <w:tc>
          <w:tcPr>
            <w:tcW w:w="5103" w:type="dxa"/>
            <w:shd w:val="clear" w:color="auto" w:fill="F4F6B4"/>
            <w:vAlign w:val="bottom"/>
            <w:hideMark/>
          </w:tcPr>
          <w:p w:rsidR="00C924DD" w:rsidRPr="00C924DD" w:rsidRDefault="00C924DD" w:rsidP="00C924DD">
            <w:pPr>
              <w:spacing w:after="0" w:line="240" w:lineRule="auto"/>
              <w:rPr>
                <w:color w:val="000000"/>
              </w:rPr>
            </w:pPr>
            <w:r w:rsidRPr="00C924DD">
              <w:rPr>
                <w:color w:val="000000"/>
              </w:rPr>
              <w:t>Ücretsiz kültürel-sanatsal kurslar düzenleyerek</w:t>
            </w:r>
          </w:p>
        </w:tc>
        <w:tc>
          <w:tcPr>
            <w:tcW w:w="2551" w:type="dxa"/>
            <w:vMerge/>
            <w:shd w:val="clear" w:color="auto" w:fill="F4F6B4"/>
            <w:vAlign w:val="center"/>
            <w:hideMark/>
          </w:tcPr>
          <w:p w:rsidR="00C924DD" w:rsidRPr="00C924DD" w:rsidRDefault="00C924DD" w:rsidP="00C924DD">
            <w:pPr>
              <w:spacing w:after="0" w:line="240" w:lineRule="auto"/>
              <w:rPr>
                <w:color w:val="000000"/>
                <w:sz w:val="20"/>
                <w:szCs w:val="20"/>
              </w:rPr>
            </w:pPr>
          </w:p>
        </w:tc>
        <w:tc>
          <w:tcPr>
            <w:tcW w:w="1275" w:type="dxa"/>
            <w:vMerge/>
            <w:shd w:val="clear" w:color="auto" w:fill="F4F6B4"/>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15"/>
        </w:trPr>
        <w:tc>
          <w:tcPr>
            <w:tcW w:w="1149" w:type="dxa"/>
            <w:shd w:val="clear" w:color="auto" w:fill="F4F6B4"/>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auto" w:fill="F4F6B4"/>
            <w:vAlign w:val="bottom"/>
            <w:hideMark/>
          </w:tcPr>
          <w:p w:rsidR="00C924DD" w:rsidRPr="00C924DD" w:rsidRDefault="00C924DD" w:rsidP="00C924DD">
            <w:pPr>
              <w:spacing w:after="0" w:line="240" w:lineRule="auto"/>
              <w:rPr>
                <w:color w:val="000000"/>
              </w:rPr>
            </w:pPr>
            <w:r w:rsidRPr="00C924DD">
              <w:rPr>
                <w:color w:val="000000"/>
              </w:rPr>
              <w:t>Kentlilik bilincini oluşturarak</w:t>
            </w:r>
          </w:p>
        </w:tc>
        <w:tc>
          <w:tcPr>
            <w:tcW w:w="2551" w:type="dxa"/>
            <w:vMerge/>
            <w:shd w:val="clear" w:color="auto" w:fill="F4F6B4"/>
            <w:vAlign w:val="center"/>
            <w:hideMark/>
          </w:tcPr>
          <w:p w:rsidR="00C924DD" w:rsidRPr="00C924DD" w:rsidRDefault="00C924DD" w:rsidP="00C924DD">
            <w:pPr>
              <w:spacing w:after="0" w:line="240" w:lineRule="auto"/>
              <w:rPr>
                <w:color w:val="000000"/>
                <w:sz w:val="20"/>
                <w:szCs w:val="20"/>
              </w:rPr>
            </w:pPr>
          </w:p>
        </w:tc>
        <w:tc>
          <w:tcPr>
            <w:tcW w:w="1275" w:type="dxa"/>
            <w:vMerge/>
            <w:shd w:val="clear" w:color="auto" w:fill="F4F6B4"/>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5D9F1"/>
            <w:noWrap/>
            <w:vAlign w:val="bottom"/>
            <w:hideMark/>
          </w:tcPr>
          <w:p w:rsidR="00C924DD" w:rsidRPr="00C924DD" w:rsidRDefault="00C924DD" w:rsidP="00C924DD">
            <w:pPr>
              <w:spacing w:after="0" w:line="240" w:lineRule="auto"/>
              <w:rPr>
                <w:b/>
                <w:bCs/>
                <w:color w:val="000000"/>
              </w:rPr>
            </w:pPr>
            <w:r w:rsidRPr="00C924DD">
              <w:rPr>
                <w:b/>
                <w:bCs/>
                <w:color w:val="000000"/>
              </w:rPr>
              <w:t>HEDEF -1</w:t>
            </w:r>
          </w:p>
        </w:tc>
        <w:tc>
          <w:tcPr>
            <w:tcW w:w="5103" w:type="dxa"/>
            <w:shd w:val="clear" w:color="000000" w:fill="C5D9F1"/>
            <w:vAlign w:val="bottom"/>
            <w:hideMark/>
          </w:tcPr>
          <w:p w:rsidR="00C924DD" w:rsidRPr="00C924DD" w:rsidRDefault="00C924DD" w:rsidP="00C924DD">
            <w:pPr>
              <w:spacing w:after="0" w:line="240" w:lineRule="auto"/>
              <w:rPr>
                <w:b/>
                <w:bCs/>
                <w:color w:val="000000"/>
              </w:rPr>
            </w:pPr>
            <w:r w:rsidRPr="00C924DD">
              <w:rPr>
                <w:b/>
                <w:bCs/>
                <w:color w:val="000000"/>
              </w:rPr>
              <w:t>Torbalı’daki eğitim kurumlarını iyileştirmek ve eğitimi desteklemek</w:t>
            </w:r>
          </w:p>
        </w:tc>
        <w:tc>
          <w:tcPr>
            <w:tcW w:w="2551" w:type="dxa"/>
            <w:vMerge w:val="restart"/>
            <w:shd w:val="clear" w:color="000000" w:fill="C5D9F1"/>
            <w:vAlign w:val="center"/>
            <w:hideMark/>
          </w:tcPr>
          <w:p w:rsidR="00C924DD" w:rsidRPr="00C924DD" w:rsidRDefault="00C924DD" w:rsidP="00C924DD">
            <w:pPr>
              <w:spacing w:after="0" w:line="240" w:lineRule="auto"/>
              <w:jc w:val="center"/>
              <w:rPr>
                <w:color w:val="000000"/>
                <w:sz w:val="20"/>
                <w:szCs w:val="20"/>
              </w:rPr>
            </w:pPr>
            <w:r w:rsidRPr="00C924DD">
              <w:rPr>
                <w:color w:val="000000"/>
                <w:sz w:val="20"/>
                <w:szCs w:val="20"/>
              </w:rPr>
              <w:br/>
              <w:t>Amaç 8: Torbalı’da mevcut eğitim kalitesinin artmasına yardımcı olmak</w:t>
            </w:r>
          </w:p>
        </w:tc>
        <w:tc>
          <w:tcPr>
            <w:tcW w:w="1275" w:type="dxa"/>
            <w:vMerge w:val="restart"/>
            <w:shd w:val="clear" w:color="000000" w:fill="C5D9F1"/>
            <w:textDirection w:val="tbRl"/>
            <w:vAlign w:val="center"/>
            <w:hideMark/>
          </w:tcPr>
          <w:p w:rsidR="00C924DD" w:rsidRPr="00C924DD" w:rsidRDefault="00C924DD" w:rsidP="00C924DD">
            <w:pPr>
              <w:spacing w:after="0" w:line="240" w:lineRule="auto"/>
              <w:jc w:val="center"/>
              <w:rPr>
                <w:b/>
                <w:bCs/>
                <w:color w:val="000000"/>
                <w:sz w:val="20"/>
                <w:szCs w:val="20"/>
              </w:rPr>
            </w:pPr>
            <w:r w:rsidRPr="00C924DD">
              <w:rPr>
                <w:b/>
                <w:bCs/>
                <w:color w:val="000000"/>
                <w:sz w:val="20"/>
                <w:szCs w:val="20"/>
              </w:rPr>
              <w:t>EĞİTİM</w:t>
            </w:r>
          </w:p>
        </w:tc>
      </w:tr>
      <w:tr w:rsidR="00C924DD" w:rsidRPr="00C924DD" w:rsidTr="007C60EF">
        <w:trPr>
          <w:trHeight w:val="300"/>
        </w:trPr>
        <w:tc>
          <w:tcPr>
            <w:tcW w:w="1149" w:type="dxa"/>
            <w:shd w:val="clear" w:color="000000" w:fill="C5D9F1"/>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C5D9F1"/>
            <w:vAlign w:val="bottom"/>
            <w:hideMark/>
          </w:tcPr>
          <w:p w:rsidR="00C924DD" w:rsidRPr="00C924DD" w:rsidRDefault="00C924DD" w:rsidP="00C924DD">
            <w:pPr>
              <w:spacing w:after="0" w:line="240" w:lineRule="auto"/>
              <w:rPr>
                <w:color w:val="000000"/>
              </w:rPr>
            </w:pPr>
            <w:r w:rsidRPr="00C924DD">
              <w:rPr>
                <w:color w:val="000000"/>
              </w:rPr>
              <w:t>Eğitimi destekleyerek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15"/>
        </w:trPr>
        <w:tc>
          <w:tcPr>
            <w:tcW w:w="1149" w:type="dxa"/>
            <w:shd w:val="clear" w:color="000000" w:fill="C5D9F1"/>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C5D9F1"/>
            <w:vAlign w:val="bottom"/>
            <w:hideMark/>
          </w:tcPr>
          <w:p w:rsidR="00C924DD" w:rsidRPr="00C924DD" w:rsidRDefault="00C924DD" w:rsidP="00C924DD">
            <w:pPr>
              <w:spacing w:after="0" w:line="240" w:lineRule="auto"/>
              <w:rPr>
                <w:color w:val="000000"/>
              </w:rPr>
            </w:pPr>
            <w:r w:rsidRPr="00C924DD">
              <w:rPr>
                <w:color w:val="000000"/>
              </w:rPr>
              <w:t>Eğitim kurumlarının bakım ve onarımlarını yaparak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5BE97"/>
            <w:noWrap/>
            <w:vAlign w:val="bottom"/>
            <w:hideMark/>
          </w:tcPr>
          <w:p w:rsidR="00C924DD" w:rsidRPr="00C924DD" w:rsidRDefault="00C924DD" w:rsidP="00C924DD">
            <w:pPr>
              <w:spacing w:after="0" w:line="240" w:lineRule="auto"/>
              <w:rPr>
                <w:b/>
                <w:bCs/>
                <w:color w:val="000000"/>
              </w:rPr>
            </w:pPr>
            <w:r w:rsidRPr="00C924DD">
              <w:rPr>
                <w:b/>
                <w:bCs/>
                <w:color w:val="000000"/>
              </w:rPr>
              <w:t>HEDEF -1</w:t>
            </w:r>
          </w:p>
        </w:tc>
        <w:tc>
          <w:tcPr>
            <w:tcW w:w="5103" w:type="dxa"/>
            <w:shd w:val="clear" w:color="000000" w:fill="C5BE97"/>
            <w:vAlign w:val="bottom"/>
            <w:hideMark/>
          </w:tcPr>
          <w:p w:rsidR="00C924DD" w:rsidRPr="00C924DD" w:rsidRDefault="00C924DD" w:rsidP="00C924DD">
            <w:pPr>
              <w:spacing w:after="0" w:line="240" w:lineRule="auto"/>
              <w:rPr>
                <w:b/>
                <w:bCs/>
                <w:color w:val="000000"/>
              </w:rPr>
            </w:pPr>
            <w:r w:rsidRPr="00C924DD">
              <w:rPr>
                <w:b/>
                <w:bCs/>
                <w:color w:val="000000"/>
              </w:rPr>
              <w:t>Torbalı halkının kaliteli spor aktivite alanlarına ve hizmetlerine erişimini sağlamak</w:t>
            </w:r>
          </w:p>
        </w:tc>
        <w:tc>
          <w:tcPr>
            <w:tcW w:w="2551" w:type="dxa"/>
            <w:vMerge w:val="restart"/>
            <w:shd w:val="clear" w:color="000000" w:fill="C5BE97"/>
            <w:vAlign w:val="center"/>
            <w:hideMark/>
          </w:tcPr>
          <w:p w:rsidR="00C924DD" w:rsidRPr="00C924DD" w:rsidRDefault="00C924DD" w:rsidP="00C924DD">
            <w:pPr>
              <w:spacing w:after="0" w:line="240" w:lineRule="auto"/>
              <w:jc w:val="center"/>
              <w:rPr>
                <w:color w:val="000000"/>
                <w:sz w:val="20"/>
                <w:szCs w:val="20"/>
              </w:rPr>
            </w:pPr>
            <w:r w:rsidRPr="00C924DD">
              <w:rPr>
                <w:color w:val="000000"/>
                <w:sz w:val="20"/>
                <w:szCs w:val="20"/>
              </w:rPr>
              <w:br/>
              <w:t>Amaç 9: Torbalı genelinde spor ve sportif faaliyetlerin yaygınlaşmasını sağlamak</w:t>
            </w:r>
          </w:p>
        </w:tc>
        <w:tc>
          <w:tcPr>
            <w:tcW w:w="1275" w:type="dxa"/>
            <w:vMerge w:val="restart"/>
            <w:shd w:val="clear" w:color="000000" w:fill="C5BE97"/>
            <w:textDirection w:val="tbRl"/>
            <w:vAlign w:val="center"/>
            <w:hideMark/>
          </w:tcPr>
          <w:p w:rsidR="00C924DD" w:rsidRPr="00C924DD" w:rsidRDefault="00C924DD" w:rsidP="00C924DD">
            <w:pPr>
              <w:spacing w:after="0" w:line="240" w:lineRule="auto"/>
              <w:jc w:val="center"/>
              <w:rPr>
                <w:b/>
                <w:bCs/>
                <w:color w:val="000000"/>
                <w:sz w:val="20"/>
                <w:szCs w:val="20"/>
              </w:rPr>
            </w:pPr>
            <w:r w:rsidRPr="00C924DD">
              <w:rPr>
                <w:b/>
                <w:bCs/>
                <w:color w:val="000000"/>
                <w:sz w:val="20"/>
                <w:szCs w:val="20"/>
              </w:rPr>
              <w:t>SPOR</w:t>
            </w:r>
          </w:p>
        </w:tc>
      </w:tr>
      <w:tr w:rsidR="00C924DD" w:rsidRPr="00C924DD" w:rsidTr="007C60EF">
        <w:trPr>
          <w:trHeight w:val="300"/>
        </w:trPr>
        <w:tc>
          <w:tcPr>
            <w:tcW w:w="1149" w:type="dxa"/>
            <w:shd w:val="clear" w:color="000000" w:fill="C5BE97"/>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C5BE97"/>
            <w:vAlign w:val="bottom"/>
            <w:hideMark/>
          </w:tcPr>
          <w:p w:rsidR="00C924DD" w:rsidRPr="00C924DD" w:rsidRDefault="00C924DD" w:rsidP="00C924DD">
            <w:pPr>
              <w:spacing w:after="0" w:line="240" w:lineRule="auto"/>
              <w:rPr>
                <w:color w:val="000000"/>
              </w:rPr>
            </w:pPr>
            <w:r w:rsidRPr="00C924DD">
              <w:rPr>
                <w:color w:val="000000"/>
              </w:rPr>
              <w:t>Spor tesisi sayısını arttırarak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C5BE97"/>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C5BE97"/>
            <w:vAlign w:val="bottom"/>
            <w:hideMark/>
          </w:tcPr>
          <w:p w:rsidR="00C924DD" w:rsidRPr="00C924DD" w:rsidRDefault="00C924DD" w:rsidP="00C924DD">
            <w:pPr>
              <w:spacing w:after="0" w:line="240" w:lineRule="auto"/>
              <w:rPr>
                <w:color w:val="000000"/>
              </w:rPr>
            </w:pPr>
            <w:r w:rsidRPr="00C924DD">
              <w:rPr>
                <w:color w:val="000000"/>
              </w:rPr>
              <w:t>Mevcut spor tesislerini yenileyerek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15"/>
        </w:trPr>
        <w:tc>
          <w:tcPr>
            <w:tcW w:w="1149" w:type="dxa"/>
            <w:shd w:val="clear" w:color="000000" w:fill="C5BE97"/>
            <w:noWrap/>
            <w:vAlign w:val="bottom"/>
            <w:hideMark/>
          </w:tcPr>
          <w:p w:rsidR="00C924DD" w:rsidRPr="00C924DD" w:rsidRDefault="00C924DD" w:rsidP="00C924DD">
            <w:pPr>
              <w:spacing w:after="0" w:line="240" w:lineRule="auto"/>
              <w:rPr>
                <w:color w:val="000000"/>
              </w:rPr>
            </w:pPr>
            <w:r w:rsidRPr="00C924DD">
              <w:rPr>
                <w:color w:val="000000"/>
              </w:rPr>
              <w:t>Strateji -3</w:t>
            </w:r>
          </w:p>
        </w:tc>
        <w:tc>
          <w:tcPr>
            <w:tcW w:w="5103" w:type="dxa"/>
            <w:shd w:val="clear" w:color="000000" w:fill="C5BE97"/>
            <w:vAlign w:val="bottom"/>
            <w:hideMark/>
          </w:tcPr>
          <w:p w:rsidR="00C924DD" w:rsidRPr="00C924DD" w:rsidRDefault="00C924DD" w:rsidP="00C924DD">
            <w:pPr>
              <w:spacing w:after="0" w:line="240" w:lineRule="auto"/>
              <w:rPr>
                <w:color w:val="000000"/>
              </w:rPr>
            </w:pPr>
            <w:r w:rsidRPr="00C924DD">
              <w:rPr>
                <w:color w:val="000000"/>
              </w:rPr>
              <w:t>Spor kursları düzenleyerek</w:t>
            </w:r>
          </w:p>
        </w:tc>
        <w:tc>
          <w:tcPr>
            <w:tcW w:w="2551" w:type="dxa"/>
            <w:vMerge/>
            <w:vAlign w:val="center"/>
            <w:hideMark/>
          </w:tcPr>
          <w:p w:rsidR="00C924DD" w:rsidRPr="00C924DD" w:rsidRDefault="00C924DD" w:rsidP="00C924DD">
            <w:pPr>
              <w:spacing w:after="0" w:line="240" w:lineRule="auto"/>
              <w:rPr>
                <w:color w:val="000000"/>
                <w:sz w:val="20"/>
                <w:szCs w:val="20"/>
              </w:rPr>
            </w:pPr>
          </w:p>
        </w:tc>
        <w:tc>
          <w:tcPr>
            <w:tcW w:w="1275" w:type="dxa"/>
            <w:vMerge/>
            <w:vAlign w:val="center"/>
            <w:hideMark/>
          </w:tcPr>
          <w:p w:rsidR="00C924DD" w:rsidRPr="00C924DD" w:rsidRDefault="00C924DD" w:rsidP="00C924DD">
            <w:pPr>
              <w:spacing w:after="0" w:line="240" w:lineRule="auto"/>
              <w:rPr>
                <w:b/>
                <w:bCs/>
                <w:color w:val="000000"/>
                <w:sz w:val="20"/>
                <w:szCs w:val="20"/>
              </w:rPr>
            </w:pPr>
          </w:p>
        </w:tc>
      </w:tr>
      <w:tr w:rsidR="00C924DD" w:rsidRPr="00C924DD" w:rsidTr="007C60EF">
        <w:trPr>
          <w:trHeight w:val="300"/>
        </w:trPr>
        <w:tc>
          <w:tcPr>
            <w:tcW w:w="1149" w:type="dxa"/>
            <w:shd w:val="clear" w:color="000000" w:fill="FCD5B4"/>
            <w:noWrap/>
            <w:vAlign w:val="bottom"/>
            <w:hideMark/>
          </w:tcPr>
          <w:p w:rsidR="00C924DD" w:rsidRPr="00C924DD" w:rsidRDefault="00C924DD" w:rsidP="00C924DD">
            <w:pPr>
              <w:spacing w:after="0" w:line="240" w:lineRule="auto"/>
              <w:rPr>
                <w:b/>
                <w:bCs/>
                <w:color w:val="000000"/>
              </w:rPr>
            </w:pPr>
            <w:r w:rsidRPr="00C924DD">
              <w:rPr>
                <w:b/>
                <w:bCs/>
                <w:color w:val="000000"/>
              </w:rPr>
              <w:t>HEDEF -1</w:t>
            </w:r>
          </w:p>
        </w:tc>
        <w:tc>
          <w:tcPr>
            <w:tcW w:w="5103" w:type="dxa"/>
            <w:shd w:val="clear" w:color="000000" w:fill="FCD5B4"/>
            <w:vAlign w:val="bottom"/>
            <w:hideMark/>
          </w:tcPr>
          <w:p w:rsidR="00C924DD" w:rsidRPr="00C924DD" w:rsidRDefault="00C924DD" w:rsidP="00C924DD">
            <w:pPr>
              <w:spacing w:after="0" w:line="240" w:lineRule="auto"/>
              <w:rPr>
                <w:b/>
                <w:bCs/>
                <w:color w:val="000000"/>
              </w:rPr>
            </w:pPr>
            <w:r w:rsidRPr="00C924DD">
              <w:rPr>
                <w:b/>
                <w:bCs/>
                <w:color w:val="000000"/>
              </w:rPr>
              <w:t>Torbalı Belediyesi’nin hizmetleriyle ilgili olarak hemşerilerin bilgilendirilmesini sağlamak</w:t>
            </w:r>
          </w:p>
        </w:tc>
        <w:tc>
          <w:tcPr>
            <w:tcW w:w="2551" w:type="dxa"/>
            <w:vMerge w:val="restart"/>
            <w:shd w:val="clear" w:color="000000" w:fill="FCD5B4"/>
            <w:vAlign w:val="center"/>
            <w:hideMark/>
          </w:tcPr>
          <w:p w:rsidR="00C924DD" w:rsidRPr="00C924DD" w:rsidRDefault="00C924DD" w:rsidP="00C924DD">
            <w:pPr>
              <w:spacing w:after="0" w:line="240" w:lineRule="auto"/>
              <w:jc w:val="center"/>
              <w:rPr>
                <w:color w:val="000000"/>
                <w:sz w:val="20"/>
                <w:szCs w:val="20"/>
              </w:rPr>
            </w:pPr>
            <w:r w:rsidRPr="00C924DD">
              <w:rPr>
                <w:color w:val="000000"/>
                <w:sz w:val="20"/>
                <w:szCs w:val="20"/>
              </w:rPr>
              <w:br/>
              <w:t xml:space="preserve">Amaç 10: Tüm paydaşlarımızla ilişkilerimizi canlı tutmak amacıyla hizmet ve faaliyetlerin kamuoyuna tanıtımını yapmak </w:t>
            </w:r>
          </w:p>
        </w:tc>
        <w:tc>
          <w:tcPr>
            <w:tcW w:w="1275" w:type="dxa"/>
            <w:vMerge w:val="restart"/>
            <w:shd w:val="clear" w:color="000000" w:fill="FCD5B4"/>
            <w:textDirection w:val="tbRl"/>
            <w:vAlign w:val="center"/>
            <w:hideMark/>
          </w:tcPr>
          <w:p w:rsidR="00C924DD" w:rsidRPr="00C924DD" w:rsidRDefault="00C924DD" w:rsidP="00C924DD">
            <w:pPr>
              <w:spacing w:after="0" w:line="240" w:lineRule="auto"/>
              <w:jc w:val="center"/>
              <w:rPr>
                <w:b/>
                <w:bCs/>
                <w:color w:val="000000"/>
                <w:sz w:val="20"/>
                <w:szCs w:val="20"/>
              </w:rPr>
            </w:pPr>
            <w:r w:rsidRPr="00C924DD">
              <w:rPr>
                <w:b/>
                <w:bCs/>
                <w:color w:val="000000"/>
                <w:sz w:val="20"/>
                <w:szCs w:val="20"/>
              </w:rPr>
              <w:t>HALKLA İLİŞKİLER</w:t>
            </w:r>
          </w:p>
        </w:tc>
      </w:tr>
      <w:tr w:rsidR="00C924DD" w:rsidRPr="00C924DD" w:rsidTr="007C60EF">
        <w:trPr>
          <w:trHeight w:val="300"/>
        </w:trPr>
        <w:tc>
          <w:tcPr>
            <w:tcW w:w="1149" w:type="dxa"/>
            <w:shd w:val="clear" w:color="000000" w:fill="FCD5B4"/>
            <w:noWrap/>
            <w:vAlign w:val="bottom"/>
            <w:hideMark/>
          </w:tcPr>
          <w:p w:rsidR="00C924DD" w:rsidRPr="00C924DD" w:rsidRDefault="00C924DD" w:rsidP="00C924DD">
            <w:pPr>
              <w:spacing w:after="0" w:line="240" w:lineRule="auto"/>
              <w:rPr>
                <w:color w:val="000000"/>
              </w:rPr>
            </w:pPr>
            <w:r w:rsidRPr="00C924DD">
              <w:rPr>
                <w:color w:val="000000"/>
              </w:rPr>
              <w:t>Strateji -1</w:t>
            </w:r>
          </w:p>
        </w:tc>
        <w:tc>
          <w:tcPr>
            <w:tcW w:w="5103" w:type="dxa"/>
            <w:shd w:val="clear" w:color="000000" w:fill="FCD5B4"/>
            <w:vAlign w:val="bottom"/>
            <w:hideMark/>
          </w:tcPr>
          <w:p w:rsidR="00C924DD" w:rsidRPr="00C924DD" w:rsidRDefault="00C924DD" w:rsidP="00C924DD">
            <w:pPr>
              <w:spacing w:after="0" w:line="240" w:lineRule="auto"/>
              <w:rPr>
                <w:color w:val="000000"/>
              </w:rPr>
            </w:pPr>
            <w:r w:rsidRPr="00C924DD">
              <w:rPr>
                <w:color w:val="000000"/>
              </w:rPr>
              <w:t xml:space="preserve">Dış paydaşlara yönelik tanıtım faaliyetleri yaparak </w:t>
            </w:r>
          </w:p>
        </w:tc>
        <w:tc>
          <w:tcPr>
            <w:tcW w:w="2551" w:type="dxa"/>
            <w:vMerge/>
            <w:vAlign w:val="center"/>
            <w:hideMark/>
          </w:tcPr>
          <w:p w:rsidR="00C924DD" w:rsidRPr="00C924DD" w:rsidRDefault="00C924DD" w:rsidP="00C924DD">
            <w:pPr>
              <w:spacing w:after="0" w:line="240" w:lineRule="auto"/>
              <w:rPr>
                <w:color w:val="000000"/>
              </w:rPr>
            </w:pPr>
          </w:p>
        </w:tc>
        <w:tc>
          <w:tcPr>
            <w:tcW w:w="1275" w:type="dxa"/>
            <w:vMerge/>
            <w:vAlign w:val="center"/>
            <w:hideMark/>
          </w:tcPr>
          <w:p w:rsidR="00C924DD" w:rsidRPr="00C924DD" w:rsidRDefault="00C924DD" w:rsidP="00C924DD">
            <w:pPr>
              <w:spacing w:after="0" w:line="240" w:lineRule="auto"/>
              <w:rPr>
                <w:b/>
                <w:bCs/>
                <w:color w:val="000000"/>
              </w:rPr>
            </w:pPr>
          </w:p>
        </w:tc>
      </w:tr>
      <w:tr w:rsidR="00C924DD" w:rsidRPr="00C924DD" w:rsidTr="007C60EF">
        <w:trPr>
          <w:trHeight w:val="315"/>
        </w:trPr>
        <w:tc>
          <w:tcPr>
            <w:tcW w:w="1149" w:type="dxa"/>
            <w:shd w:val="clear" w:color="000000" w:fill="FCD5B4"/>
            <w:noWrap/>
            <w:vAlign w:val="bottom"/>
            <w:hideMark/>
          </w:tcPr>
          <w:p w:rsidR="00C924DD" w:rsidRPr="00C924DD" w:rsidRDefault="00C924DD" w:rsidP="00C924DD">
            <w:pPr>
              <w:spacing w:after="0" w:line="240" w:lineRule="auto"/>
              <w:rPr>
                <w:color w:val="000000"/>
              </w:rPr>
            </w:pPr>
            <w:r w:rsidRPr="00C924DD">
              <w:rPr>
                <w:color w:val="000000"/>
              </w:rPr>
              <w:t>Strateji -2</w:t>
            </w:r>
          </w:p>
        </w:tc>
        <w:tc>
          <w:tcPr>
            <w:tcW w:w="5103" w:type="dxa"/>
            <w:shd w:val="clear" w:color="000000" w:fill="FCD5B4"/>
            <w:vAlign w:val="bottom"/>
            <w:hideMark/>
          </w:tcPr>
          <w:p w:rsidR="00C924DD" w:rsidRPr="00C924DD" w:rsidRDefault="00C924DD" w:rsidP="00C924DD">
            <w:pPr>
              <w:spacing w:after="0" w:line="240" w:lineRule="auto"/>
              <w:ind w:left="99" w:hanging="99"/>
              <w:rPr>
                <w:color w:val="000000"/>
              </w:rPr>
            </w:pPr>
            <w:r w:rsidRPr="00C924DD">
              <w:rPr>
                <w:color w:val="000000"/>
              </w:rPr>
              <w:t>Dış paydaşlarla yeni iletişim kanalları açarak</w:t>
            </w:r>
          </w:p>
        </w:tc>
        <w:tc>
          <w:tcPr>
            <w:tcW w:w="2551" w:type="dxa"/>
            <w:vMerge/>
            <w:vAlign w:val="center"/>
            <w:hideMark/>
          </w:tcPr>
          <w:p w:rsidR="00C924DD" w:rsidRPr="00C924DD" w:rsidRDefault="00C924DD" w:rsidP="00C924DD">
            <w:pPr>
              <w:spacing w:after="0" w:line="240" w:lineRule="auto"/>
              <w:rPr>
                <w:color w:val="000000"/>
              </w:rPr>
            </w:pPr>
          </w:p>
        </w:tc>
        <w:tc>
          <w:tcPr>
            <w:tcW w:w="1275" w:type="dxa"/>
            <w:vMerge/>
            <w:vAlign w:val="center"/>
            <w:hideMark/>
          </w:tcPr>
          <w:p w:rsidR="00C924DD" w:rsidRPr="00C924DD" w:rsidRDefault="00C924DD" w:rsidP="00C924DD">
            <w:pPr>
              <w:spacing w:after="0" w:line="240" w:lineRule="auto"/>
              <w:rPr>
                <w:b/>
                <w:bCs/>
                <w:color w:val="000000"/>
              </w:rPr>
            </w:pPr>
          </w:p>
        </w:tc>
      </w:tr>
    </w:tbl>
    <w:p w:rsidR="00D86BF0" w:rsidRDefault="00D86BF0" w:rsidP="00481AD6">
      <w:pPr>
        <w:widowControl w:val="0"/>
        <w:autoSpaceDE w:val="0"/>
        <w:autoSpaceDN w:val="0"/>
        <w:adjustRightInd w:val="0"/>
        <w:spacing w:before="12" w:after="0" w:line="240" w:lineRule="auto"/>
        <w:ind w:right="792"/>
        <w:jc w:val="both"/>
        <w:rPr>
          <w:rFonts w:cs="Calibri"/>
          <w:b/>
          <w:bCs/>
          <w:color w:val="000000"/>
          <w:sz w:val="28"/>
          <w:szCs w:val="28"/>
        </w:rPr>
      </w:pPr>
    </w:p>
    <w:p w:rsidR="00D86BF0" w:rsidRDefault="00D86BF0">
      <w:pPr>
        <w:widowControl w:val="0"/>
        <w:autoSpaceDE w:val="0"/>
        <w:autoSpaceDN w:val="0"/>
        <w:adjustRightInd w:val="0"/>
        <w:spacing w:before="12" w:after="0" w:line="240" w:lineRule="auto"/>
        <w:ind w:left="116" w:right="792"/>
        <w:jc w:val="both"/>
        <w:rPr>
          <w:rFonts w:cs="Calibri"/>
          <w:b/>
          <w:bCs/>
          <w:color w:val="000000"/>
          <w:sz w:val="28"/>
          <w:szCs w:val="28"/>
        </w:rPr>
      </w:pPr>
    </w:p>
    <w:p w:rsidR="00031186" w:rsidRDefault="00031186">
      <w:pPr>
        <w:widowControl w:val="0"/>
        <w:autoSpaceDE w:val="0"/>
        <w:autoSpaceDN w:val="0"/>
        <w:adjustRightInd w:val="0"/>
        <w:spacing w:before="12" w:after="0" w:line="240" w:lineRule="auto"/>
        <w:ind w:left="116" w:right="792"/>
        <w:jc w:val="both"/>
        <w:rPr>
          <w:rFonts w:cs="Calibri"/>
          <w:b/>
          <w:bCs/>
          <w:color w:val="000000"/>
          <w:sz w:val="28"/>
          <w:szCs w:val="28"/>
        </w:rPr>
      </w:pPr>
    </w:p>
    <w:p w:rsidR="00031186" w:rsidRDefault="00031186" w:rsidP="00BE24E2">
      <w:pPr>
        <w:pStyle w:val="Balk2"/>
      </w:pPr>
    </w:p>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Default="008A5ABB" w:rsidP="008A5ABB"/>
    <w:p w:rsidR="008A5ABB" w:rsidRPr="008A5ABB" w:rsidRDefault="008A5ABB" w:rsidP="008A5ABB"/>
    <w:p w:rsidR="007C60EF" w:rsidRPr="007C60EF" w:rsidRDefault="007C60EF" w:rsidP="007C60EF"/>
    <w:p w:rsidR="00563013" w:rsidRPr="000E52F9" w:rsidRDefault="00563013" w:rsidP="00A403E1">
      <w:pPr>
        <w:pStyle w:val="Balk2"/>
      </w:pPr>
      <w:bookmarkStart w:id="8" w:name="_Toc399502261"/>
      <w:r w:rsidRPr="000E52F9">
        <w:t xml:space="preserve">C- </w:t>
      </w:r>
      <w:r w:rsidRPr="000E52F9">
        <w:rPr>
          <w:spacing w:val="49"/>
        </w:rPr>
        <w:t xml:space="preserve"> </w:t>
      </w:r>
      <w:r w:rsidRPr="000E52F9">
        <w:rPr>
          <w:spacing w:val="1"/>
        </w:rPr>
        <w:t>P</w:t>
      </w:r>
      <w:r w:rsidRPr="000E52F9">
        <w:t>erf</w:t>
      </w:r>
      <w:r w:rsidRPr="000E52F9">
        <w:rPr>
          <w:spacing w:val="1"/>
        </w:rPr>
        <w:t>o</w:t>
      </w:r>
      <w:r w:rsidRPr="000E52F9">
        <w:t>r</w:t>
      </w:r>
      <w:r w:rsidRPr="000E52F9">
        <w:rPr>
          <w:spacing w:val="-3"/>
        </w:rPr>
        <w:t>m</w:t>
      </w:r>
      <w:r w:rsidRPr="000E52F9">
        <w:rPr>
          <w:spacing w:val="-1"/>
        </w:rPr>
        <w:t>a</w:t>
      </w:r>
      <w:r w:rsidRPr="000E52F9">
        <w:rPr>
          <w:spacing w:val="1"/>
        </w:rPr>
        <w:t>n</w:t>
      </w:r>
      <w:r w:rsidRPr="000E52F9">
        <w:t>s</w:t>
      </w:r>
      <w:r w:rsidRPr="000E52F9">
        <w:rPr>
          <w:spacing w:val="2"/>
        </w:rPr>
        <w:t xml:space="preserve"> </w:t>
      </w:r>
      <w:r w:rsidRPr="000E52F9">
        <w:rPr>
          <w:spacing w:val="-1"/>
        </w:rPr>
        <w:t>H</w:t>
      </w:r>
      <w:r w:rsidRPr="000E52F9">
        <w:rPr>
          <w:spacing w:val="-2"/>
        </w:rPr>
        <w:t>e</w:t>
      </w:r>
      <w:r w:rsidRPr="000E52F9">
        <w:t>def</w:t>
      </w:r>
      <w:r w:rsidRPr="000E52F9">
        <w:rPr>
          <w:spacing w:val="-2"/>
        </w:rPr>
        <w:t>l</w:t>
      </w:r>
      <w:r w:rsidRPr="000E52F9">
        <w:t xml:space="preserve">eri, </w:t>
      </w:r>
      <w:r w:rsidRPr="000E52F9">
        <w:rPr>
          <w:spacing w:val="1"/>
        </w:rPr>
        <w:t>P</w:t>
      </w:r>
      <w:r w:rsidRPr="000E52F9">
        <w:t>er</w:t>
      </w:r>
      <w:r w:rsidRPr="000E52F9">
        <w:rPr>
          <w:spacing w:val="-3"/>
        </w:rPr>
        <w:t>f</w:t>
      </w:r>
      <w:r w:rsidRPr="000E52F9">
        <w:rPr>
          <w:spacing w:val="1"/>
        </w:rPr>
        <w:t>o</w:t>
      </w:r>
      <w:r w:rsidRPr="000E52F9">
        <w:t>r</w:t>
      </w:r>
      <w:r w:rsidRPr="000E52F9">
        <w:rPr>
          <w:spacing w:val="-3"/>
        </w:rPr>
        <w:t>m</w:t>
      </w:r>
      <w:r w:rsidRPr="000E52F9">
        <w:rPr>
          <w:spacing w:val="1"/>
        </w:rPr>
        <w:t>a</w:t>
      </w:r>
      <w:r w:rsidRPr="000E52F9">
        <w:rPr>
          <w:spacing w:val="-1"/>
        </w:rPr>
        <w:t>n</w:t>
      </w:r>
      <w:r w:rsidRPr="000E52F9">
        <w:t>s</w:t>
      </w:r>
      <w:r w:rsidRPr="000E52F9">
        <w:rPr>
          <w:spacing w:val="-1"/>
        </w:rPr>
        <w:t xml:space="preserve"> </w:t>
      </w:r>
      <w:r w:rsidRPr="000E52F9">
        <w:rPr>
          <w:spacing w:val="1"/>
        </w:rPr>
        <w:t>G</w:t>
      </w:r>
      <w:r w:rsidRPr="000E52F9">
        <w:rPr>
          <w:spacing w:val="-1"/>
        </w:rPr>
        <w:t>ö</w:t>
      </w:r>
      <w:r w:rsidRPr="000E52F9">
        <w:rPr>
          <w:spacing w:val="1"/>
        </w:rPr>
        <w:t>st</w:t>
      </w:r>
      <w:r w:rsidRPr="000E52F9">
        <w:t>erg</w:t>
      </w:r>
      <w:r w:rsidRPr="000E52F9">
        <w:rPr>
          <w:spacing w:val="-2"/>
        </w:rPr>
        <w:t>e</w:t>
      </w:r>
      <w:r w:rsidRPr="000E52F9">
        <w:t>leri</w:t>
      </w:r>
      <w:r w:rsidRPr="000E52F9">
        <w:rPr>
          <w:spacing w:val="1"/>
        </w:rPr>
        <w:t xml:space="preserve"> </w:t>
      </w:r>
      <w:r w:rsidRPr="000E52F9">
        <w:rPr>
          <w:spacing w:val="-2"/>
        </w:rPr>
        <w:t>v</w:t>
      </w:r>
      <w:r w:rsidRPr="000E52F9">
        <w:t>e</w:t>
      </w:r>
      <w:r w:rsidRPr="000E52F9">
        <w:rPr>
          <w:spacing w:val="1"/>
        </w:rPr>
        <w:t xml:space="preserve"> </w:t>
      </w:r>
      <w:r w:rsidRPr="000E52F9">
        <w:rPr>
          <w:spacing w:val="-1"/>
        </w:rPr>
        <w:t>F</w:t>
      </w:r>
      <w:r w:rsidRPr="000E52F9">
        <w:t>a</w:t>
      </w:r>
      <w:r w:rsidRPr="000E52F9">
        <w:rPr>
          <w:spacing w:val="1"/>
        </w:rPr>
        <w:t>a</w:t>
      </w:r>
      <w:r w:rsidRPr="000E52F9">
        <w:t>li</w:t>
      </w:r>
      <w:r w:rsidRPr="000E52F9">
        <w:rPr>
          <w:spacing w:val="-2"/>
        </w:rPr>
        <w:t>y</w:t>
      </w:r>
      <w:r w:rsidRPr="000E52F9">
        <w:t>e</w:t>
      </w:r>
      <w:r w:rsidRPr="000E52F9">
        <w:rPr>
          <w:spacing w:val="1"/>
        </w:rPr>
        <w:t>t</w:t>
      </w:r>
      <w:r w:rsidRPr="000E52F9">
        <w:t>ler</w:t>
      </w:r>
      <w:bookmarkEnd w:id="8"/>
    </w:p>
    <w:p w:rsidR="00031186" w:rsidRDefault="00D108F6" w:rsidP="00D108F6">
      <w:pPr>
        <w:pStyle w:val="Balk1"/>
        <w:spacing w:line="240" w:lineRule="auto"/>
        <w:jc w:val="both"/>
        <w:rPr>
          <w:b w:val="0"/>
          <w:color w:val="auto"/>
          <w:sz w:val="24"/>
          <w:szCs w:val="24"/>
        </w:rPr>
      </w:pPr>
      <w:bookmarkStart w:id="9" w:name="_Toc399502262"/>
      <w:r>
        <w:rPr>
          <w:b w:val="0"/>
          <w:color w:val="auto"/>
          <w:sz w:val="24"/>
          <w:szCs w:val="24"/>
        </w:rPr>
        <w:t>2015-2019 Yılı S</w:t>
      </w:r>
      <w:r w:rsidR="00A403E1" w:rsidRPr="00A403E1">
        <w:rPr>
          <w:b w:val="0"/>
          <w:color w:val="auto"/>
          <w:sz w:val="24"/>
          <w:szCs w:val="24"/>
        </w:rPr>
        <w:t xml:space="preserve">tratejik Planda belirlenen Amaç, Hedef ve Stratejiler ile </w:t>
      </w:r>
      <w:r>
        <w:rPr>
          <w:b w:val="0"/>
          <w:color w:val="auto"/>
          <w:sz w:val="24"/>
          <w:szCs w:val="24"/>
        </w:rPr>
        <w:t>bu A</w:t>
      </w:r>
      <w:r w:rsidR="00A403E1" w:rsidRPr="00A403E1">
        <w:rPr>
          <w:b w:val="0"/>
          <w:color w:val="auto"/>
          <w:sz w:val="24"/>
          <w:szCs w:val="24"/>
        </w:rPr>
        <w:t xml:space="preserve">maç ve </w:t>
      </w:r>
      <w:r>
        <w:rPr>
          <w:b w:val="0"/>
          <w:color w:val="auto"/>
          <w:sz w:val="24"/>
          <w:szCs w:val="24"/>
        </w:rPr>
        <w:t>H</w:t>
      </w:r>
      <w:r w:rsidR="00A403E1" w:rsidRPr="00A403E1">
        <w:rPr>
          <w:b w:val="0"/>
          <w:color w:val="auto"/>
          <w:sz w:val="24"/>
          <w:szCs w:val="24"/>
        </w:rPr>
        <w:t>edeflere ulaşabilmek amacıyla gerçekleştirilecek faaliyetler ve bunların maliyet ve performans göstergeleri aşağıdaki tablolarda yer almaktadır.</w:t>
      </w:r>
      <w:r w:rsidR="00A403E1">
        <w:rPr>
          <w:rStyle w:val="DipnotBavurusu"/>
          <w:b w:val="0"/>
          <w:color w:val="auto"/>
          <w:sz w:val="24"/>
          <w:szCs w:val="24"/>
        </w:rPr>
        <w:footnoteReference w:id="2"/>
      </w:r>
      <w:bookmarkEnd w:id="9"/>
    </w:p>
    <w:p w:rsidR="00A403E1" w:rsidRPr="00A403E1" w:rsidRDefault="00A403E1" w:rsidP="00A403E1"/>
    <w:tbl>
      <w:tblPr>
        <w:tblStyle w:val="Stil27"/>
        <w:tblW w:w="9464" w:type="dxa"/>
        <w:tblLayout w:type="fixed"/>
        <w:tblLook w:val="04A0"/>
      </w:tblPr>
      <w:tblGrid>
        <w:gridCol w:w="1668"/>
        <w:gridCol w:w="7796"/>
      </w:tblGrid>
      <w:tr w:rsidR="00031186" w:rsidRPr="00766C4A" w:rsidTr="007C60EF">
        <w:trPr>
          <w:cnfStyle w:val="100000000000"/>
          <w:trHeight w:val="540"/>
        </w:trPr>
        <w:tc>
          <w:tcPr>
            <w:cnfStyle w:val="001000000000"/>
            <w:tcW w:w="1668" w:type="dxa"/>
          </w:tcPr>
          <w:p w:rsidR="00031186" w:rsidRPr="00766C4A" w:rsidRDefault="00031186"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STRATEJİK ALAN</w:t>
            </w:r>
            <w:r w:rsidR="007C60EF" w:rsidRPr="00766C4A">
              <w:rPr>
                <w:rFonts w:asciiTheme="minorHAnsi" w:hAnsiTheme="minorHAnsi" w:cstheme="minorHAnsi"/>
                <w:b/>
                <w:color w:val="984806" w:themeColor="accent6" w:themeShade="80"/>
              </w:rPr>
              <w:t xml:space="preserve"> 1</w:t>
            </w:r>
          </w:p>
        </w:tc>
        <w:tc>
          <w:tcPr>
            <w:tcW w:w="7796" w:type="dxa"/>
          </w:tcPr>
          <w:p w:rsidR="00031186" w:rsidRPr="00766C4A" w:rsidRDefault="00031186" w:rsidP="00031186">
            <w:pPr>
              <w:cnfStyle w:val="100000000000"/>
              <w:rPr>
                <w:b/>
                <w:color w:val="984806" w:themeColor="accent6" w:themeShade="80"/>
                <w:sz w:val="24"/>
                <w:szCs w:val="24"/>
              </w:rPr>
            </w:pPr>
            <w:r w:rsidRPr="00766C4A">
              <w:rPr>
                <w:b/>
                <w:color w:val="984806" w:themeColor="accent6" w:themeShade="80"/>
                <w:sz w:val="24"/>
                <w:szCs w:val="24"/>
              </w:rPr>
              <w:t>KURUMSAL YAPI</w:t>
            </w:r>
          </w:p>
        </w:tc>
      </w:tr>
      <w:tr w:rsidR="00031186" w:rsidRPr="00766C4A" w:rsidTr="007C60EF">
        <w:tc>
          <w:tcPr>
            <w:cnfStyle w:val="001000000000"/>
            <w:tcW w:w="1668" w:type="dxa"/>
          </w:tcPr>
          <w:p w:rsidR="00031186" w:rsidRPr="00766C4A" w:rsidRDefault="00031186"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STRATEJİK AMAÇ 1</w:t>
            </w:r>
          </w:p>
        </w:tc>
        <w:tc>
          <w:tcPr>
            <w:tcW w:w="7796" w:type="dxa"/>
          </w:tcPr>
          <w:p w:rsidR="00031186" w:rsidRPr="00766C4A" w:rsidRDefault="00031186" w:rsidP="00031186">
            <w:pPr>
              <w:cnfStyle w:val="000000000000"/>
              <w:rPr>
                <w:rFonts w:asciiTheme="minorHAnsi" w:hAnsiTheme="minorHAnsi" w:cstheme="minorHAnsi"/>
                <w:b/>
                <w:color w:val="984806" w:themeColor="accent6" w:themeShade="80"/>
              </w:rPr>
            </w:pPr>
            <w:r w:rsidRPr="00766C4A">
              <w:rPr>
                <w:b/>
                <w:color w:val="984806" w:themeColor="accent6" w:themeShade="80"/>
                <w:sz w:val="24"/>
                <w:szCs w:val="24"/>
              </w:rPr>
              <w:t>Katılımcı, şeffaf, hesap verebilir, paydaş odaklı yönetim anlayışının yerleştirilmesi</w:t>
            </w:r>
          </w:p>
        </w:tc>
      </w:tr>
    </w:tbl>
    <w:p w:rsidR="007C60EF" w:rsidRDefault="007C60EF" w:rsidP="00031186">
      <w:pPr>
        <w:jc w:val="both"/>
        <w:rPr>
          <w:rFonts w:asciiTheme="minorHAnsi" w:hAnsiTheme="minorHAnsi" w:cstheme="minorHAnsi"/>
          <w:b/>
        </w:rPr>
      </w:pPr>
    </w:p>
    <w:tbl>
      <w:tblPr>
        <w:tblStyle w:val="Stil27"/>
        <w:tblW w:w="9464" w:type="dxa"/>
        <w:tblLayout w:type="fixed"/>
        <w:tblLook w:val="04A0"/>
      </w:tblPr>
      <w:tblGrid>
        <w:gridCol w:w="959"/>
        <w:gridCol w:w="1134"/>
        <w:gridCol w:w="7371"/>
      </w:tblGrid>
      <w:tr w:rsidR="007C60EF" w:rsidRPr="00766C4A" w:rsidTr="007C60EF">
        <w:trPr>
          <w:cnfStyle w:val="100000000000"/>
        </w:trPr>
        <w:tc>
          <w:tcPr>
            <w:cnfStyle w:val="001000000000"/>
            <w:tcW w:w="959" w:type="dxa"/>
            <w:vMerge w:val="restart"/>
            <w:textDirection w:val="btLr"/>
          </w:tcPr>
          <w:p w:rsidR="007C60EF" w:rsidRPr="00766C4A" w:rsidRDefault="007C60EF" w:rsidP="007C60EF">
            <w:pPr>
              <w:ind w:left="113" w:right="113"/>
              <w:jc w:val="center"/>
              <w:rPr>
                <w:rFonts w:asciiTheme="minorHAnsi" w:hAnsiTheme="minorHAnsi" w:cstheme="minorHAnsi"/>
                <w:b/>
                <w:color w:val="984806" w:themeColor="accent6" w:themeShade="80"/>
                <w:sz w:val="20"/>
                <w:szCs w:val="20"/>
              </w:rPr>
            </w:pPr>
            <w:r w:rsidRPr="00766C4A">
              <w:rPr>
                <w:rFonts w:asciiTheme="minorHAnsi" w:hAnsiTheme="minorHAnsi" w:cstheme="minorHAnsi"/>
                <w:b/>
                <w:color w:val="984806" w:themeColor="accent6" w:themeShade="80"/>
                <w:sz w:val="20"/>
                <w:szCs w:val="20"/>
              </w:rPr>
              <w:t xml:space="preserve">STRATEJİK ALAN 1 </w:t>
            </w:r>
            <w:r w:rsidRPr="00766C4A">
              <w:rPr>
                <w:b/>
                <w:color w:val="984806" w:themeColor="accent6" w:themeShade="80"/>
                <w:sz w:val="20"/>
                <w:szCs w:val="20"/>
              </w:rPr>
              <w:t>KURUMSAL YAPI</w:t>
            </w:r>
          </w:p>
        </w:tc>
        <w:tc>
          <w:tcPr>
            <w:tcW w:w="1134" w:type="dxa"/>
          </w:tcPr>
          <w:p w:rsidR="007C60EF" w:rsidRPr="00766C4A" w:rsidRDefault="007C60EF" w:rsidP="007C60EF">
            <w:pPr>
              <w:jc w:val="both"/>
              <w:cnfStyle w:val="100000000000"/>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Hedef -1</w:t>
            </w:r>
          </w:p>
        </w:tc>
        <w:tc>
          <w:tcPr>
            <w:tcW w:w="7371" w:type="dxa"/>
          </w:tcPr>
          <w:p w:rsidR="007C60EF" w:rsidRPr="00766C4A" w:rsidRDefault="007C60EF" w:rsidP="00031186">
            <w:pPr>
              <w:cnfStyle w:val="100000000000"/>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Hemşerileriyle iletişimi güçlü, katılımcı ve paydaş odaklı bir yapıyı kurumsallaştırmak</w:t>
            </w:r>
          </w:p>
        </w:tc>
      </w:tr>
      <w:tr w:rsidR="007C60EF" w:rsidRPr="00766C4A" w:rsidTr="007C60EF">
        <w:tc>
          <w:tcPr>
            <w:cnfStyle w:val="001000000000"/>
            <w:tcW w:w="959" w:type="dxa"/>
            <w:vMerge/>
          </w:tcPr>
          <w:p w:rsidR="007C60EF" w:rsidRPr="00766C4A" w:rsidRDefault="007C60EF" w:rsidP="00031186">
            <w:pPr>
              <w:jc w:val="both"/>
              <w:rPr>
                <w:rFonts w:asciiTheme="minorHAnsi" w:hAnsiTheme="minorHAnsi" w:cstheme="minorHAnsi"/>
                <w:b/>
                <w:color w:val="984806" w:themeColor="accent6" w:themeShade="80"/>
              </w:rPr>
            </w:pPr>
          </w:p>
        </w:tc>
        <w:tc>
          <w:tcPr>
            <w:tcW w:w="1134" w:type="dxa"/>
          </w:tcPr>
          <w:p w:rsidR="007C60EF" w:rsidRPr="00766C4A" w:rsidRDefault="007C60EF" w:rsidP="00031186">
            <w:pPr>
              <w:jc w:val="both"/>
              <w:cnfStyle w:val="000000000000"/>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Strateji -1</w:t>
            </w:r>
          </w:p>
        </w:tc>
        <w:tc>
          <w:tcPr>
            <w:tcW w:w="7371" w:type="dxa"/>
          </w:tcPr>
          <w:p w:rsidR="007C60EF" w:rsidRPr="00766C4A" w:rsidRDefault="007C60EF" w:rsidP="00031186">
            <w:pPr>
              <w:jc w:val="both"/>
              <w:cnfStyle w:val="000000000000"/>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Demokratik katılımcı mekanizmaları hayata geçirerek</w:t>
            </w:r>
          </w:p>
        </w:tc>
      </w:tr>
      <w:tr w:rsidR="007C60EF" w:rsidRPr="00766C4A" w:rsidTr="007C60EF">
        <w:tc>
          <w:tcPr>
            <w:cnfStyle w:val="001000000000"/>
            <w:tcW w:w="959" w:type="dxa"/>
            <w:vMerge/>
          </w:tcPr>
          <w:p w:rsidR="007C60EF" w:rsidRPr="00766C4A" w:rsidRDefault="007C60EF" w:rsidP="00031186">
            <w:pPr>
              <w:jc w:val="both"/>
              <w:rPr>
                <w:rFonts w:asciiTheme="minorHAnsi" w:hAnsiTheme="minorHAnsi" w:cstheme="minorHAnsi"/>
                <w:b/>
                <w:color w:val="984806" w:themeColor="accent6" w:themeShade="80"/>
              </w:rPr>
            </w:pPr>
          </w:p>
        </w:tc>
        <w:tc>
          <w:tcPr>
            <w:tcW w:w="1134" w:type="dxa"/>
          </w:tcPr>
          <w:p w:rsidR="007C60EF" w:rsidRPr="00766C4A" w:rsidRDefault="007C60EF" w:rsidP="00031186">
            <w:pPr>
              <w:jc w:val="both"/>
              <w:cnfStyle w:val="000000000000"/>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Strateji -2</w:t>
            </w:r>
          </w:p>
        </w:tc>
        <w:tc>
          <w:tcPr>
            <w:tcW w:w="7371" w:type="dxa"/>
          </w:tcPr>
          <w:p w:rsidR="007C60EF" w:rsidRPr="00766C4A" w:rsidRDefault="007C60EF" w:rsidP="00031186">
            <w:pPr>
              <w:jc w:val="both"/>
              <w:cnfStyle w:val="000000000000"/>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Belediyenin teknolojik altyapısını geliştirerek</w:t>
            </w:r>
          </w:p>
        </w:tc>
      </w:tr>
    </w:tbl>
    <w:p w:rsidR="00DE001D" w:rsidRDefault="00DE001D" w:rsidP="00031186">
      <w:pPr>
        <w:jc w:val="both"/>
        <w:rPr>
          <w:rFonts w:asciiTheme="minorHAnsi" w:hAnsiTheme="minorHAnsi" w:cstheme="minorHAnsi"/>
        </w:rPr>
      </w:pPr>
    </w:p>
    <w:tbl>
      <w:tblPr>
        <w:tblStyle w:val="Stil28"/>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9"/>
        <w:gridCol w:w="4536"/>
        <w:gridCol w:w="1134"/>
        <w:gridCol w:w="993"/>
        <w:gridCol w:w="992"/>
      </w:tblGrid>
      <w:tr w:rsidR="00FF6A05" w:rsidRPr="00766C4A" w:rsidTr="00D108F6">
        <w:trPr>
          <w:cnfStyle w:val="100000000000"/>
        </w:trPr>
        <w:tc>
          <w:tcPr>
            <w:tcW w:w="1809" w:type="dxa"/>
          </w:tcPr>
          <w:p w:rsidR="00FF6A05" w:rsidRPr="00766C4A" w:rsidRDefault="00FF6A05"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Gösterge Kodu</w:t>
            </w:r>
          </w:p>
        </w:tc>
        <w:tc>
          <w:tcPr>
            <w:tcW w:w="4536" w:type="dxa"/>
          </w:tcPr>
          <w:p w:rsidR="00FF6A05" w:rsidRPr="00766C4A" w:rsidRDefault="00FF6A05"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Performans Göstergesi</w:t>
            </w:r>
          </w:p>
        </w:tc>
        <w:tc>
          <w:tcPr>
            <w:tcW w:w="1134" w:type="dxa"/>
          </w:tcPr>
          <w:p w:rsidR="00FF6A05" w:rsidRPr="00766C4A" w:rsidRDefault="00FF6A05"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Ölçüt</w:t>
            </w:r>
          </w:p>
        </w:tc>
        <w:tc>
          <w:tcPr>
            <w:tcW w:w="993" w:type="dxa"/>
          </w:tcPr>
          <w:p w:rsidR="00FF6A05" w:rsidRPr="00766C4A" w:rsidRDefault="00FF6A05"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Hedef</w:t>
            </w:r>
          </w:p>
        </w:tc>
        <w:tc>
          <w:tcPr>
            <w:tcW w:w="992" w:type="dxa"/>
          </w:tcPr>
          <w:p w:rsidR="00FF6A05" w:rsidRPr="00766C4A" w:rsidRDefault="00FF6A05" w:rsidP="00FF6A05">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Sorumlu Birim</w:t>
            </w:r>
          </w:p>
        </w:tc>
      </w:tr>
      <w:tr w:rsidR="00806F43" w:rsidRPr="00766C4A" w:rsidTr="00D108F6">
        <w:trPr>
          <w:cnfStyle w:val="000000100000"/>
        </w:trPr>
        <w:tc>
          <w:tcPr>
            <w:tcW w:w="1809" w:type="dxa"/>
          </w:tcPr>
          <w:p w:rsidR="00806F43" w:rsidRPr="00766C4A" w:rsidRDefault="00806F43"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SA1.H1-S1.PG1</w:t>
            </w:r>
          </w:p>
        </w:tc>
        <w:tc>
          <w:tcPr>
            <w:tcW w:w="4536" w:type="dxa"/>
          </w:tcPr>
          <w:p w:rsidR="00806F43" w:rsidRPr="00766C4A" w:rsidRDefault="00806F43"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Kent Konseyinin hayata geçirilmesi</w:t>
            </w:r>
          </w:p>
        </w:tc>
        <w:tc>
          <w:tcPr>
            <w:tcW w:w="1134" w:type="dxa"/>
          </w:tcPr>
          <w:p w:rsidR="00806F43" w:rsidRPr="00766C4A" w:rsidRDefault="00806F43"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Adet</w:t>
            </w:r>
          </w:p>
        </w:tc>
        <w:tc>
          <w:tcPr>
            <w:tcW w:w="993" w:type="dxa"/>
          </w:tcPr>
          <w:p w:rsidR="00806F43" w:rsidRPr="00766C4A" w:rsidRDefault="00806F43"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w:t>
            </w:r>
          </w:p>
        </w:tc>
        <w:tc>
          <w:tcPr>
            <w:tcW w:w="992" w:type="dxa"/>
          </w:tcPr>
          <w:p w:rsidR="00806F43" w:rsidRDefault="00806F43" w:rsidP="00D108F6">
            <w:pPr>
              <w:spacing w:after="0"/>
              <w:rPr>
                <w:color w:val="984806" w:themeColor="accent6" w:themeShade="80"/>
              </w:rPr>
            </w:pPr>
            <w:r w:rsidRPr="00766C4A">
              <w:rPr>
                <w:color w:val="984806" w:themeColor="accent6" w:themeShade="80"/>
              </w:rPr>
              <w:t>ÖKM</w:t>
            </w:r>
          </w:p>
          <w:p w:rsidR="00D108F6" w:rsidRPr="00766C4A" w:rsidRDefault="00D108F6" w:rsidP="00D108F6">
            <w:pPr>
              <w:spacing w:after="0"/>
              <w:rPr>
                <w:color w:val="984806" w:themeColor="accent6" w:themeShade="80"/>
              </w:rPr>
            </w:pPr>
          </w:p>
        </w:tc>
      </w:tr>
      <w:tr w:rsidR="00806F43" w:rsidRPr="00766C4A" w:rsidTr="00D108F6">
        <w:trPr>
          <w:cnfStyle w:val="000000010000"/>
        </w:trPr>
        <w:tc>
          <w:tcPr>
            <w:tcW w:w="1809"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SA1.H1-S1.PG2</w:t>
            </w:r>
          </w:p>
        </w:tc>
        <w:tc>
          <w:tcPr>
            <w:tcW w:w="4536"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Muhtarlar masasını kurmak</w:t>
            </w:r>
          </w:p>
        </w:tc>
        <w:tc>
          <w:tcPr>
            <w:tcW w:w="1134"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Adet</w:t>
            </w:r>
          </w:p>
        </w:tc>
        <w:tc>
          <w:tcPr>
            <w:tcW w:w="993"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w:t>
            </w:r>
          </w:p>
        </w:tc>
        <w:tc>
          <w:tcPr>
            <w:tcW w:w="992" w:type="dxa"/>
            <w:tcBorders>
              <w:top w:val="none" w:sz="0" w:space="0" w:color="auto"/>
              <w:left w:val="none" w:sz="0" w:space="0" w:color="auto"/>
              <w:bottom w:val="none" w:sz="0" w:space="0" w:color="auto"/>
              <w:right w:val="none" w:sz="0" w:space="0" w:color="auto"/>
            </w:tcBorders>
          </w:tcPr>
          <w:p w:rsidR="00806F43" w:rsidRDefault="00806F43" w:rsidP="00D108F6">
            <w:pPr>
              <w:spacing w:after="0"/>
              <w:rPr>
                <w:color w:val="984806" w:themeColor="accent6" w:themeShade="80"/>
              </w:rPr>
            </w:pPr>
            <w:r w:rsidRPr="00766C4A">
              <w:rPr>
                <w:color w:val="984806" w:themeColor="accent6" w:themeShade="80"/>
              </w:rPr>
              <w:t>ÖKM</w:t>
            </w:r>
          </w:p>
          <w:p w:rsidR="00D108F6" w:rsidRPr="00766C4A" w:rsidRDefault="00D108F6" w:rsidP="00D108F6">
            <w:pPr>
              <w:spacing w:after="0"/>
              <w:rPr>
                <w:color w:val="984806" w:themeColor="accent6" w:themeShade="80"/>
              </w:rPr>
            </w:pPr>
          </w:p>
        </w:tc>
      </w:tr>
      <w:tr w:rsidR="00806F43" w:rsidRPr="00766C4A" w:rsidTr="00D108F6">
        <w:trPr>
          <w:cnfStyle w:val="000000100000"/>
        </w:trPr>
        <w:tc>
          <w:tcPr>
            <w:tcW w:w="1809" w:type="dxa"/>
          </w:tcPr>
          <w:p w:rsidR="00806F43" w:rsidRPr="00766C4A" w:rsidRDefault="00806F43"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SA1.H1-S2.PG3</w:t>
            </w:r>
          </w:p>
        </w:tc>
        <w:tc>
          <w:tcPr>
            <w:tcW w:w="4536" w:type="dxa"/>
          </w:tcPr>
          <w:p w:rsidR="00806F43" w:rsidRPr="00766C4A" w:rsidRDefault="00806F43"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 internet sitesini e-belediyecilik uygulamalarına uygun hale getirmek ve geliştirmek</w:t>
            </w:r>
          </w:p>
        </w:tc>
        <w:tc>
          <w:tcPr>
            <w:tcW w:w="1134" w:type="dxa"/>
          </w:tcPr>
          <w:p w:rsidR="00806F43" w:rsidRPr="00766C4A" w:rsidRDefault="00806F43"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w:t>
            </w:r>
          </w:p>
        </w:tc>
        <w:tc>
          <w:tcPr>
            <w:tcW w:w="993" w:type="dxa"/>
          </w:tcPr>
          <w:p w:rsidR="00806F43" w:rsidRPr="00766C4A" w:rsidRDefault="00724D79" w:rsidP="00D108F6">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100</w:t>
            </w:r>
          </w:p>
        </w:tc>
        <w:tc>
          <w:tcPr>
            <w:tcW w:w="992" w:type="dxa"/>
          </w:tcPr>
          <w:p w:rsidR="00806F43" w:rsidRPr="00766C4A" w:rsidRDefault="00806F43" w:rsidP="00D108F6">
            <w:pPr>
              <w:spacing w:after="0"/>
              <w:rPr>
                <w:color w:val="984806" w:themeColor="accent6" w:themeShade="80"/>
              </w:rPr>
            </w:pPr>
            <w:r w:rsidRPr="00766C4A">
              <w:rPr>
                <w:color w:val="984806" w:themeColor="accent6" w:themeShade="80"/>
              </w:rPr>
              <w:t>BİM</w:t>
            </w:r>
          </w:p>
        </w:tc>
      </w:tr>
      <w:tr w:rsidR="00806F43" w:rsidRPr="00766C4A" w:rsidTr="00D108F6">
        <w:trPr>
          <w:cnfStyle w:val="000000010000"/>
        </w:trPr>
        <w:tc>
          <w:tcPr>
            <w:tcW w:w="1809"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SA1.H1-S1.PG4</w:t>
            </w:r>
          </w:p>
        </w:tc>
        <w:tc>
          <w:tcPr>
            <w:tcW w:w="4536"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Hemşeri memnuniyeti araştırma sayısı</w:t>
            </w:r>
          </w:p>
        </w:tc>
        <w:tc>
          <w:tcPr>
            <w:tcW w:w="1134"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Adet</w:t>
            </w:r>
          </w:p>
          <w:p w:rsidR="00806F43" w:rsidRPr="00766C4A" w:rsidRDefault="00806F43" w:rsidP="00D108F6">
            <w:pPr>
              <w:spacing w:after="0"/>
              <w:jc w:val="center"/>
              <w:rPr>
                <w:rFonts w:asciiTheme="minorHAnsi" w:hAnsiTheme="minorHAnsi" w:cstheme="minorHAnsi"/>
                <w:color w:val="984806" w:themeColor="accent6" w:themeShade="80"/>
              </w:rPr>
            </w:pPr>
          </w:p>
        </w:tc>
        <w:tc>
          <w:tcPr>
            <w:tcW w:w="993" w:type="dxa"/>
            <w:tcBorders>
              <w:top w:val="none" w:sz="0" w:space="0" w:color="auto"/>
              <w:left w:val="none" w:sz="0" w:space="0" w:color="auto"/>
              <w:bottom w:val="none" w:sz="0" w:space="0" w:color="auto"/>
              <w:right w:val="none" w:sz="0" w:space="0" w:color="auto"/>
            </w:tcBorders>
          </w:tcPr>
          <w:p w:rsidR="00806F43" w:rsidRPr="00766C4A" w:rsidRDefault="00900330"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w:t>
            </w:r>
          </w:p>
        </w:tc>
        <w:tc>
          <w:tcPr>
            <w:tcW w:w="992" w:type="dxa"/>
            <w:tcBorders>
              <w:top w:val="none" w:sz="0" w:space="0" w:color="auto"/>
              <w:left w:val="none" w:sz="0" w:space="0" w:color="auto"/>
              <w:bottom w:val="none" w:sz="0" w:space="0" w:color="auto"/>
              <w:right w:val="none" w:sz="0" w:space="0" w:color="auto"/>
            </w:tcBorders>
          </w:tcPr>
          <w:p w:rsidR="00806F43" w:rsidRPr="00766C4A" w:rsidRDefault="00483852" w:rsidP="00D108F6">
            <w:pPr>
              <w:spacing w:after="0"/>
              <w:rPr>
                <w:color w:val="984806" w:themeColor="accent6" w:themeShade="80"/>
              </w:rPr>
            </w:pPr>
            <w:r>
              <w:rPr>
                <w:color w:val="984806" w:themeColor="accent6" w:themeShade="80"/>
              </w:rPr>
              <w:t>ÖKM</w:t>
            </w:r>
          </w:p>
        </w:tc>
      </w:tr>
      <w:tr w:rsidR="00806F43" w:rsidRPr="00766C4A" w:rsidTr="00D108F6">
        <w:trPr>
          <w:cnfStyle w:val="000000100000"/>
        </w:trPr>
        <w:tc>
          <w:tcPr>
            <w:tcW w:w="1809" w:type="dxa"/>
          </w:tcPr>
          <w:p w:rsidR="00806F43" w:rsidRPr="00766C4A" w:rsidRDefault="00806F43"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SA1.H1-S1.PG5</w:t>
            </w:r>
          </w:p>
        </w:tc>
        <w:tc>
          <w:tcPr>
            <w:tcW w:w="4536" w:type="dxa"/>
          </w:tcPr>
          <w:p w:rsidR="00806F43" w:rsidRPr="00766C4A" w:rsidRDefault="00900330"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Hemşeri şikâyetleri</w:t>
            </w:r>
            <w:r w:rsidR="00806F43" w:rsidRPr="00766C4A">
              <w:rPr>
                <w:rFonts w:asciiTheme="minorHAnsi" w:hAnsiTheme="minorHAnsi" w:cstheme="minorHAnsi"/>
                <w:color w:val="984806" w:themeColor="accent6" w:themeShade="80"/>
              </w:rPr>
              <w:t xml:space="preserve"> ve istekleri</w:t>
            </w:r>
            <w:r w:rsidRPr="00766C4A">
              <w:rPr>
                <w:rFonts w:asciiTheme="minorHAnsi" w:hAnsiTheme="minorHAnsi" w:cstheme="minorHAnsi"/>
                <w:color w:val="984806" w:themeColor="accent6" w:themeShade="80"/>
              </w:rPr>
              <w:t xml:space="preserve"> cevaplandırma oranı</w:t>
            </w:r>
          </w:p>
        </w:tc>
        <w:tc>
          <w:tcPr>
            <w:tcW w:w="1134" w:type="dxa"/>
          </w:tcPr>
          <w:p w:rsidR="00806F43" w:rsidRPr="00766C4A" w:rsidRDefault="00806F43"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w:t>
            </w:r>
          </w:p>
        </w:tc>
        <w:tc>
          <w:tcPr>
            <w:tcW w:w="993" w:type="dxa"/>
          </w:tcPr>
          <w:p w:rsidR="00806F43" w:rsidRPr="00766C4A" w:rsidRDefault="00900330"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100</w:t>
            </w:r>
          </w:p>
        </w:tc>
        <w:tc>
          <w:tcPr>
            <w:tcW w:w="992" w:type="dxa"/>
          </w:tcPr>
          <w:p w:rsidR="00806F43" w:rsidRPr="00766C4A" w:rsidRDefault="00806F43" w:rsidP="00D108F6">
            <w:pPr>
              <w:spacing w:after="0"/>
              <w:rPr>
                <w:color w:val="984806" w:themeColor="accent6" w:themeShade="80"/>
              </w:rPr>
            </w:pPr>
            <w:r w:rsidRPr="00766C4A">
              <w:rPr>
                <w:color w:val="984806" w:themeColor="accent6" w:themeShade="80"/>
              </w:rPr>
              <w:t>ÖKM</w:t>
            </w:r>
          </w:p>
        </w:tc>
      </w:tr>
      <w:tr w:rsidR="00806F43" w:rsidRPr="00766C4A" w:rsidTr="00D108F6">
        <w:trPr>
          <w:cnfStyle w:val="000000010000"/>
          <w:trHeight w:val="818"/>
        </w:trPr>
        <w:tc>
          <w:tcPr>
            <w:tcW w:w="1809"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SA1.H1-S1.PG6</w:t>
            </w:r>
          </w:p>
        </w:tc>
        <w:tc>
          <w:tcPr>
            <w:tcW w:w="4536"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Esnaf ve sivil toplum örgütleriyle yapılan toplantı ve gerçekleştirilen ziyaret sayısı</w:t>
            </w:r>
          </w:p>
        </w:tc>
        <w:tc>
          <w:tcPr>
            <w:tcW w:w="1134" w:type="dxa"/>
            <w:tcBorders>
              <w:top w:val="none" w:sz="0" w:space="0" w:color="auto"/>
              <w:left w:val="none" w:sz="0" w:space="0" w:color="auto"/>
              <w:bottom w:val="none" w:sz="0" w:space="0" w:color="auto"/>
              <w:right w:val="none" w:sz="0" w:space="0" w:color="auto"/>
            </w:tcBorders>
          </w:tcPr>
          <w:p w:rsidR="00806F43"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Adet</w:t>
            </w:r>
          </w:p>
        </w:tc>
        <w:tc>
          <w:tcPr>
            <w:tcW w:w="993" w:type="dxa"/>
            <w:tcBorders>
              <w:top w:val="none" w:sz="0" w:space="0" w:color="auto"/>
              <w:left w:val="none" w:sz="0" w:space="0" w:color="auto"/>
              <w:bottom w:val="none" w:sz="0" w:space="0" w:color="auto"/>
              <w:right w:val="none" w:sz="0" w:space="0" w:color="auto"/>
            </w:tcBorders>
          </w:tcPr>
          <w:p w:rsidR="00806F43"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10</w:t>
            </w:r>
          </w:p>
        </w:tc>
        <w:tc>
          <w:tcPr>
            <w:tcW w:w="992"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rPr>
                <w:color w:val="984806" w:themeColor="accent6" w:themeShade="80"/>
              </w:rPr>
            </w:pPr>
            <w:r w:rsidRPr="00766C4A">
              <w:rPr>
                <w:color w:val="984806" w:themeColor="accent6" w:themeShade="80"/>
              </w:rPr>
              <w:t>ÖKM / KSİM</w:t>
            </w:r>
          </w:p>
        </w:tc>
      </w:tr>
      <w:tr w:rsidR="00806F43" w:rsidRPr="00766C4A" w:rsidTr="00D108F6">
        <w:trPr>
          <w:cnfStyle w:val="000000100000"/>
        </w:trPr>
        <w:tc>
          <w:tcPr>
            <w:tcW w:w="1809" w:type="dxa"/>
          </w:tcPr>
          <w:p w:rsidR="00806F43" w:rsidRPr="00766C4A" w:rsidRDefault="00806F43"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SA1.H1-S1.PG7</w:t>
            </w:r>
          </w:p>
        </w:tc>
        <w:tc>
          <w:tcPr>
            <w:tcW w:w="4536" w:type="dxa"/>
          </w:tcPr>
          <w:p w:rsidR="00806F43" w:rsidRPr="00766C4A" w:rsidRDefault="00806F43"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 meclis kararları, yıllık bütçe, performans raporları vb. internet sitesinde yayınla</w:t>
            </w:r>
            <w:r w:rsidR="001C41D2" w:rsidRPr="00766C4A">
              <w:rPr>
                <w:rFonts w:asciiTheme="minorHAnsi" w:hAnsiTheme="minorHAnsi" w:cstheme="minorHAnsi"/>
                <w:color w:val="984806" w:themeColor="accent6" w:themeShade="80"/>
              </w:rPr>
              <w:t>nması</w:t>
            </w:r>
          </w:p>
        </w:tc>
        <w:tc>
          <w:tcPr>
            <w:tcW w:w="1134" w:type="dxa"/>
          </w:tcPr>
          <w:p w:rsidR="00806F43" w:rsidRPr="00766C4A" w:rsidRDefault="00DD1057" w:rsidP="00D108F6">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Yüzde (%)</w:t>
            </w:r>
          </w:p>
        </w:tc>
        <w:tc>
          <w:tcPr>
            <w:tcW w:w="993" w:type="dxa"/>
          </w:tcPr>
          <w:p w:rsidR="00806F43" w:rsidRPr="00766C4A" w:rsidRDefault="001C41D2"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100</w:t>
            </w:r>
          </w:p>
        </w:tc>
        <w:tc>
          <w:tcPr>
            <w:tcW w:w="992" w:type="dxa"/>
          </w:tcPr>
          <w:p w:rsidR="00806F43" w:rsidRPr="00766C4A" w:rsidRDefault="00806F43" w:rsidP="00D108F6">
            <w:pPr>
              <w:spacing w:after="0"/>
              <w:rPr>
                <w:color w:val="984806" w:themeColor="accent6" w:themeShade="80"/>
              </w:rPr>
            </w:pPr>
            <w:r w:rsidRPr="00766C4A">
              <w:rPr>
                <w:color w:val="984806" w:themeColor="accent6" w:themeShade="80"/>
              </w:rPr>
              <w:t>BİM</w:t>
            </w:r>
          </w:p>
        </w:tc>
      </w:tr>
      <w:tr w:rsidR="00806F43" w:rsidRPr="00766C4A" w:rsidTr="00D108F6">
        <w:trPr>
          <w:cnfStyle w:val="000000010000"/>
        </w:trPr>
        <w:tc>
          <w:tcPr>
            <w:tcW w:w="1809" w:type="dxa"/>
            <w:tcBorders>
              <w:top w:val="none" w:sz="0" w:space="0" w:color="auto"/>
              <w:left w:val="none" w:sz="0" w:space="0" w:color="auto"/>
              <w:bottom w:val="none" w:sz="0" w:space="0" w:color="auto"/>
              <w:right w:val="none" w:sz="0" w:space="0" w:color="auto"/>
            </w:tcBorders>
          </w:tcPr>
          <w:p w:rsidR="00806F43" w:rsidRPr="00766C4A" w:rsidRDefault="00806F43"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SA1.H1-S1.PG8</w:t>
            </w:r>
          </w:p>
        </w:tc>
        <w:tc>
          <w:tcPr>
            <w:tcW w:w="4536" w:type="dxa"/>
            <w:tcBorders>
              <w:top w:val="none" w:sz="0" w:space="0" w:color="auto"/>
              <w:left w:val="none" w:sz="0" w:space="0" w:color="auto"/>
              <w:bottom w:val="none" w:sz="0" w:space="0" w:color="auto"/>
              <w:right w:val="none" w:sz="0" w:space="0" w:color="auto"/>
            </w:tcBorders>
          </w:tcPr>
          <w:p w:rsidR="00806F43" w:rsidRPr="00766C4A" w:rsidRDefault="00806F43" w:rsidP="001C41D2">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Belediyenin ürettiği hizmetlerinin tanıtımına yönelik</w:t>
            </w:r>
            <w:r w:rsidR="00D85B1F" w:rsidRPr="00766C4A">
              <w:rPr>
                <w:rFonts w:asciiTheme="minorHAnsi" w:hAnsiTheme="minorHAnsi" w:cstheme="minorHAnsi"/>
                <w:color w:val="984806" w:themeColor="accent6" w:themeShade="80"/>
              </w:rPr>
              <w:t xml:space="preserve"> </w:t>
            </w:r>
            <w:r w:rsidR="001C41D2" w:rsidRPr="00766C4A">
              <w:rPr>
                <w:rFonts w:asciiTheme="minorHAnsi" w:hAnsiTheme="minorHAnsi" w:cstheme="minorHAnsi"/>
                <w:color w:val="984806" w:themeColor="accent6" w:themeShade="80"/>
              </w:rPr>
              <w:t xml:space="preserve">tüm </w:t>
            </w:r>
            <w:r w:rsidR="00D85B1F" w:rsidRPr="00766C4A">
              <w:rPr>
                <w:rFonts w:asciiTheme="minorHAnsi" w:hAnsiTheme="minorHAnsi" w:cstheme="minorHAnsi"/>
                <w:color w:val="984806" w:themeColor="accent6" w:themeShade="80"/>
              </w:rPr>
              <w:t>bilboard</w:t>
            </w:r>
            <w:r w:rsidR="001C41D2" w:rsidRPr="00766C4A">
              <w:rPr>
                <w:rFonts w:asciiTheme="minorHAnsi" w:hAnsiTheme="minorHAnsi" w:cstheme="minorHAnsi"/>
                <w:color w:val="984806" w:themeColor="accent6" w:themeShade="80"/>
              </w:rPr>
              <w:t xml:space="preserve"> raketlere</w:t>
            </w:r>
            <w:r w:rsidRPr="00766C4A">
              <w:rPr>
                <w:rFonts w:asciiTheme="minorHAnsi" w:hAnsiTheme="minorHAnsi" w:cstheme="minorHAnsi"/>
                <w:color w:val="984806" w:themeColor="accent6" w:themeShade="80"/>
              </w:rPr>
              <w:t xml:space="preserve"> asılan afiş, broşür, poster  sayısı</w:t>
            </w:r>
          </w:p>
        </w:tc>
        <w:tc>
          <w:tcPr>
            <w:tcW w:w="1134" w:type="dxa"/>
            <w:tcBorders>
              <w:top w:val="none" w:sz="0" w:space="0" w:color="auto"/>
              <w:left w:val="none" w:sz="0" w:space="0" w:color="auto"/>
              <w:bottom w:val="none" w:sz="0" w:space="0" w:color="auto"/>
              <w:right w:val="none" w:sz="0" w:space="0" w:color="auto"/>
            </w:tcBorders>
          </w:tcPr>
          <w:p w:rsidR="00806F43" w:rsidRPr="00766C4A" w:rsidRDefault="008A5ABB" w:rsidP="00031186">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A</w:t>
            </w:r>
            <w:r w:rsidR="001C41D2" w:rsidRPr="00766C4A">
              <w:rPr>
                <w:rFonts w:asciiTheme="minorHAnsi" w:hAnsiTheme="minorHAnsi" w:cstheme="minorHAnsi"/>
                <w:color w:val="984806" w:themeColor="accent6" w:themeShade="80"/>
              </w:rPr>
              <w:t>det</w:t>
            </w:r>
          </w:p>
        </w:tc>
        <w:tc>
          <w:tcPr>
            <w:tcW w:w="993" w:type="dxa"/>
            <w:tcBorders>
              <w:top w:val="none" w:sz="0" w:space="0" w:color="auto"/>
              <w:left w:val="none" w:sz="0" w:space="0" w:color="auto"/>
              <w:bottom w:val="none" w:sz="0" w:space="0" w:color="auto"/>
              <w:right w:val="none" w:sz="0" w:space="0" w:color="auto"/>
            </w:tcBorders>
          </w:tcPr>
          <w:p w:rsidR="00806F43" w:rsidRPr="00766C4A" w:rsidRDefault="001C41D2"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4</w:t>
            </w:r>
          </w:p>
        </w:tc>
        <w:tc>
          <w:tcPr>
            <w:tcW w:w="992" w:type="dxa"/>
            <w:tcBorders>
              <w:top w:val="none" w:sz="0" w:space="0" w:color="auto"/>
              <w:left w:val="none" w:sz="0" w:space="0" w:color="auto"/>
              <w:bottom w:val="none" w:sz="0" w:space="0" w:color="auto"/>
              <w:right w:val="none" w:sz="0" w:space="0" w:color="auto"/>
            </w:tcBorders>
          </w:tcPr>
          <w:p w:rsidR="00806F43" w:rsidRPr="00766C4A" w:rsidRDefault="00806F43">
            <w:pPr>
              <w:rPr>
                <w:color w:val="984806" w:themeColor="accent6" w:themeShade="80"/>
              </w:rPr>
            </w:pPr>
            <w:r w:rsidRPr="00766C4A">
              <w:rPr>
                <w:color w:val="984806" w:themeColor="accent6" w:themeShade="80"/>
              </w:rPr>
              <w:t>BİM</w:t>
            </w:r>
          </w:p>
        </w:tc>
      </w:tr>
      <w:tr w:rsidR="00806F43" w:rsidRPr="00766C4A" w:rsidTr="00D108F6">
        <w:trPr>
          <w:cnfStyle w:val="000000100000"/>
        </w:trPr>
        <w:tc>
          <w:tcPr>
            <w:tcW w:w="1809" w:type="dxa"/>
          </w:tcPr>
          <w:p w:rsidR="00806F43" w:rsidRPr="00766C4A" w:rsidRDefault="00724D79" w:rsidP="00F30C60">
            <w:pPr>
              <w:jc w:val="both"/>
              <w:rPr>
                <w:rFonts w:asciiTheme="minorHAnsi" w:hAnsiTheme="minorHAnsi" w:cstheme="minorHAnsi"/>
                <w:color w:val="984806" w:themeColor="accent6" w:themeShade="80"/>
              </w:rPr>
            </w:pPr>
            <w:r>
              <w:rPr>
                <w:rFonts w:asciiTheme="minorHAnsi" w:hAnsiTheme="minorHAnsi" w:cstheme="minorHAnsi"/>
                <w:color w:val="984806" w:themeColor="accent6" w:themeShade="80"/>
              </w:rPr>
              <w:t>SA1.H1-S1.PG9</w:t>
            </w:r>
          </w:p>
        </w:tc>
        <w:tc>
          <w:tcPr>
            <w:tcW w:w="4536" w:type="dxa"/>
          </w:tcPr>
          <w:p w:rsidR="00806F43" w:rsidRPr="00766C4A" w:rsidRDefault="00806F43" w:rsidP="00F30C60">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Kurulan  danışma masası sayısı</w:t>
            </w:r>
          </w:p>
        </w:tc>
        <w:tc>
          <w:tcPr>
            <w:tcW w:w="1134" w:type="dxa"/>
          </w:tcPr>
          <w:p w:rsidR="00806F43" w:rsidRPr="00766C4A" w:rsidRDefault="00806F43"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Adet</w:t>
            </w:r>
          </w:p>
        </w:tc>
        <w:tc>
          <w:tcPr>
            <w:tcW w:w="993" w:type="dxa"/>
          </w:tcPr>
          <w:p w:rsidR="00806F43" w:rsidRPr="00766C4A" w:rsidRDefault="00A9177A"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w:t>
            </w:r>
          </w:p>
        </w:tc>
        <w:tc>
          <w:tcPr>
            <w:tcW w:w="992" w:type="dxa"/>
          </w:tcPr>
          <w:p w:rsidR="00806F43" w:rsidRPr="00766C4A" w:rsidRDefault="00806F43">
            <w:pPr>
              <w:rPr>
                <w:color w:val="984806" w:themeColor="accent6" w:themeShade="80"/>
              </w:rPr>
            </w:pPr>
            <w:r w:rsidRPr="00766C4A">
              <w:rPr>
                <w:color w:val="984806" w:themeColor="accent6" w:themeShade="80"/>
              </w:rPr>
              <w:t>ÖKM</w:t>
            </w:r>
          </w:p>
        </w:tc>
      </w:tr>
      <w:tr w:rsidR="00806F43" w:rsidRPr="00766C4A" w:rsidTr="00D108F6">
        <w:trPr>
          <w:cnfStyle w:val="000000010000"/>
        </w:trPr>
        <w:tc>
          <w:tcPr>
            <w:tcW w:w="1809" w:type="dxa"/>
          </w:tcPr>
          <w:p w:rsidR="00806F43" w:rsidRPr="00766C4A" w:rsidRDefault="00806F43" w:rsidP="00724D79">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SA1.H1-S2.PG1</w:t>
            </w:r>
            <w:r w:rsidR="00724D79">
              <w:rPr>
                <w:rFonts w:asciiTheme="minorHAnsi" w:hAnsiTheme="minorHAnsi" w:cstheme="minorHAnsi"/>
                <w:color w:val="984806" w:themeColor="accent6" w:themeShade="80"/>
              </w:rPr>
              <w:t>0</w:t>
            </w:r>
          </w:p>
        </w:tc>
        <w:tc>
          <w:tcPr>
            <w:tcW w:w="4536" w:type="dxa"/>
          </w:tcPr>
          <w:p w:rsidR="00806F43" w:rsidRPr="00766C4A" w:rsidRDefault="00806F43"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Kapanan Belde Hizmet Binalarını Hizmete Açmak</w:t>
            </w:r>
          </w:p>
        </w:tc>
        <w:tc>
          <w:tcPr>
            <w:tcW w:w="1134" w:type="dxa"/>
          </w:tcPr>
          <w:p w:rsidR="00806F43" w:rsidRPr="00766C4A" w:rsidRDefault="00806F43"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Adet</w:t>
            </w:r>
          </w:p>
        </w:tc>
        <w:tc>
          <w:tcPr>
            <w:tcW w:w="993" w:type="dxa"/>
          </w:tcPr>
          <w:p w:rsidR="00806F43"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4</w:t>
            </w:r>
          </w:p>
        </w:tc>
        <w:tc>
          <w:tcPr>
            <w:tcW w:w="992" w:type="dxa"/>
          </w:tcPr>
          <w:p w:rsidR="00806F43"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ÖKM</w:t>
            </w:r>
          </w:p>
        </w:tc>
      </w:tr>
    </w:tbl>
    <w:p w:rsidR="00024F7A" w:rsidRDefault="00024F7A" w:rsidP="00D108F6">
      <w:pPr>
        <w:spacing w:after="0" w:line="240" w:lineRule="auto"/>
        <w:rPr>
          <w:rFonts w:ascii="Cambria" w:hAnsi="Cambria" w:cs="Calibri"/>
          <w:b/>
          <w:bCs/>
          <w:color w:val="000000"/>
        </w:rPr>
      </w:pPr>
    </w:p>
    <w:tbl>
      <w:tblPr>
        <w:tblStyle w:val="Stil28"/>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9"/>
        <w:gridCol w:w="4536"/>
        <w:gridCol w:w="1134"/>
        <w:gridCol w:w="993"/>
        <w:gridCol w:w="992"/>
      </w:tblGrid>
      <w:tr w:rsidR="00FF6A05" w:rsidRPr="00766C4A" w:rsidTr="006857A9">
        <w:trPr>
          <w:cnfStyle w:val="100000000000"/>
        </w:trPr>
        <w:tc>
          <w:tcPr>
            <w:tcW w:w="1809" w:type="dxa"/>
            <w:tcBorders>
              <w:top w:val="none" w:sz="0" w:space="0" w:color="auto"/>
              <w:left w:val="none" w:sz="0" w:space="0" w:color="auto"/>
              <w:bottom w:val="none" w:sz="0" w:space="0" w:color="auto"/>
              <w:right w:val="none" w:sz="0" w:space="0" w:color="auto"/>
            </w:tcBorders>
          </w:tcPr>
          <w:p w:rsidR="00FF6A05" w:rsidRPr="00766C4A" w:rsidRDefault="00B65C9A" w:rsidP="00D108F6">
            <w:pPr>
              <w:spacing w:after="0"/>
              <w:jc w:val="both"/>
              <w:rPr>
                <w:rFonts w:asciiTheme="minorHAnsi" w:hAnsiTheme="minorHAnsi" w:cstheme="minorHAnsi"/>
                <w:color w:val="984806" w:themeColor="accent6" w:themeShade="80"/>
              </w:rPr>
            </w:pPr>
            <w:r w:rsidRPr="00B65C9A">
              <w:rPr>
                <w:rFonts w:asciiTheme="minorHAnsi" w:hAnsiTheme="minorHAnsi" w:cstheme="minorHAnsi"/>
                <w:b/>
                <w:color w:val="984806" w:themeColor="accent6" w:themeShade="80"/>
              </w:rPr>
              <w:t>Faaliyet Kodu</w:t>
            </w:r>
          </w:p>
        </w:tc>
        <w:tc>
          <w:tcPr>
            <w:tcW w:w="4536" w:type="dxa"/>
            <w:tcBorders>
              <w:top w:val="none" w:sz="0" w:space="0" w:color="auto"/>
              <w:left w:val="none" w:sz="0" w:space="0" w:color="auto"/>
              <w:bottom w:val="none" w:sz="0" w:space="0" w:color="auto"/>
              <w:right w:val="none" w:sz="0" w:space="0" w:color="auto"/>
            </w:tcBorders>
          </w:tcPr>
          <w:p w:rsidR="00FF6A05" w:rsidRPr="00766C4A" w:rsidRDefault="00FF6A05" w:rsidP="00D108F6">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Faaliyet Tanımı</w:t>
            </w:r>
          </w:p>
        </w:tc>
        <w:tc>
          <w:tcPr>
            <w:tcW w:w="1134" w:type="dxa"/>
            <w:tcBorders>
              <w:top w:val="none" w:sz="0" w:space="0" w:color="auto"/>
              <w:left w:val="none" w:sz="0" w:space="0" w:color="auto"/>
              <w:bottom w:val="none" w:sz="0" w:space="0" w:color="auto"/>
              <w:right w:val="none" w:sz="0" w:space="0" w:color="auto"/>
            </w:tcBorders>
          </w:tcPr>
          <w:p w:rsidR="00FF6A05" w:rsidRPr="00766C4A" w:rsidRDefault="00FF6A05" w:rsidP="00D108F6">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Bütçe İçi</w:t>
            </w:r>
          </w:p>
        </w:tc>
        <w:tc>
          <w:tcPr>
            <w:tcW w:w="993" w:type="dxa"/>
            <w:tcBorders>
              <w:top w:val="none" w:sz="0" w:space="0" w:color="auto"/>
              <w:left w:val="none" w:sz="0" w:space="0" w:color="auto"/>
              <w:bottom w:val="none" w:sz="0" w:space="0" w:color="auto"/>
              <w:right w:val="none" w:sz="0" w:space="0" w:color="auto"/>
            </w:tcBorders>
          </w:tcPr>
          <w:p w:rsidR="00FF6A05" w:rsidRPr="00766C4A" w:rsidRDefault="00FF6A05" w:rsidP="00D108F6">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Bütçe Dışı</w:t>
            </w:r>
          </w:p>
        </w:tc>
        <w:tc>
          <w:tcPr>
            <w:tcW w:w="992" w:type="dxa"/>
            <w:tcBorders>
              <w:top w:val="none" w:sz="0" w:space="0" w:color="auto"/>
              <w:left w:val="none" w:sz="0" w:space="0" w:color="auto"/>
              <w:bottom w:val="none" w:sz="0" w:space="0" w:color="auto"/>
              <w:right w:val="none" w:sz="0" w:space="0" w:color="auto"/>
            </w:tcBorders>
          </w:tcPr>
          <w:p w:rsidR="00FF6A05" w:rsidRPr="00766C4A" w:rsidRDefault="00FF6A05" w:rsidP="00D108F6">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Toplam</w:t>
            </w:r>
          </w:p>
        </w:tc>
      </w:tr>
      <w:tr w:rsidR="00A9177A" w:rsidRPr="00766C4A" w:rsidTr="006857A9">
        <w:trPr>
          <w:cnfStyle w:val="000000100000"/>
        </w:trPr>
        <w:tc>
          <w:tcPr>
            <w:tcW w:w="1809" w:type="dxa"/>
          </w:tcPr>
          <w:p w:rsidR="00A9177A" w:rsidRPr="00766C4A" w:rsidRDefault="00A9177A"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SA1.H1-S1.F1</w:t>
            </w:r>
          </w:p>
        </w:tc>
        <w:tc>
          <w:tcPr>
            <w:tcW w:w="4536" w:type="dxa"/>
          </w:tcPr>
          <w:p w:rsidR="00A9177A"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Kent Konseyinin hayata geçirilmesi</w:t>
            </w:r>
          </w:p>
        </w:tc>
        <w:tc>
          <w:tcPr>
            <w:tcW w:w="1134"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20.000</w:t>
            </w:r>
          </w:p>
        </w:tc>
        <w:tc>
          <w:tcPr>
            <w:tcW w:w="993"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0</w:t>
            </w:r>
          </w:p>
        </w:tc>
        <w:tc>
          <w:tcPr>
            <w:tcW w:w="992"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20.000</w:t>
            </w:r>
          </w:p>
        </w:tc>
      </w:tr>
      <w:tr w:rsidR="00A9177A" w:rsidRPr="00766C4A" w:rsidTr="006857A9">
        <w:trPr>
          <w:cnfStyle w:val="000000010000"/>
        </w:trPr>
        <w:tc>
          <w:tcPr>
            <w:tcW w:w="1809"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SA1.H1-S1.F2</w:t>
            </w:r>
          </w:p>
        </w:tc>
        <w:tc>
          <w:tcPr>
            <w:tcW w:w="4536"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Muhtarlar masasını kurmak</w:t>
            </w:r>
          </w:p>
        </w:tc>
        <w:tc>
          <w:tcPr>
            <w:tcW w:w="1134"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20.000</w:t>
            </w:r>
          </w:p>
        </w:tc>
        <w:tc>
          <w:tcPr>
            <w:tcW w:w="993"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color w:val="984806" w:themeColor="accent6" w:themeShade="80"/>
              </w:rPr>
            </w:pPr>
            <w:r w:rsidRPr="00766C4A">
              <w:rPr>
                <w:rFonts w:asciiTheme="minorHAnsi" w:hAnsiTheme="minorHAnsi" w:cstheme="minorHAnsi"/>
                <w:color w:val="984806" w:themeColor="accent6" w:themeShade="80"/>
              </w:rPr>
              <w:t>0</w:t>
            </w:r>
          </w:p>
        </w:tc>
        <w:tc>
          <w:tcPr>
            <w:tcW w:w="992"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20.000</w:t>
            </w:r>
          </w:p>
        </w:tc>
      </w:tr>
      <w:tr w:rsidR="00A9177A" w:rsidRPr="00766C4A" w:rsidTr="006857A9">
        <w:trPr>
          <w:cnfStyle w:val="000000100000"/>
        </w:trPr>
        <w:tc>
          <w:tcPr>
            <w:tcW w:w="1809" w:type="dxa"/>
          </w:tcPr>
          <w:p w:rsidR="00A9177A" w:rsidRPr="00766C4A" w:rsidRDefault="00A9177A"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SA1.H1-S2.F3</w:t>
            </w:r>
          </w:p>
        </w:tc>
        <w:tc>
          <w:tcPr>
            <w:tcW w:w="4536" w:type="dxa"/>
          </w:tcPr>
          <w:p w:rsidR="00A9177A"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 internet sitesini e-belediyecilik uygulamalarına uygun hale getirmek ve geliştirmek</w:t>
            </w:r>
          </w:p>
        </w:tc>
        <w:tc>
          <w:tcPr>
            <w:tcW w:w="1134" w:type="dxa"/>
          </w:tcPr>
          <w:p w:rsidR="00A9177A" w:rsidRPr="00766C4A" w:rsidRDefault="00724D79" w:rsidP="00D108F6">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0</w:t>
            </w:r>
          </w:p>
        </w:tc>
        <w:tc>
          <w:tcPr>
            <w:tcW w:w="993" w:type="dxa"/>
          </w:tcPr>
          <w:p w:rsidR="00A9177A" w:rsidRPr="00766C4A" w:rsidRDefault="00A9177A" w:rsidP="00D108F6">
            <w:pPr>
              <w:spacing w:after="0"/>
              <w:jc w:val="center"/>
              <w:rPr>
                <w:color w:val="984806" w:themeColor="accent6" w:themeShade="80"/>
              </w:rPr>
            </w:pPr>
            <w:r w:rsidRPr="00766C4A">
              <w:rPr>
                <w:rFonts w:asciiTheme="minorHAnsi" w:hAnsiTheme="minorHAnsi" w:cstheme="minorHAnsi"/>
                <w:color w:val="984806" w:themeColor="accent6" w:themeShade="80"/>
              </w:rPr>
              <w:t>0</w:t>
            </w:r>
          </w:p>
        </w:tc>
        <w:tc>
          <w:tcPr>
            <w:tcW w:w="992" w:type="dxa"/>
          </w:tcPr>
          <w:p w:rsidR="00A9177A" w:rsidRPr="00766C4A" w:rsidRDefault="00724D79" w:rsidP="00D108F6">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0</w:t>
            </w:r>
          </w:p>
        </w:tc>
      </w:tr>
      <w:tr w:rsidR="00A9177A" w:rsidRPr="00766C4A" w:rsidTr="006857A9">
        <w:trPr>
          <w:cnfStyle w:val="000000010000"/>
        </w:trPr>
        <w:tc>
          <w:tcPr>
            <w:tcW w:w="1809"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SA1.H1-S1.F4</w:t>
            </w:r>
          </w:p>
        </w:tc>
        <w:tc>
          <w:tcPr>
            <w:tcW w:w="4536"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Stratejik plan çalışmaları çerçevesinde her yıl hemşeri memnuniyeti araştırmaları yapmak</w:t>
            </w:r>
          </w:p>
        </w:tc>
        <w:tc>
          <w:tcPr>
            <w:tcW w:w="1134"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60.000</w:t>
            </w:r>
          </w:p>
          <w:p w:rsidR="00A9177A" w:rsidRPr="00766C4A" w:rsidRDefault="00A9177A" w:rsidP="00D108F6">
            <w:pPr>
              <w:spacing w:after="0"/>
              <w:jc w:val="center"/>
              <w:rPr>
                <w:rFonts w:asciiTheme="minorHAnsi" w:hAnsiTheme="minorHAnsi" w:cstheme="minorHAnsi"/>
                <w:color w:val="984806" w:themeColor="accent6" w:themeShade="80"/>
              </w:rPr>
            </w:pPr>
          </w:p>
        </w:tc>
        <w:tc>
          <w:tcPr>
            <w:tcW w:w="993"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color w:val="984806" w:themeColor="accent6" w:themeShade="80"/>
              </w:rPr>
            </w:pPr>
            <w:r w:rsidRPr="00766C4A">
              <w:rPr>
                <w:rFonts w:asciiTheme="minorHAnsi" w:hAnsiTheme="minorHAnsi" w:cstheme="minorHAnsi"/>
                <w:color w:val="984806" w:themeColor="accent6" w:themeShade="80"/>
              </w:rPr>
              <w:t>0</w:t>
            </w:r>
          </w:p>
        </w:tc>
        <w:tc>
          <w:tcPr>
            <w:tcW w:w="992"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60.000</w:t>
            </w:r>
          </w:p>
          <w:p w:rsidR="00A9177A" w:rsidRPr="00766C4A" w:rsidRDefault="00A9177A" w:rsidP="00D108F6">
            <w:pPr>
              <w:spacing w:after="0"/>
              <w:jc w:val="center"/>
              <w:rPr>
                <w:rFonts w:asciiTheme="minorHAnsi" w:hAnsiTheme="minorHAnsi" w:cstheme="minorHAnsi"/>
                <w:color w:val="984806" w:themeColor="accent6" w:themeShade="80"/>
              </w:rPr>
            </w:pPr>
          </w:p>
        </w:tc>
      </w:tr>
      <w:tr w:rsidR="00A9177A" w:rsidRPr="00766C4A" w:rsidTr="006857A9">
        <w:trPr>
          <w:cnfStyle w:val="000000100000"/>
        </w:trPr>
        <w:tc>
          <w:tcPr>
            <w:tcW w:w="1809" w:type="dxa"/>
          </w:tcPr>
          <w:p w:rsidR="00A9177A" w:rsidRPr="00766C4A" w:rsidRDefault="00A9177A"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SA1.H1-S1.F5</w:t>
            </w:r>
          </w:p>
        </w:tc>
        <w:tc>
          <w:tcPr>
            <w:tcW w:w="4536" w:type="dxa"/>
          </w:tcPr>
          <w:p w:rsidR="00A9177A"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Hemşeri şikâyetlerini ve isteklerini cevaplandırma oranını arttırmak</w:t>
            </w:r>
          </w:p>
        </w:tc>
        <w:tc>
          <w:tcPr>
            <w:tcW w:w="1134"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0</w:t>
            </w:r>
          </w:p>
        </w:tc>
        <w:tc>
          <w:tcPr>
            <w:tcW w:w="993" w:type="dxa"/>
          </w:tcPr>
          <w:p w:rsidR="00A9177A" w:rsidRPr="00766C4A" w:rsidRDefault="00A9177A" w:rsidP="00D108F6">
            <w:pPr>
              <w:spacing w:after="0"/>
              <w:jc w:val="center"/>
              <w:rPr>
                <w:color w:val="984806" w:themeColor="accent6" w:themeShade="80"/>
              </w:rPr>
            </w:pPr>
            <w:r w:rsidRPr="00766C4A">
              <w:rPr>
                <w:rFonts w:asciiTheme="minorHAnsi" w:hAnsiTheme="minorHAnsi" w:cstheme="minorHAnsi"/>
                <w:color w:val="984806" w:themeColor="accent6" w:themeShade="80"/>
              </w:rPr>
              <w:t>0</w:t>
            </w:r>
          </w:p>
        </w:tc>
        <w:tc>
          <w:tcPr>
            <w:tcW w:w="992"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0</w:t>
            </w:r>
          </w:p>
        </w:tc>
      </w:tr>
      <w:tr w:rsidR="00A9177A" w:rsidRPr="00766C4A" w:rsidTr="006857A9">
        <w:trPr>
          <w:cnfStyle w:val="000000010000"/>
          <w:trHeight w:val="818"/>
        </w:trPr>
        <w:tc>
          <w:tcPr>
            <w:tcW w:w="1809"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SA1.H1-S1.F6</w:t>
            </w:r>
          </w:p>
        </w:tc>
        <w:tc>
          <w:tcPr>
            <w:tcW w:w="4536"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Esnaf ve sivil toplum örgütleriyle iletişimi geliştirmek için toplantı ve ziyaretlerde bulunmak</w:t>
            </w:r>
          </w:p>
        </w:tc>
        <w:tc>
          <w:tcPr>
            <w:tcW w:w="1134"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200.000</w:t>
            </w:r>
          </w:p>
        </w:tc>
        <w:tc>
          <w:tcPr>
            <w:tcW w:w="993"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color w:val="984806" w:themeColor="accent6" w:themeShade="80"/>
              </w:rPr>
            </w:pPr>
            <w:r w:rsidRPr="00766C4A">
              <w:rPr>
                <w:rFonts w:asciiTheme="minorHAnsi" w:hAnsiTheme="minorHAnsi" w:cstheme="minorHAnsi"/>
                <w:color w:val="984806" w:themeColor="accent6" w:themeShade="80"/>
              </w:rPr>
              <w:t>0</w:t>
            </w:r>
          </w:p>
        </w:tc>
        <w:tc>
          <w:tcPr>
            <w:tcW w:w="992"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200.000</w:t>
            </w:r>
          </w:p>
        </w:tc>
      </w:tr>
      <w:tr w:rsidR="00A9177A" w:rsidRPr="00766C4A" w:rsidTr="006857A9">
        <w:trPr>
          <w:cnfStyle w:val="000000100000"/>
        </w:trPr>
        <w:tc>
          <w:tcPr>
            <w:tcW w:w="1809" w:type="dxa"/>
          </w:tcPr>
          <w:p w:rsidR="00A9177A" w:rsidRPr="00766C4A" w:rsidRDefault="00A9177A"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SA1.H1-S1.F7</w:t>
            </w:r>
          </w:p>
        </w:tc>
        <w:tc>
          <w:tcPr>
            <w:tcW w:w="4536" w:type="dxa"/>
          </w:tcPr>
          <w:p w:rsidR="00A9177A"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 meclis kararları, yıllık bütçe, performans raporları vb. internet sitesinde yayınlamak</w:t>
            </w:r>
          </w:p>
        </w:tc>
        <w:tc>
          <w:tcPr>
            <w:tcW w:w="1134"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w:t>
            </w:r>
          </w:p>
        </w:tc>
        <w:tc>
          <w:tcPr>
            <w:tcW w:w="993"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0</w:t>
            </w:r>
          </w:p>
        </w:tc>
        <w:tc>
          <w:tcPr>
            <w:tcW w:w="992"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w:t>
            </w:r>
          </w:p>
        </w:tc>
      </w:tr>
      <w:tr w:rsidR="00A9177A" w:rsidRPr="00766C4A" w:rsidTr="006857A9">
        <w:trPr>
          <w:cnfStyle w:val="000000010000"/>
        </w:trPr>
        <w:tc>
          <w:tcPr>
            <w:tcW w:w="1809"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SA1.H1-S1.F8</w:t>
            </w:r>
          </w:p>
        </w:tc>
        <w:tc>
          <w:tcPr>
            <w:tcW w:w="4536"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 xml:space="preserve">Belediyenin ürettiği hizmetlerin halka tanıtımını sağlamak </w:t>
            </w:r>
          </w:p>
        </w:tc>
        <w:tc>
          <w:tcPr>
            <w:tcW w:w="1134"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100.000</w:t>
            </w:r>
          </w:p>
        </w:tc>
        <w:tc>
          <w:tcPr>
            <w:tcW w:w="993"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0</w:t>
            </w:r>
          </w:p>
        </w:tc>
        <w:tc>
          <w:tcPr>
            <w:tcW w:w="992" w:type="dxa"/>
            <w:tcBorders>
              <w:top w:val="none" w:sz="0" w:space="0" w:color="auto"/>
              <w:left w:val="none" w:sz="0" w:space="0" w:color="auto"/>
              <w:bottom w:val="none" w:sz="0" w:space="0" w:color="auto"/>
              <w:right w:val="none" w:sz="0" w:space="0" w:color="auto"/>
            </w:tcBorders>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100.000</w:t>
            </w:r>
          </w:p>
        </w:tc>
      </w:tr>
      <w:tr w:rsidR="00A9177A" w:rsidRPr="00766C4A" w:rsidTr="006857A9">
        <w:trPr>
          <w:cnfStyle w:val="000000100000"/>
        </w:trPr>
        <w:tc>
          <w:tcPr>
            <w:tcW w:w="1809" w:type="dxa"/>
          </w:tcPr>
          <w:p w:rsidR="00A9177A" w:rsidRPr="00766C4A" w:rsidRDefault="00803923" w:rsidP="00D108F6">
            <w:pPr>
              <w:spacing w:after="0"/>
              <w:jc w:val="both"/>
              <w:rPr>
                <w:rFonts w:asciiTheme="minorHAnsi" w:hAnsiTheme="minorHAnsi" w:cstheme="minorHAnsi"/>
                <w:color w:val="984806" w:themeColor="accent6" w:themeShade="80"/>
              </w:rPr>
            </w:pPr>
            <w:r>
              <w:rPr>
                <w:rFonts w:asciiTheme="minorHAnsi" w:hAnsiTheme="minorHAnsi" w:cstheme="minorHAnsi"/>
                <w:color w:val="984806" w:themeColor="accent6" w:themeShade="80"/>
              </w:rPr>
              <w:t>SA1.H1-S1.F</w:t>
            </w:r>
            <w:r w:rsidR="00724D79">
              <w:rPr>
                <w:rFonts w:asciiTheme="minorHAnsi" w:hAnsiTheme="minorHAnsi" w:cstheme="minorHAnsi"/>
                <w:color w:val="984806" w:themeColor="accent6" w:themeShade="80"/>
              </w:rPr>
              <w:t>9</w:t>
            </w:r>
          </w:p>
        </w:tc>
        <w:tc>
          <w:tcPr>
            <w:tcW w:w="4536" w:type="dxa"/>
          </w:tcPr>
          <w:p w:rsidR="00A9177A"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 içinde danışma masasını kurmak</w:t>
            </w:r>
          </w:p>
        </w:tc>
        <w:tc>
          <w:tcPr>
            <w:tcW w:w="1134"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15.000</w:t>
            </w:r>
          </w:p>
        </w:tc>
        <w:tc>
          <w:tcPr>
            <w:tcW w:w="993"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0</w:t>
            </w:r>
          </w:p>
        </w:tc>
        <w:tc>
          <w:tcPr>
            <w:tcW w:w="992"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15.000</w:t>
            </w:r>
          </w:p>
        </w:tc>
      </w:tr>
      <w:tr w:rsidR="00A9177A" w:rsidRPr="00766C4A" w:rsidTr="006857A9">
        <w:trPr>
          <w:cnfStyle w:val="000000010000"/>
        </w:trPr>
        <w:tc>
          <w:tcPr>
            <w:tcW w:w="1809" w:type="dxa"/>
          </w:tcPr>
          <w:p w:rsidR="00A9177A" w:rsidRPr="00766C4A" w:rsidRDefault="00A9177A" w:rsidP="00724D79">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SA1.H1-S2.F1</w:t>
            </w:r>
            <w:r w:rsidR="00724D79">
              <w:rPr>
                <w:rFonts w:asciiTheme="minorHAnsi" w:hAnsiTheme="minorHAnsi" w:cstheme="minorHAnsi"/>
                <w:color w:val="984806" w:themeColor="accent6" w:themeShade="80"/>
              </w:rPr>
              <w:t>0</w:t>
            </w:r>
          </w:p>
        </w:tc>
        <w:tc>
          <w:tcPr>
            <w:tcW w:w="4536" w:type="dxa"/>
          </w:tcPr>
          <w:p w:rsidR="00A9177A" w:rsidRPr="00766C4A" w:rsidRDefault="00A9177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Kapanan Belde Hizmet Binalarını Hizmete Açmak</w:t>
            </w:r>
          </w:p>
        </w:tc>
        <w:tc>
          <w:tcPr>
            <w:tcW w:w="1134"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80.000</w:t>
            </w:r>
          </w:p>
        </w:tc>
        <w:tc>
          <w:tcPr>
            <w:tcW w:w="993"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0</w:t>
            </w:r>
          </w:p>
        </w:tc>
        <w:tc>
          <w:tcPr>
            <w:tcW w:w="992" w:type="dxa"/>
          </w:tcPr>
          <w:p w:rsidR="00A9177A" w:rsidRPr="00766C4A" w:rsidRDefault="00A9177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80.000</w:t>
            </w:r>
          </w:p>
        </w:tc>
      </w:tr>
    </w:tbl>
    <w:p w:rsidR="00031186" w:rsidRPr="00D16B20" w:rsidRDefault="00031186" w:rsidP="00D108F6">
      <w:pPr>
        <w:spacing w:after="0" w:line="240" w:lineRule="auto"/>
        <w:jc w:val="both"/>
        <w:rPr>
          <w:sz w:val="20"/>
          <w:szCs w:val="20"/>
        </w:rPr>
      </w:pPr>
    </w:p>
    <w:p w:rsidR="00FF6A05" w:rsidRPr="00D16B20" w:rsidRDefault="00FF6A05" w:rsidP="00031186">
      <w:pPr>
        <w:spacing w:after="0" w:line="240" w:lineRule="auto"/>
        <w:jc w:val="both"/>
        <w:rPr>
          <w:sz w:val="20"/>
          <w:szCs w:val="20"/>
        </w:rPr>
      </w:pPr>
    </w:p>
    <w:p w:rsidR="00FF6A05" w:rsidRPr="00D16B20" w:rsidRDefault="00FF6A05" w:rsidP="00031186">
      <w:pPr>
        <w:spacing w:after="0" w:line="240" w:lineRule="auto"/>
        <w:jc w:val="both"/>
        <w:rPr>
          <w:sz w:val="20"/>
          <w:szCs w:val="20"/>
        </w:rPr>
      </w:pPr>
    </w:p>
    <w:p w:rsidR="00806F43" w:rsidRDefault="00806F43"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Pr="00D16B20" w:rsidRDefault="00D16B20" w:rsidP="00031186">
      <w:pPr>
        <w:spacing w:after="0" w:line="240" w:lineRule="auto"/>
        <w:jc w:val="both"/>
        <w:rPr>
          <w:sz w:val="20"/>
          <w:szCs w:val="20"/>
        </w:rPr>
      </w:pPr>
    </w:p>
    <w:p w:rsidR="00D108F6" w:rsidRPr="00D16B20" w:rsidRDefault="00D108F6" w:rsidP="00031186">
      <w:pPr>
        <w:spacing w:after="0" w:line="240" w:lineRule="auto"/>
        <w:jc w:val="both"/>
        <w:rPr>
          <w:sz w:val="20"/>
          <w:szCs w:val="20"/>
        </w:rPr>
      </w:pPr>
    </w:p>
    <w:p w:rsidR="00FF6A05" w:rsidRPr="00D16B20" w:rsidRDefault="00FF6A05" w:rsidP="00031186">
      <w:pPr>
        <w:spacing w:after="0" w:line="240" w:lineRule="auto"/>
        <w:jc w:val="both"/>
        <w:rPr>
          <w:sz w:val="20"/>
          <w:szCs w:val="20"/>
        </w:rPr>
      </w:pPr>
    </w:p>
    <w:tbl>
      <w:tblPr>
        <w:tblStyle w:val="Stil28"/>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9"/>
        <w:gridCol w:w="7655"/>
      </w:tblGrid>
      <w:tr w:rsidR="00FF6A05" w:rsidRPr="00766C4A" w:rsidTr="006857A9">
        <w:trPr>
          <w:cnfStyle w:val="100000000000"/>
        </w:trPr>
        <w:tc>
          <w:tcPr>
            <w:tcW w:w="9464" w:type="dxa"/>
            <w:gridSpan w:val="2"/>
            <w:tcBorders>
              <w:top w:val="none" w:sz="0" w:space="0" w:color="auto"/>
              <w:left w:val="none" w:sz="0" w:space="0" w:color="auto"/>
              <w:bottom w:val="none" w:sz="0" w:space="0" w:color="auto"/>
              <w:right w:val="none" w:sz="0" w:space="0" w:color="auto"/>
            </w:tcBorders>
          </w:tcPr>
          <w:p w:rsidR="00FF6A05" w:rsidRPr="00766C4A" w:rsidRDefault="00FF6A05" w:rsidP="00BB32F4">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FAALİYETLERİN MALİYETİ TABLOSU</w:t>
            </w:r>
          </w:p>
        </w:tc>
      </w:tr>
      <w:tr w:rsidR="00FF6A05" w:rsidRPr="00766C4A" w:rsidTr="006857A9">
        <w:trPr>
          <w:cnfStyle w:val="000000100000"/>
        </w:trPr>
        <w:tc>
          <w:tcPr>
            <w:tcW w:w="1809" w:type="dxa"/>
          </w:tcPr>
          <w:p w:rsidR="00FF6A05" w:rsidRPr="00766C4A" w:rsidRDefault="00FF6A05"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İDARENİN ADI</w:t>
            </w:r>
          </w:p>
        </w:tc>
        <w:tc>
          <w:tcPr>
            <w:tcW w:w="7655" w:type="dxa"/>
          </w:tcPr>
          <w:p w:rsidR="00FF6A05" w:rsidRPr="00766C4A" w:rsidRDefault="00FF6A05" w:rsidP="00BB32F4">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TORBALI BELEDİYESİ</w:t>
            </w:r>
          </w:p>
        </w:tc>
      </w:tr>
      <w:tr w:rsidR="00FF6A05" w:rsidRPr="00766C4A" w:rsidTr="00724D79">
        <w:trPr>
          <w:cnfStyle w:val="000000010000"/>
          <w:trHeight w:val="4854"/>
        </w:trPr>
        <w:tc>
          <w:tcPr>
            <w:tcW w:w="1809" w:type="dxa"/>
            <w:tcBorders>
              <w:top w:val="none" w:sz="0" w:space="0" w:color="auto"/>
              <w:left w:val="none" w:sz="0" w:space="0" w:color="auto"/>
              <w:bottom w:val="none" w:sz="0" w:space="0" w:color="auto"/>
              <w:right w:val="none" w:sz="0" w:space="0" w:color="auto"/>
            </w:tcBorders>
          </w:tcPr>
          <w:p w:rsidR="00FF6A05" w:rsidRPr="00766C4A" w:rsidRDefault="00FF6A05" w:rsidP="00BB32F4">
            <w:pPr>
              <w:jc w:val="both"/>
              <w:rPr>
                <w:rFonts w:asciiTheme="minorHAnsi" w:hAnsiTheme="minorHAnsi" w:cstheme="minorHAnsi"/>
                <w:color w:val="984806" w:themeColor="accent6" w:themeShade="80"/>
              </w:rPr>
            </w:pPr>
          </w:p>
        </w:tc>
        <w:tc>
          <w:tcPr>
            <w:tcW w:w="7655" w:type="dxa"/>
            <w:tcBorders>
              <w:top w:val="none" w:sz="0" w:space="0" w:color="auto"/>
              <w:left w:val="none" w:sz="0" w:space="0" w:color="auto"/>
              <w:bottom w:val="none" w:sz="0" w:space="0" w:color="auto"/>
              <w:right w:val="none" w:sz="0" w:space="0" w:color="auto"/>
            </w:tcBorders>
          </w:tcPr>
          <w:p w:rsidR="00FF6A05" w:rsidRPr="00766C4A" w:rsidRDefault="00FF6A05" w:rsidP="00FF6A05">
            <w:pPr>
              <w:pStyle w:val="ListeParagraf"/>
              <w:numPr>
                <w:ilvl w:val="0"/>
                <w:numId w:val="32"/>
              </w:numPr>
              <w:ind w:left="318"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Kent Konseyinin hayata geçirilmesi</w:t>
            </w:r>
          </w:p>
          <w:p w:rsidR="00FF6A05" w:rsidRPr="00766C4A" w:rsidRDefault="00FF6A05" w:rsidP="00FF6A05">
            <w:pPr>
              <w:pStyle w:val="ListeParagraf"/>
              <w:numPr>
                <w:ilvl w:val="0"/>
                <w:numId w:val="32"/>
              </w:numPr>
              <w:ind w:left="318"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Muhtarlar masasını kurmak</w:t>
            </w:r>
          </w:p>
          <w:p w:rsidR="00FF6A05" w:rsidRPr="00766C4A" w:rsidRDefault="00FF6A05" w:rsidP="00FF6A05">
            <w:pPr>
              <w:pStyle w:val="ListeParagraf"/>
              <w:numPr>
                <w:ilvl w:val="0"/>
                <w:numId w:val="32"/>
              </w:numPr>
              <w:ind w:left="318"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 internet sitesini e-belediyecilik uygulamalarına uygun hale getirmek ve geliştirmek</w:t>
            </w:r>
          </w:p>
          <w:p w:rsidR="00FF6A05" w:rsidRPr="00766C4A" w:rsidRDefault="00FF6A05" w:rsidP="00FF6A05">
            <w:pPr>
              <w:pStyle w:val="ListeParagraf"/>
              <w:numPr>
                <w:ilvl w:val="0"/>
                <w:numId w:val="32"/>
              </w:numPr>
              <w:ind w:left="318"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Stratejik plan çalışmaları çerçevesinde her yıl hemşeri memnuniyeti araştırmaları yapmak</w:t>
            </w:r>
          </w:p>
          <w:p w:rsidR="00FF6A05" w:rsidRPr="00766C4A" w:rsidRDefault="00FF6A05" w:rsidP="00FF6A05">
            <w:pPr>
              <w:pStyle w:val="ListeParagraf"/>
              <w:numPr>
                <w:ilvl w:val="0"/>
                <w:numId w:val="32"/>
              </w:numPr>
              <w:ind w:left="318"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Hemşeri şikâyetlerini ve isteklerini cevaplandırma oranını arttırmak</w:t>
            </w:r>
          </w:p>
          <w:p w:rsidR="00FF6A05" w:rsidRPr="00766C4A" w:rsidRDefault="00FF6A05" w:rsidP="00FF6A05">
            <w:pPr>
              <w:pStyle w:val="ListeParagraf"/>
              <w:numPr>
                <w:ilvl w:val="0"/>
                <w:numId w:val="32"/>
              </w:numPr>
              <w:ind w:left="318"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Esnaf ve sivil toplum örgütleriyle iletişimi geliştirmek için toplantı ve ziyaretlerde bulunmak</w:t>
            </w:r>
          </w:p>
          <w:p w:rsidR="00FF6A05" w:rsidRPr="00766C4A" w:rsidRDefault="00FF6A05" w:rsidP="00FF6A05">
            <w:pPr>
              <w:pStyle w:val="ListeParagraf"/>
              <w:numPr>
                <w:ilvl w:val="0"/>
                <w:numId w:val="32"/>
              </w:numPr>
              <w:ind w:left="318"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 meclis kararları, yıllık bütçe, performans raporları vb. internet sitesinde yayınlamak</w:t>
            </w:r>
          </w:p>
          <w:p w:rsidR="00FF6A05" w:rsidRPr="00766C4A" w:rsidRDefault="00FF6A05" w:rsidP="00FF6A05">
            <w:pPr>
              <w:pStyle w:val="ListeParagraf"/>
              <w:numPr>
                <w:ilvl w:val="0"/>
                <w:numId w:val="32"/>
              </w:numPr>
              <w:ind w:left="318"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Belediyenin ürettiği hizmetlerin halka tanıtımını sağlamak amacıyla afiş, broşür, poster  asmak ve toplantı düzenlemek</w:t>
            </w:r>
          </w:p>
          <w:p w:rsidR="00FF6A05" w:rsidRPr="00766C4A" w:rsidRDefault="00FF6A05" w:rsidP="00FF6A05">
            <w:pPr>
              <w:pStyle w:val="ListeParagraf"/>
              <w:numPr>
                <w:ilvl w:val="0"/>
                <w:numId w:val="32"/>
              </w:numPr>
              <w:ind w:left="318"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 içinde danışma masasını kurmak</w:t>
            </w:r>
          </w:p>
          <w:p w:rsidR="00FF6A05" w:rsidRPr="00766C4A" w:rsidRDefault="00FF6A05" w:rsidP="00FF6A05">
            <w:pPr>
              <w:pStyle w:val="ListeParagraf"/>
              <w:numPr>
                <w:ilvl w:val="0"/>
                <w:numId w:val="32"/>
              </w:numPr>
              <w:ind w:left="318"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Kapanan Belde Hizmet Binalarını Hizmete Açmak</w:t>
            </w:r>
          </w:p>
        </w:tc>
      </w:tr>
      <w:tr w:rsidR="00FF6A05" w:rsidRPr="00766C4A" w:rsidTr="006857A9">
        <w:trPr>
          <w:cnfStyle w:val="000000100000"/>
          <w:trHeight w:val="504"/>
        </w:trPr>
        <w:tc>
          <w:tcPr>
            <w:tcW w:w="1809" w:type="dxa"/>
          </w:tcPr>
          <w:p w:rsidR="00FF6A05" w:rsidRPr="00766C4A" w:rsidRDefault="00FF6A05"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SORUMLU BİRİM</w:t>
            </w:r>
          </w:p>
        </w:tc>
        <w:tc>
          <w:tcPr>
            <w:tcW w:w="7655" w:type="dxa"/>
          </w:tcPr>
          <w:p w:rsidR="00FF6A05" w:rsidRPr="00766C4A" w:rsidRDefault="00276D67" w:rsidP="00FF6A05">
            <w:pPr>
              <w:pStyle w:val="ListeParagraf"/>
              <w:ind w:left="318"/>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ÖZEL KALEM MÜDÜRLÜĞÜ</w:t>
            </w:r>
          </w:p>
        </w:tc>
      </w:tr>
    </w:tbl>
    <w:p w:rsidR="00FF6A05" w:rsidRDefault="00FF6A05" w:rsidP="00031186">
      <w:pPr>
        <w:spacing w:after="0" w:line="240" w:lineRule="auto"/>
        <w:jc w:val="both"/>
        <w:rPr>
          <w:sz w:val="36"/>
          <w:szCs w:val="36"/>
        </w:rPr>
      </w:pPr>
    </w:p>
    <w:p w:rsidR="00276D67" w:rsidRDefault="00276D67" w:rsidP="00031186">
      <w:pPr>
        <w:spacing w:after="0" w:line="240" w:lineRule="auto"/>
        <w:jc w:val="both"/>
        <w:rPr>
          <w:sz w:val="36"/>
          <w:szCs w:val="36"/>
        </w:rPr>
      </w:pPr>
    </w:p>
    <w:tbl>
      <w:tblPr>
        <w:tblStyle w:val="Stil28"/>
        <w:tblW w:w="84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59"/>
        <w:gridCol w:w="6011"/>
        <w:gridCol w:w="1502"/>
      </w:tblGrid>
      <w:tr w:rsidR="00276D67" w:rsidRPr="00766C4A" w:rsidTr="006857A9">
        <w:trPr>
          <w:cnfStyle w:val="100000000000"/>
          <w:trHeight w:val="300"/>
        </w:trPr>
        <w:tc>
          <w:tcPr>
            <w:tcW w:w="6970" w:type="dxa"/>
            <w:gridSpan w:val="2"/>
            <w:tcBorders>
              <w:top w:val="none" w:sz="0" w:space="0" w:color="auto"/>
              <w:left w:val="none" w:sz="0" w:space="0" w:color="auto"/>
              <w:bottom w:val="none" w:sz="0" w:space="0" w:color="auto"/>
              <w:right w:val="none" w:sz="0" w:space="0" w:color="auto"/>
            </w:tcBorders>
            <w:noWrap/>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 EKONOMİK KOD</w:t>
            </w:r>
          </w:p>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 </w:t>
            </w:r>
          </w:p>
        </w:tc>
        <w:tc>
          <w:tcPr>
            <w:tcW w:w="1502" w:type="dxa"/>
            <w:tcBorders>
              <w:top w:val="none" w:sz="0" w:space="0" w:color="auto"/>
              <w:left w:val="none" w:sz="0" w:space="0" w:color="auto"/>
              <w:bottom w:val="none" w:sz="0" w:space="0" w:color="auto"/>
              <w:right w:val="none" w:sz="0" w:space="0" w:color="auto"/>
            </w:tcBorders>
            <w:noWrap/>
          </w:tcPr>
          <w:p w:rsidR="00276D67" w:rsidRPr="00766C4A" w:rsidRDefault="00276D67"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2015 (TL)</w:t>
            </w:r>
          </w:p>
        </w:tc>
      </w:tr>
      <w:tr w:rsidR="00276D67" w:rsidRPr="00766C4A" w:rsidTr="006857A9">
        <w:trPr>
          <w:cnfStyle w:val="000000100000"/>
          <w:trHeight w:val="300"/>
        </w:trPr>
        <w:tc>
          <w:tcPr>
            <w:tcW w:w="959" w:type="dxa"/>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01</w:t>
            </w:r>
          </w:p>
        </w:tc>
        <w:tc>
          <w:tcPr>
            <w:tcW w:w="6011" w:type="dxa"/>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PERSONEL GİDERLERİ</w:t>
            </w:r>
          </w:p>
        </w:tc>
        <w:tc>
          <w:tcPr>
            <w:tcW w:w="1502" w:type="dxa"/>
            <w:noWrap/>
          </w:tcPr>
          <w:p w:rsidR="00276D67" w:rsidRPr="00766C4A" w:rsidRDefault="00276D67" w:rsidP="00BB32F4">
            <w:pPr>
              <w:spacing w:after="0" w:line="240" w:lineRule="auto"/>
              <w:jc w:val="right"/>
              <w:rPr>
                <w:rFonts w:cs="Calibri"/>
                <w:color w:val="984806" w:themeColor="accent6" w:themeShade="80"/>
              </w:rPr>
            </w:pPr>
          </w:p>
        </w:tc>
      </w:tr>
      <w:tr w:rsidR="00276D67" w:rsidRPr="00766C4A" w:rsidTr="006857A9">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02</w:t>
            </w:r>
          </w:p>
        </w:tc>
        <w:tc>
          <w:tcPr>
            <w:tcW w:w="6011"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SOSYAL GÜVENLİK KURUMLARINA DEVLET PRİMİ GİDERLERİ</w:t>
            </w:r>
          </w:p>
        </w:tc>
        <w:tc>
          <w:tcPr>
            <w:tcW w:w="1502" w:type="dxa"/>
            <w:tcBorders>
              <w:top w:val="none" w:sz="0" w:space="0" w:color="auto"/>
              <w:left w:val="none" w:sz="0" w:space="0" w:color="auto"/>
              <w:bottom w:val="none" w:sz="0" w:space="0" w:color="auto"/>
              <w:right w:val="none" w:sz="0" w:space="0" w:color="auto"/>
            </w:tcBorders>
            <w:noWrap/>
          </w:tcPr>
          <w:p w:rsidR="00276D67" w:rsidRPr="00766C4A" w:rsidRDefault="00276D67" w:rsidP="00BB32F4">
            <w:pPr>
              <w:spacing w:after="0" w:line="240" w:lineRule="auto"/>
              <w:jc w:val="right"/>
              <w:rPr>
                <w:rFonts w:cs="Calibri"/>
                <w:color w:val="984806" w:themeColor="accent6" w:themeShade="80"/>
              </w:rPr>
            </w:pPr>
          </w:p>
        </w:tc>
      </w:tr>
      <w:tr w:rsidR="00276D67" w:rsidRPr="00A403E1" w:rsidTr="006857A9">
        <w:trPr>
          <w:cnfStyle w:val="000000100000"/>
          <w:trHeight w:val="300"/>
        </w:trPr>
        <w:tc>
          <w:tcPr>
            <w:tcW w:w="959" w:type="dxa"/>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03</w:t>
            </w:r>
          </w:p>
        </w:tc>
        <w:tc>
          <w:tcPr>
            <w:tcW w:w="6011" w:type="dxa"/>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MAL VE HİZMET ALIM GİDERLERİ</w:t>
            </w:r>
          </w:p>
        </w:tc>
        <w:tc>
          <w:tcPr>
            <w:tcW w:w="1502" w:type="dxa"/>
            <w:noWrap/>
          </w:tcPr>
          <w:p w:rsidR="00276D67" w:rsidRPr="00A403E1" w:rsidRDefault="004D76D0" w:rsidP="00BB32F4">
            <w:pPr>
              <w:spacing w:after="0" w:line="240" w:lineRule="auto"/>
              <w:jc w:val="right"/>
              <w:rPr>
                <w:rFonts w:cs="Calibri"/>
                <w:b/>
                <w:color w:val="984806" w:themeColor="accent6" w:themeShade="80"/>
                <w:sz w:val="24"/>
                <w:szCs w:val="24"/>
              </w:rPr>
            </w:pPr>
            <w:r w:rsidRPr="00A403E1">
              <w:rPr>
                <w:rFonts w:cs="Calibri"/>
                <w:b/>
                <w:color w:val="984806" w:themeColor="accent6" w:themeShade="80"/>
                <w:sz w:val="24"/>
                <w:szCs w:val="24"/>
              </w:rPr>
              <w:t>497.000</w:t>
            </w:r>
          </w:p>
        </w:tc>
      </w:tr>
      <w:tr w:rsidR="00276D67" w:rsidRPr="00A403E1" w:rsidTr="006857A9">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04</w:t>
            </w:r>
          </w:p>
        </w:tc>
        <w:tc>
          <w:tcPr>
            <w:tcW w:w="6011"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FAİZ GİDERLERİ</w:t>
            </w:r>
          </w:p>
        </w:tc>
        <w:tc>
          <w:tcPr>
            <w:tcW w:w="1502" w:type="dxa"/>
            <w:tcBorders>
              <w:top w:val="none" w:sz="0" w:space="0" w:color="auto"/>
              <w:left w:val="none" w:sz="0" w:space="0" w:color="auto"/>
              <w:bottom w:val="none" w:sz="0" w:space="0" w:color="auto"/>
              <w:right w:val="none" w:sz="0" w:space="0" w:color="auto"/>
            </w:tcBorders>
            <w:noWrap/>
          </w:tcPr>
          <w:p w:rsidR="00276D67" w:rsidRPr="00A403E1" w:rsidRDefault="00276D67" w:rsidP="00BB32F4">
            <w:pPr>
              <w:spacing w:after="0" w:line="240" w:lineRule="auto"/>
              <w:jc w:val="right"/>
              <w:rPr>
                <w:rFonts w:cs="Calibri"/>
                <w:b/>
                <w:color w:val="984806" w:themeColor="accent6" w:themeShade="80"/>
                <w:sz w:val="24"/>
                <w:szCs w:val="24"/>
              </w:rPr>
            </w:pPr>
          </w:p>
        </w:tc>
      </w:tr>
      <w:tr w:rsidR="00276D67" w:rsidRPr="00766C4A" w:rsidTr="006857A9">
        <w:trPr>
          <w:cnfStyle w:val="000000100000"/>
          <w:trHeight w:val="300"/>
        </w:trPr>
        <w:tc>
          <w:tcPr>
            <w:tcW w:w="959" w:type="dxa"/>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05</w:t>
            </w:r>
          </w:p>
        </w:tc>
        <w:tc>
          <w:tcPr>
            <w:tcW w:w="6011" w:type="dxa"/>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CARİ TRANSFERLER</w:t>
            </w:r>
          </w:p>
        </w:tc>
        <w:tc>
          <w:tcPr>
            <w:tcW w:w="1502" w:type="dxa"/>
          </w:tcPr>
          <w:p w:rsidR="00276D67" w:rsidRPr="00766C4A" w:rsidRDefault="00276D67" w:rsidP="00BB32F4">
            <w:pPr>
              <w:spacing w:after="0" w:line="240" w:lineRule="auto"/>
              <w:jc w:val="right"/>
              <w:rPr>
                <w:rFonts w:cs="Calibri"/>
                <w:color w:val="984806" w:themeColor="accent6" w:themeShade="80"/>
              </w:rPr>
            </w:pPr>
          </w:p>
        </w:tc>
      </w:tr>
      <w:tr w:rsidR="00276D67" w:rsidRPr="00766C4A" w:rsidTr="006857A9">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06</w:t>
            </w:r>
          </w:p>
        </w:tc>
        <w:tc>
          <w:tcPr>
            <w:tcW w:w="6011"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SERMAYE GİDERLERİ</w:t>
            </w:r>
          </w:p>
        </w:tc>
        <w:tc>
          <w:tcPr>
            <w:tcW w:w="1502"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jc w:val="right"/>
              <w:rPr>
                <w:rFonts w:cs="Calibri"/>
                <w:color w:val="984806" w:themeColor="accent6" w:themeShade="80"/>
              </w:rPr>
            </w:pPr>
          </w:p>
        </w:tc>
      </w:tr>
      <w:tr w:rsidR="00276D67" w:rsidRPr="00766C4A" w:rsidTr="006857A9">
        <w:trPr>
          <w:cnfStyle w:val="000000100000"/>
          <w:trHeight w:val="300"/>
        </w:trPr>
        <w:tc>
          <w:tcPr>
            <w:tcW w:w="6970" w:type="dxa"/>
            <w:gridSpan w:val="2"/>
          </w:tcPr>
          <w:p w:rsidR="00276D67" w:rsidRPr="00766C4A" w:rsidRDefault="00276D67"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TOPLAM BÜTÇE KAYNAK İHTİYACI</w:t>
            </w:r>
          </w:p>
        </w:tc>
        <w:tc>
          <w:tcPr>
            <w:tcW w:w="1502" w:type="dxa"/>
            <w:noWrap/>
          </w:tcPr>
          <w:p w:rsidR="00276D67" w:rsidRPr="00766C4A" w:rsidRDefault="00A403E1" w:rsidP="00BB32F4">
            <w:pPr>
              <w:spacing w:after="0" w:line="240" w:lineRule="auto"/>
              <w:jc w:val="right"/>
              <w:rPr>
                <w:rFonts w:cs="Calibri"/>
                <w:color w:val="984806" w:themeColor="accent6" w:themeShade="80"/>
              </w:rPr>
            </w:pPr>
            <w:r w:rsidRPr="00A403E1">
              <w:rPr>
                <w:rFonts w:cs="Calibri"/>
                <w:b/>
                <w:color w:val="984806" w:themeColor="accent6" w:themeShade="80"/>
                <w:sz w:val="24"/>
                <w:szCs w:val="24"/>
              </w:rPr>
              <w:t>497.000</w:t>
            </w:r>
          </w:p>
        </w:tc>
      </w:tr>
      <w:tr w:rsidR="00276D67" w:rsidRPr="00766C4A" w:rsidTr="006857A9">
        <w:trPr>
          <w:cnfStyle w:val="000000010000"/>
          <w:trHeight w:val="300"/>
        </w:trPr>
        <w:tc>
          <w:tcPr>
            <w:tcW w:w="6970" w:type="dxa"/>
            <w:gridSpan w:val="2"/>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TOPLAM BÜTÇE DIŞI KAYNAK İHTİYACI</w:t>
            </w:r>
          </w:p>
        </w:tc>
        <w:tc>
          <w:tcPr>
            <w:tcW w:w="1502"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jc w:val="right"/>
              <w:rPr>
                <w:rFonts w:cs="Calibri"/>
                <w:color w:val="984806" w:themeColor="accent6" w:themeShade="80"/>
              </w:rPr>
            </w:pPr>
          </w:p>
        </w:tc>
      </w:tr>
      <w:tr w:rsidR="00276D67" w:rsidRPr="00766C4A" w:rsidTr="006857A9">
        <w:trPr>
          <w:cnfStyle w:val="000000100000"/>
          <w:trHeight w:val="300"/>
        </w:trPr>
        <w:tc>
          <w:tcPr>
            <w:tcW w:w="6970" w:type="dxa"/>
            <w:gridSpan w:val="2"/>
          </w:tcPr>
          <w:p w:rsidR="00276D67" w:rsidRPr="00766C4A" w:rsidRDefault="00276D67"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TOPLAM  KAYNAK İHTİYACI</w:t>
            </w:r>
          </w:p>
        </w:tc>
        <w:tc>
          <w:tcPr>
            <w:tcW w:w="1502" w:type="dxa"/>
            <w:noWrap/>
          </w:tcPr>
          <w:p w:rsidR="00276D67" w:rsidRPr="00766C4A" w:rsidRDefault="00A403E1" w:rsidP="00BB32F4">
            <w:pPr>
              <w:spacing w:after="0" w:line="240" w:lineRule="auto"/>
              <w:jc w:val="right"/>
              <w:rPr>
                <w:rFonts w:cs="Calibri"/>
                <w:color w:val="984806" w:themeColor="accent6" w:themeShade="80"/>
              </w:rPr>
            </w:pPr>
            <w:r w:rsidRPr="00A403E1">
              <w:rPr>
                <w:rFonts w:cs="Calibri"/>
                <w:b/>
                <w:color w:val="984806" w:themeColor="accent6" w:themeShade="80"/>
                <w:sz w:val="24"/>
                <w:szCs w:val="24"/>
              </w:rPr>
              <w:t>497.000</w:t>
            </w:r>
          </w:p>
        </w:tc>
      </w:tr>
    </w:tbl>
    <w:p w:rsidR="00276D67" w:rsidRDefault="00276D67" w:rsidP="00031186">
      <w:pPr>
        <w:spacing w:after="0" w:line="240" w:lineRule="auto"/>
        <w:jc w:val="both"/>
        <w:rPr>
          <w:sz w:val="36"/>
          <w:szCs w:val="36"/>
        </w:rPr>
      </w:pPr>
    </w:p>
    <w:p w:rsidR="00276D67" w:rsidRPr="00D16B20" w:rsidRDefault="00276D67" w:rsidP="00031186">
      <w:pPr>
        <w:spacing w:after="0" w:line="240" w:lineRule="auto"/>
        <w:jc w:val="both"/>
        <w:rPr>
          <w:sz w:val="20"/>
          <w:szCs w:val="20"/>
        </w:rPr>
      </w:pPr>
    </w:p>
    <w:p w:rsidR="00276D67" w:rsidRDefault="00276D67"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Default="00D16B20" w:rsidP="00031186">
      <w:pPr>
        <w:spacing w:after="0" w:line="240" w:lineRule="auto"/>
        <w:jc w:val="both"/>
        <w:rPr>
          <w:sz w:val="20"/>
          <w:szCs w:val="20"/>
        </w:rPr>
      </w:pPr>
    </w:p>
    <w:p w:rsidR="00D16B20" w:rsidRPr="00D16B20" w:rsidRDefault="00D16B20" w:rsidP="00031186">
      <w:pPr>
        <w:spacing w:after="0" w:line="240" w:lineRule="auto"/>
        <w:jc w:val="both"/>
        <w:rPr>
          <w:sz w:val="20"/>
          <w:szCs w:val="20"/>
        </w:rPr>
      </w:pPr>
    </w:p>
    <w:p w:rsidR="00276D67" w:rsidRPr="00D16B20" w:rsidRDefault="00276D67" w:rsidP="00031186">
      <w:pPr>
        <w:spacing w:after="0" w:line="240" w:lineRule="auto"/>
        <w:jc w:val="both"/>
        <w:rPr>
          <w:sz w:val="20"/>
          <w:szCs w:val="20"/>
        </w:rPr>
      </w:pPr>
    </w:p>
    <w:p w:rsidR="00806F43" w:rsidRPr="00D16B20" w:rsidRDefault="00806F43" w:rsidP="00031186">
      <w:pPr>
        <w:spacing w:after="0" w:line="240" w:lineRule="auto"/>
        <w:jc w:val="both"/>
        <w:rPr>
          <w:sz w:val="20"/>
          <w:szCs w:val="20"/>
        </w:rPr>
      </w:pPr>
    </w:p>
    <w:tbl>
      <w:tblPr>
        <w:tblStyle w:val="Stil27"/>
        <w:tblW w:w="9322" w:type="dxa"/>
        <w:tblLayout w:type="fixed"/>
        <w:tblLook w:val="04A0"/>
      </w:tblPr>
      <w:tblGrid>
        <w:gridCol w:w="959"/>
        <w:gridCol w:w="1276"/>
        <w:gridCol w:w="7087"/>
      </w:tblGrid>
      <w:tr w:rsidR="006857A9" w:rsidRPr="00766C4A" w:rsidTr="006857A9">
        <w:trPr>
          <w:cnfStyle w:val="100000000000"/>
        </w:trPr>
        <w:tc>
          <w:tcPr>
            <w:cnfStyle w:val="001000000000"/>
            <w:tcW w:w="959" w:type="dxa"/>
            <w:vMerge w:val="restart"/>
            <w:textDirection w:val="btLr"/>
          </w:tcPr>
          <w:p w:rsidR="006857A9" w:rsidRPr="00766C4A" w:rsidRDefault="006857A9" w:rsidP="006857A9">
            <w:pPr>
              <w:ind w:left="113" w:right="113"/>
              <w:jc w:val="center"/>
              <w:rPr>
                <w:rFonts w:asciiTheme="minorHAnsi" w:hAnsiTheme="minorHAnsi" w:cstheme="minorHAnsi"/>
                <w:color w:val="984806" w:themeColor="accent6" w:themeShade="80"/>
                <w:sz w:val="20"/>
                <w:szCs w:val="20"/>
              </w:rPr>
            </w:pPr>
            <w:r w:rsidRPr="00766C4A">
              <w:rPr>
                <w:b/>
                <w:color w:val="984806" w:themeColor="accent6" w:themeShade="80"/>
                <w:sz w:val="20"/>
                <w:szCs w:val="20"/>
              </w:rPr>
              <w:t>STRATEJİK ALAN 1 KURUMSAL YAPI</w:t>
            </w:r>
          </w:p>
        </w:tc>
        <w:tc>
          <w:tcPr>
            <w:tcW w:w="1276" w:type="dxa"/>
          </w:tcPr>
          <w:p w:rsidR="006857A9" w:rsidRPr="00766C4A" w:rsidRDefault="006857A9" w:rsidP="00031186">
            <w:pPr>
              <w:jc w:val="both"/>
              <w:cnfStyle w:val="10000000000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Hedef -2</w:t>
            </w:r>
          </w:p>
        </w:tc>
        <w:tc>
          <w:tcPr>
            <w:tcW w:w="7087" w:type="dxa"/>
          </w:tcPr>
          <w:p w:rsidR="006857A9" w:rsidRPr="00766C4A" w:rsidRDefault="006857A9" w:rsidP="00031186">
            <w:pPr>
              <w:jc w:val="both"/>
              <w:cnfStyle w:val="10000000000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 Kültürü ve Kurumsal İletişimi Geliştirmek</w:t>
            </w:r>
          </w:p>
        </w:tc>
      </w:tr>
      <w:tr w:rsidR="006857A9" w:rsidRPr="00766C4A" w:rsidTr="006857A9">
        <w:tc>
          <w:tcPr>
            <w:cnfStyle w:val="001000000000"/>
            <w:tcW w:w="959" w:type="dxa"/>
            <w:vMerge/>
          </w:tcPr>
          <w:p w:rsidR="006857A9" w:rsidRPr="00766C4A" w:rsidRDefault="006857A9" w:rsidP="00031186">
            <w:pPr>
              <w:jc w:val="both"/>
              <w:rPr>
                <w:rFonts w:asciiTheme="minorHAnsi" w:hAnsiTheme="minorHAnsi" w:cstheme="minorHAnsi"/>
                <w:color w:val="984806" w:themeColor="accent6" w:themeShade="80"/>
              </w:rPr>
            </w:pPr>
          </w:p>
        </w:tc>
        <w:tc>
          <w:tcPr>
            <w:tcW w:w="1276" w:type="dxa"/>
          </w:tcPr>
          <w:p w:rsidR="006857A9" w:rsidRPr="00766C4A" w:rsidRDefault="006857A9" w:rsidP="00031186">
            <w:pPr>
              <w:jc w:val="both"/>
              <w:cnfStyle w:val="00000000000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Strateji -1</w:t>
            </w:r>
          </w:p>
        </w:tc>
        <w:tc>
          <w:tcPr>
            <w:tcW w:w="7087" w:type="dxa"/>
          </w:tcPr>
          <w:p w:rsidR="006857A9" w:rsidRPr="00766C4A" w:rsidRDefault="006857A9" w:rsidP="00031186">
            <w:pPr>
              <w:jc w:val="both"/>
              <w:cnfStyle w:val="000000000000"/>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Kurumun organizasyon yapısını yeniden gözden geçirerek</w:t>
            </w:r>
          </w:p>
        </w:tc>
      </w:tr>
      <w:tr w:rsidR="006857A9" w:rsidRPr="00766C4A" w:rsidTr="006857A9">
        <w:tc>
          <w:tcPr>
            <w:cnfStyle w:val="001000000000"/>
            <w:tcW w:w="959" w:type="dxa"/>
            <w:vMerge/>
          </w:tcPr>
          <w:p w:rsidR="006857A9" w:rsidRPr="00766C4A" w:rsidRDefault="006857A9" w:rsidP="00031186">
            <w:pPr>
              <w:jc w:val="both"/>
              <w:rPr>
                <w:rFonts w:asciiTheme="minorHAnsi" w:hAnsiTheme="minorHAnsi" w:cstheme="minorHAnsi"/>
                <w:color w:val="984806" w:themeColor="accent6" w:themeShade="80"/>
              </w:rPr>
            </w:pPr>
          </w:p>
        </w:tc>
        <w:tc>
          <w:tcPr>
            <w:tcW w:w="1276" w:type="dxa"/>
          </w:tcPr>
          <w:p w:rsidR="006857A9" w:rsidRPr="00766C4A" w:rsidRDefault="006857A9" w:rsidP="00031186">
            <w:pPr>
              <w:jc w:val="both"/>
              <w:cnfStyle w:val="00000000000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Strateji -2</w:t>
            </w:r>
          </w:p>
        </w:tc>
        <w:tc>
          <w:tcPr>
            <w:tcW w:w="7087" w:type="dxa"/>
          </w:tcPr>
          <w:p w:rsidR="006857A9" w:rsidRPr="00766C4A" w:rsidRDefault="006857A9" w:rsidP="00031186">
            <w:pPr>
              <w:jc w:val="both"/>
              <w:cnfStyle w:val="000000000000"/>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Kurumiçi iletişim ve kurumsal kimlik çalışması yaparak</w:t>
            </w:r>
          </w:p>
        </w:tc>
      </w:tr>
      <w:tr w:rsidR="006857A9" w:rsidRPr="00766C4A" w:rsidTr="006857A9">
        <w:tc>
          <w:tcPr>
            <w:cnfStyle w:val="001000000000"/>
            <w:tcW w:w="959" w:type="dxa"/>
            <w:vMerge/>
          </w:tcPr>
          <w:p w:rsidR="006857A9" w:rsidRPr="00766C4A" w:rsidRDefault="006857A9" w:rsidP="00031186">
            <w:pPr>
              <w:jc w:val="both"/>
              <w:rPr>
                <w:rFonts w:asciiTheme="minorHAnsi" w:hAnsiTheme="minorHAnsi" w:cstheme="minorHAnsi"/>
                <w:color w:val="984806" w:themeColor="accent6" w:themeShade="80"/>
              </w:rPr>
            </w:pPr>
          </w:p>
        </w:tc>
        <w:tc>
          <w:tcPr>
            <w:tcW w:w="1276" w:type="dxa"/>
          </w:tcPr>
          <w:p w:rsidR="006857A9" w:rsidRPr="00766C4A" w:rsidRDefault="006857A9" w:rsidP="00031186">
            <w:pPr>
              <w:jc w:val="both"/>
              <w:cnfStyle w:val="00000000000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Strateji -3</w:t>
            </w:r>
          </w:p>
        </w:tc>
        <w:tc>
          <w:tcPr>
            <w:tcW w:w="7087" w:type="dxa"/>
          </w:tcPr>
          <w:p w:rsidR="006857A9" w:rsidRPr="00766C4A" w:rsidRDefault="006857A9" w:rsidP="00031186">
            <w:pPr>
              <w:jc w:val="both"/>
              <w:cnfStyle w:val="000000000000"/>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Personelin çalışma koşullarını iyileştirerek</w:t>
            </w:r>
          </w:p>
        </w:tc>
      </w:tr>
    </w:tbl>
    <w:p w:rsidR="00276D67" w:rsidRDefault="00276D67" w:rsidP="00031186">
      <w:pPr>
        <w:jc w:val="both"/>
        <w:rPr>
          <w:rFonts w:asciiTheme="minorHAnsi" w:hAnsiTheme="minorHAnsi" w:cstheme="minorHAnsi"/>
        </w:rPr>
      </w:pPr>
    </w:p>
    <w:tbl>
      <w:tblPr>
        <w:tblStyle w:val="Stil28"/>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68"/>
        <w:gridCol w:w="4252"/>
        <w:gridCol w:w="992"/>
        <w:gridCol w:w="993"/>
        <w:gridCol w:w="1416"/>
      </w:tblGrid>
      <w:tr w:rsidR="00031186" w:rsidRPr="00766C4A" w:rsidTr="00D16B20">
        <w:trPr>
          <w:cnfStyle w:val="100000000000"/>
        </w:trPr>
        <w:tc>
          <w:tcPr>
            <w:tcW w:w="1668" w:type="dxa"/>
            <w:tcBorders>
              <w:top w:val="none" w:sz="0" w:space="0" w:color="auto"/>
              <w:left w:val="none" w:sz="0" w:space="0" w:color="auto"/>
              <w:bottom w:val="none" w:sz="0" w:space="0" w:color="auto"/>
              <w:right w:val="none" w:sz="0" w:space="0" w:color="auto"/>
            </w:tcBorders>
          </w:tcPr>
          <w:p w:rsidR="00031186" w:rsidRPr="00766C4A" w:rsidRDefault="00276D67" w:rsidP="00D108F6">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Gösterge Kodu</w:t>
            </w:r>
          </w:p>
        </w:tc>
        <w:tc>
          <w:tcPr>
            <w:tcW w:w="4252" w:type="dxa"/>
            <w:tcBorders>
              <w:top w:val="none" w:sz="0" w:space="0" w:color="auto"/>
              <w:left w:val="none" w:sz="0" w:space="0" w:color="auto"/>
              <w:bottom w:val="none" w:sz="0" w:space="0" w:color="auto"/>
              <w:right w:val="none" w:sz="0" w:space="0" w:color="auto"/>
            </w:tcBorders>
          </w:tcPr>
          <w:p w:rsidR="00031186" w:rsidRPr="00766C4A" w:rsidRDefault="00276D67" w:rsidP="00D108F6">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Performans Göstergesi</w:t>
            </w:r>
          </w:p>
        </w:tc>
        <w:tc>
          <w:tcPr>
            <w:tcW w:w="992" w:type="dxa"/>
            <w:tcBorders>
              <w:top w:val="none" w:sz="0" w:space="0" w:color="auto"/>
              <w:left w:val="none" w:sz="0" w:space="0" w:color="auto"/>
              <w:bottom w:val="none" w:sz="0" w:space="0" w:color="auto"/>
              <w:right w:val="none" w:sz="0" w:space="0" w:color="auto"/>
            </w:tcBorders>
          </w:tcPr>
          <w:p w:rsidR="00031186" w:rsidRPr="00766C4A" w:rsidRDefault="00276D67" w:rsidP="00D108F6">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Ölçü</w:t>
            </w:r>
          </w:p>
        </w:tc>
        <w:tc>
          <w:tcPr>
            <w:tcW w:w="993" w:type="dxa"/>
            <w:tcBorders>
              <w:top w:val="none" w:sz="0" w:space="0" w:color="auto"/>
              <w:left w:val="none" w:sz="0" w:space="0" w:color="auto"/>
              <w:bottom w:val="none" w:sz="0" w:space="0" w:color="auto"/>
              <w:right w:val="none" w:sz="0" w:space="0" w:color="auto"/>
            </w:tcBorders>
          </w:tcPr>
          <w:p w:rsidR="00031186" w:rsidRPr="00766C4A" w:rsidRDefault="00276D67" w:rsidP="00D108F6">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Hedef</w:t>
            </w:r>
          </w:p>
        </w:tc>
        <w:tc>
          <w:tcPr>
            <w:tcW w:w="1416" w:type="dxa"/>
            <w:tcBorders>
              <w:top w:val="none" w:sz="0" w:space="0" w:color="auto"/>
              <w:left w:val="none" w:sz="0" w:space="0" w:color="auto"/>
              <w:bottom w:val="none" w:sz="0" w:space="0" w:color="auto"/>
              <w:right w:val="none" w:sz="0" w:space="0" w:color="auto"/>
            </w:tcBorders>
          </w:tcPr>
          <w:p w:rsidR="00031186" w:rsidRPr="00766C4A" w:rsidRDefault="00031186" w:rsidP="00D108F6">
            <w:pPr>
              <w:spacing w:after="0"/>
              <w:ind w:right="-108"/>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Sorumlu Birim</w:t>
            </w:r>
          </w:p>
        </w:tc>
      </w:tr>
      <w:tr w:rsidR="00D108F6" w:rsidRPr="00766C4A" w:rsidTr="00D16B20">
        <w:trPr>
          <w:cnfStyle w:val="000000100000"/>
        </w:trPr>
        <w:tc>
          <w:tcPr>
            <w:tcW w:w="1668" w:type="dxa"/>
          </w:tcPr>
          <w:p w:rsidR="00D108F6" w:rsidRPr="00766C4A" w:rsidRDefault="00D108F6"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SA1.H2-S1.PG1</w:t>
            </w:r>
          </w:p>
        </w:tc>
        <w:tc>
          <w:tcPr>
            <w:tcW w:w="4252" w:type="dxa"/>
          </w:tcPr>
          <w:p w:rsidR="00D108F6" w:rsidRPr="00766C4A" w:rsidRDefault="00D108F6"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Kurumun organizasyon yapısının gözden geçirilerek ihtiyaç duyulan birimlerin yeniden yapılandırılması</w:t>
            </w:r>
          </w:p>
        </w:tc>
        <w:tc>
          <w:tcPr>
            <w:tcW w:w="992" w:type="dxa"/>
          </w:tcPr>
          <w:p w:rsidR="00D108F6" w:rsidRDefault="00D108F6" w:rsidP="00D108F6">
            <w:pPr>
              <w:jc w:val="center"/>
            </w:pPr>
            <w:r w:rsidRPr="00CC5333">
              <w:rPr>
                <w:rFonts w:asciiTheme="minorHAnsi" w:hAnsiTheme="minorHAnsi" w:cstheme="minorHAnsi"/>
                <w:color w:val="984806" w:themeColor="accent6" w:themeShade="80"/>
              </w:rPr>
              <w:t>Yüzde (%)</w:t>
            </w:r>
          </w:p>
        </w:tc>
        <w:tc>
          <w:tcPr>
            <w:tcW w:w="993" w:type="dxa"/>
          </w:tcPr>
          <w:p w:rsidR="00D108F6" w:rsidRPr="00766C4A" w:rsidRDefault="00DF007A" w:rsidP="00D108F6">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100</w:t>
            </w:r>
          </w:p>
        </w:tc>
        <w:tc>
          <w:tcPr>
            <w:tcW w:w="1416" w:type="dxa"/>
          </w:tcPr>
          <w:p w:rsidR="00D108F6" w:rsidRPr="00766C4A" w:rsidRDefault="00D108F6"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YİM</w:t>
            </w:r>
          </w:p>
          <w:p w:rsidR="00D108F6" w:rsidRPr="00766C4A" w:rsidRDefault="00D108F6"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İKEM</w:t>
            </w:r>
          </w:p>
        </w:tc>
      </w:tr>
      <w:tr w:rsidR="00276D67" w:rsidRPr="00766C4A" w:rsidTr="00D16B20">
        <w:trPr>
          <w:cnfStyle w:val="000000010000"/>
        </w:trPr>
        <w:tc>
          <w:tcPr>
            <w:tcW w:w="1668" w:type="dxa"/>
          </w:tcPr>
          <w:p w:rsidR="00276D67" w:rsidRPr="00766C4A" w:rsidRDefault="00276D67"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SA1.H2-S2.PG</w:t>
            </w:r>
            <w:r w:rsidR="006B39D4">
              <w:rPr>
                <w:rFonts w:asciiTheme="minorHAnsi" w:hAnsiTheme="minorHAnsi" w:cstheme="minorHAnsi"/>
                <w:color w:val="984806" w:themeColor="accent6" w:themeShade="80"/>
              </w:rPr>
              <w:t>2</w:t>
            </w:r>
          </w:p>
        </w:tc>
        <w:tc>
          <w:tcPr>
            <w:tcW w:w="4252" w:type="dxa"/>
          </w:tcPr>
          <w:p w:rsidR="00276D67" w:rsidRPr="00766C4A" w:rsidRDefault="00276D67"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Kurumsal kimlik çalışması</w:t>
            </w:r>
            <w:r w:rsidR="001C41D2" w:rsidRPr="00766C4A">
              <w:rPr>
                <w:rFonts w:asciiTheme="minorHAnsi" w:hAnsiTheme="minorHAnsi" w:cstheme="minorHAnsi"/>
                <w:color w:val="984806" w:themeColor="accent6" w:themeShade="80"/>
              </w:rPr>
              <w:t>nın tamamlanması</w:t>
            </w:r>
          </w:p>
        </w:tc>
        <w:tc>
          <w:tcPr>
            <w:tcW w:w="992" w:type="dxa"/>
          </w:tcPr>
          <w:p w:rsidR="00276D67" w:rsidRPr="00766C4A" w:rsidRDefault="00DD1057" w:rsidP="00D108F6">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Yüzde (%)</w:t>
            </w:r>
          </w:p>
        </w:tc>
        <w:tc>
          <w:tcPr>
            <w:tcW w:w="993" w:type="dxa"/>
          </w:tcPr>
          <w:p w:rsidR="00276D67" w:rsidRPr="00766C4A" w:rsidRDefault="001C41D2"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100</w:t>
            </w:r>
          </w:p>
        </w:tc>
        <w:tc>
          <w:tcPr>
            <w:tcW w:w="1416" w:type="dxa"/>
          </w:tcPr>
          <w:p w:rsidR="00276D67" w:rsidRPr="00766C4A" w:rsidRDefault="00276D67"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BİM ÖKM</w:t>
            </w:r>
          </w:p>
        </w:tc>
      </w:tr>
      <w:tr w:rsidR="00276D67" w:rsidRPr="00766C4A" w:rsidTr="00D16B20">
        <w:trPr>
          <w:cnfStyle w:val="000000100000"/>
          <w:trHeight w:val="614"/>
        </w:trPr>
        <w:tc>
          <w:tcPr>
            <w:tcW w:w="1668" w:type="dxa"/>
          </w:tcPr>
          <w:p w:rsidR="00276D67" w:rsidRPr="00766C4A" w:rsidRDefault="00276D67"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SA1.H2-S2.PG</w:t>
            </w:r>
            <w:r w:rsidR="006B39D4">
              <w:rPr>
                <w:rFonts w:asciiTheme="minorHAnsi" w:hAnsiTheme="minorHAnsi" w:cstheme="minorHAnsi"/>
                <w:color w:val="984806" w:themeColor="accent6" w:themeShade="80"/>
              </w:rPr>
              <w:t>3</w:t>
            </w:r>
          </w:p>
        </w:tc>
        <w:tc>
          <w:tcPr>
            <w:tcW w:w="4252" w:type="dxa"/>
          </w:tcPr>
          <w:p w:rsidR="00276D67" w:rsidRPr="00766C4A" w:rsidRDefault="00276D67"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w:t>
            </w:r>
            <w:r w:rsidR="001C41D2" w:rsidRPr="00766C4A">
              <w:rPr>
                <w:rFonts w:asciiTheme="minorHAnsi" w:hAnsiTheme="minorHAnsi" w:cstheme="minorHAnsi"/>
                <w:color w:val="984806" w:themeColor="accent6" w:themeShade="80"/>
              </w:rPr>
              <w:t>irimler arasında evrak akışına yönelik</w:t>
            </w:r>
            <w:r w:rsidRPr="00766C4A">
              <w:rPr>
                <w:rFonts w:asciiTheme="minorHAnsi" w:hAnsiTheme="minorHAnsi" w:cstheme="minorHAnsi"/>
                <w:color w:val="984806" w:themeColor="accent6" w:themeShade="80"/>
              </w:rPr>
              <w:t xml:space="preserve"> otomasyon sistemi</w:t>
            </w:r>
            <w:r w:rsidR="001C41D2" w:rsidRPr="00766C4A">
              <w:rPr>
                <w:rFonts w:asciiTheme="minorHAnsi" w:hAnsiTheme="minorHAnsi" w:cstheme="minorHAnsi"/>
                <w:color w:val="984806" w:themeColor="accent6" w:themeShade="80"/>
              </w:rPr>
              <w:t xml:space="preserve"> kurulması</w:t>
            </w:r>
          </w:p>
        </w:tc>
        <w:tc>
          <w:tcPr>
            <w:tcW w:w="992" w:type="dxa"/>
          </w:tcPr>
          <w:p w:rsidR="00276D67" w:rsidRPr="00766C4A" w:rsidRDefault="00DD1057" w:rsidP="00D108F6">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Yüzde (%)</w:t>
            </w:r>
          </w:p>
        </w:tc>
        <w:tc>
          <w:tcPr>
            <w:tcW w:w="993" w:type="dxa"/>
          </w:tcPr>
          <w:p w:rsidR="00276D67" w:rsidRPr="00766C4A" w:rsidRDefault="001C41D2"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100</w:t>
            </w:r>
          </w:p>
        </w:tc>
        <w:tc>
          <w:tcPr>
            <w:tcW w:w="1416" w:type="dxa"/>
          </w:tcPr>
          <w:p w:rsidR="00276D67" w:rsidRPr="00766C4A" w:rsidRDefault="00276D67"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BİM</w:t>
            </w:r>
          </w:p>
        </w:tc>
      </w:tr>
      <w:tr w:rsidR="00276D67" w:rsidRPr="00766C4A" w:rsidTr="00D16B20">
        <w:trPr>
          <w:cnfStyle w:val="000000010000"/>
          <w:trHeight w:val="64"/>
        </w:trPr>
        <w:tc>
          <w:tcPr>
            <w:tcW w:w="1668" w:type="dxa"/>
          </w:tcPr>
          <w:p w:rsidR="00276D67" w:rsidRPr="00766C4A" w:rsidRDefault="00276D67"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SA1.H2-S2.PG</w:t>
            </w:r>
            <w:r w:rsidR="006B39D4">
              <w:rPr>
                <w:rFonts w:asciiTheme="minorHAnsi" w:hAnsiTheme="minorHAnsi" w:cstheme="minorHAnsi"/>
                <w:color w:val="984806" w:themeColor="accent6" w:themeShade="80"/>
              </w:rPr>
              <w:t>4</w:t>
            </w:r>
          </w:p>
        </w:tc>
        <w:tc>
          <w:tcPr>
            <w:tcW w:w="4252" w:type="dxa"/>
          </w:tcPr>
          <w:p w:rsidR="00276D67" w:rsidRPr="00766C4A" w:rsidRDefault="00276D67"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E-imza altyapısının kurulması</w:t>
            </w:r>
          </w:p>
        </w:tc>
        <w:tc>
          <w:tcPr>
            <w:tcW w:w="992" w:type="dxa"/>
          </w:tcPr>
          <w:p w:rsidR="00276D67" w:rsidRPr="00766C4A" w:rsidRDefault="00DD1057" w:rsidP="00D108F6">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Yüzde (%)</w:t>
            </w:r>
          </w:p>
        </w:tc>
        <w:tc>
          <w:tcPr>
            <w:tcW w:w="993" w:type="dxa"/>
          </w:tcPr>
          <w:p w:rsidR="00276D67" w:rsidRPr="00766C4A" w:rsidRDefault="001C41D2"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100</w:t>
            </w:r>
          </w:p>
        </w:tc>
        <w:tc>
          <w:tcPr>
            <w:tcW w:w="1416" w:type="dxa"/>
          </w:tcPr>
          <w:p w:rsidR="00276D67" w:rsidRPr="00766C4A" w:rsidRDefault="00276D67"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BİM</w:t>
            </w:r>
          </w:p>
        </w:tc>
      </w:tr>
      <w:tr w:rsidR="00276D67" w:rsidRPr="00766C4A" w:rsidTr="00D16B20">
        <w:trPr>
          <w:cnfStyle w:val="000000100000"/>
        </w:trPr>
        <w:tc>
          <w:tcPr>
            <w:tcW w:w="1668" w:type="dxa"/>
          </w:tcPr>
          <w:p w:rsidR="00276D67" w:rsidRPr="00766C4A" w:rsidRDefault="00276D67"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SA1.H2-S2.PG</w:t>
            </w:r>
            <w:r w:rsidR="006B39D4">
              <w:rPr>
                <w:rFonts w:asciiTheme="minorHAnsi" w:hAnsiTheme="minorHAnsi" w:cstheme="minorHAnsi"/>
                <w:color w:val="984806" w:themeColor="accent6" w:themeShade="80"/>
              </w:rPr>
              <w:t>5</w:t>
            </w:r>
          </w:p>
        </w:tc>
        <w:tc>
          <w:tcPr>
            <w:tcW w:w="4252" w:type="dxa"/>
          </w:tcPr>
          <w:p w:rsidR="00276D67" w:rsidRPr="00766C4A" w:rsidRDefault="001C41D2"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Alınan pc yedek parça sayısı</w:t>
            </w:r>
          </w:p>
        </w:tc>
        <w:tc>
          <w:tcPr>
            <w:tcW w:w="992" w:type="dxa"/>
          </w:tcPr>
          <w:p w:rsidR="00276D67" w:rsidRPr="00766C4A" w:rsidRDefault="001C41D2"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Adet</w:t>
            </w:r>
          </w:p>
        </w:tc>
        <w:tc>
          <w:tcPr>
            <w:tcW w:w="993" w:type="dxa"/>
          </w:tcPr>
          <w:p w:rsidR="00276D67" w:rsidRPr="00766C4A" w:rsidRDefault="001C41D2"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60</w:t>
            </w:r>
          </w:p>
        </w:tc>
        <w:tc>
          <w:tcPr>
            <w:tcW w:w="1416" w:type="dxa"/>
          </w:tcPr>
          <w:p w:rsidR="00276D67" w:rsidRPr="00766C4A" w:rsidRDefault="00276D67"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BİM</w:t>
            </w:r>
          </w:p>
        </w:tc>
      </w:tr>
      <w:tr w:rsidR="00276D67" w:rsidRPr="00766C4A" w:rsidTr="00D16B20">
        <w:trPr>
          <w:cnfStyle w:val="000000010000"/>
        </w:trPr>
        <w:tc>
          <w:tcPr>
            <w:tcW w:w="1668" w:type="dxa"/>
          </w:tcPr>
          <w:p w:rsidR="00276D67" w:rsidRPr="00766C4A" w:rsidRDefault="00276D67" w:rsidP="00D108F6">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SA1.H2-S2.PG</w:t>
            </w:r>
            <w:r w:rsidR="006B39D4">
              <w:rPr>
                <w:rFonts w:asciiTheme="minorHAnsi" w:hAnsiTheme="minorHAnsi" w:cstheme="minorHAnsi"/>
                <w:color w:val="984806" w:themeColor="accent6" w:themeShade="80"/>
              </w:rPr>
              <w:t>6</w:t>
            </w:r>
          </w:p>
        </w:tc>
        <w:tc>
          <w:tcPr>
            <w:tcW w:w="4252" w:type="dxa"/>
          </w:tcPr>
          <w:p w:rsidR="00276D67" w:rsidRPr="00766C4A" w:rsidRDefault="00DA1ADA" w:rsidP="00D108F6">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 xml:space="preserve">Kurulan MOBESA güvenlik kamera sayısı </w:t>
            </w:r>
          </w:p>
        </w:tc>
        <w:tc>
          <w:tcPr>
            <w:tcW w:w="992" w:type="dxa"/>
          </w:tcPr>
          <w:p w:rsidR="00276D67" w:rsidRPr="00766C4A" w:rsidRDefault="00DA1AD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Adet</w:t>
            </w:r>
          </w:p>
        </w:tc>
        <w:tc>
          <w:tcPr>
            <w:tcW w:w="993" w:type="dxa"/>
          </w:tcPr>
          <w:p w:rsidR="00276D67" w:rsidRPr="00766C4A" w:rsidRDefault="00DA1ADA"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30</w:t>
            </w:r>
          </w:p>
        </w:tc>
        <w:tc>
          <w:tcPr>
            <w:tcW w:w="1416" w:type="dxa"/>
          </w:tcPr>
          <w:p w:rsidR="00276D67" w:rsidRPr="00766C4A" w:rsidRDefault="00276D67" w:rsidP="00D108F6">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BİM</w:t>
            </w:r>
          </w:p>
        </w:tc>
      </w:tr>
    </w:tbl>
    <w:p w:rsidR="006B39D4" w:rsidRDefault="006B39D4" w:rsidP="00D108F6">
      <w:pPr>
        <w:spacing w:after="0"/>
        <w:jc w:val="both"/>
        <w:rPr>
          <w:rFonts w:asciiTheme="minorHAnsi" w:hAnsiTheme="minorHAnsi" w:cstheme="minorHAnsi"/>
        </w:rPr>
      </w:pPr>
    </w:p>
    <w:tbl>
      <w:tblPr>
        <w:tblStyle w:val="Stil28"/>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526"/>
        <w:gridCol w:w="4394"/>
        <w:gridCol w:w="1134"/>
        <w:gridCol w:w="992"/>
        <w:gridCol w:w="1275"/>
      </w:tblGrid>
      <w:tr w:rsidR="00031186" w:rsidRPr="00766C4A" w:rsidTr="005672C5">
        <w:trPr>
          <w:cnfStyle w:val="100000000000"/>
        </w:trPr>
        <w:tc>
          <w:tcPr>
            <w:tcW w:w="1526" w:type="dxa"/>
            <w:tcBorders>
              <w:top w:val="none" w:sz="0" w:space="0" w:color="auto"/>
              <w:left w:val="none" w:sz="0" w:space="0" w:color="auto"/>
              <w:bottom w:val="none" w:sz="0" w:space="0" w:color="auto"/>
              <w:right w:val="none" w:sz="0" w:space="0" w:color="auto"/>
            </w:tcBorders>
          </w:tcPr>
          <w:p w:rsidR="00031186" w:rsidRPr="00766C4A" w:rsidRDefault="00B65C9A" w:rsidP="009A7E7B">
            <w:pPr>
              <w:spacing w:after="0"/>
              <w:jc w:val="both"/>
              <w:rPr>
                <w:rFonts w:asciiTheme="minorHAnsi" w:hAnsiTheme="minorHAnsi" w:cstheme="minorHAnsi"/>
                <w:color w:val="984806" w:themeColor="accent6" w:themeShade="80"/>
              </w:rPr>
            </w:pPr>
            <w:r w:rsidRPr="00B65C9A">
              <w:rPr>
                <w:rFonts w:asciiTheme="minorHAnsi" w:hAnsiTheme="minorHAnsi" w:cstheme="minorHAnsi"/>
                <w:b/>
                <w:color w:val="984806" w:themeColor="accent6" w:themeShade="80"/>
              </w:rPr>
              <w:t>Faaliyet Kodu</w:t>
            </w:r>
          </w:p>
        </w:tc>
        <w:tc>
          <w:tcPr>
            <w:tcW w:w="4394" w:type="dxa"/>
            <w:tcBorders>
              <w:top w:val="none" w:sz="0" w:space="0" w:color="auto"/>
              <w:left w:val="none" w:sz="0" w:space="0" w:color="auto"/>
              <w:bottom w:val="none" w:sz="0" w:space="0" w:color="auto"/>
              <w:right w:val="none" w:sz="0" w:space="0" w:color="auto"/>
            </w:tcBorders>
          </w:tcPr>
          <w:p w:rsidR="00031186" w:rsidRPr="00766C4A" w:rsidRDefault="00031186" w:rsidP="009A7E7B">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Faaliyet Tanımı</w:t>
            </w:r>
          </w:p>
        </w:tc>
        <w:tc>
          <w:tcPr>
            <w:tcW w:w="1134" w:type="dxa"/>
            <w:tcBorders>
              <w:top w:val="none" w:sz="0" w:space="0" w:color="auto"/>
              <w:left w:val="none" w:sz="0" w:space="0" w:color="auto"/>
              <w:bottom w:val="none" w:sz="0" w:space="0" w:color="auto"/>
              <w:right w:val="none" w:sz="0" w:space="0" w:color="auto"/>
            </w:tcBorders>
          </w:tcPr>
          <w:p w:rsidR="00031186" w:rsidRPr="00766C4A" w:rsidRDefault="00031186" w:rsidP="009A7E7B">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Bütçe İçi</w:t>
            </w:r>
          </w:p>
        </w:tc>
        <w:tc>
          <w:tcPr>
            <w:tcW w:w="992" w:type="dxa"/>
            <w:tcBorders>
              <w:top w:val="none" w:sz="0" w:space="0" w:color="auto"/>
              <w:left w:val="none" w:sz="0" w:space="0" w:color="auto"/>
              <w:bottom w:val="none" w:sz="0" w:space="0" w:color="auto"/>
              <w:right w:val="none" w:sz="0" w:space="0" w:color="auto"/>
            </w:tcBorders>
          </w:tcPr>
          <w:p w:rsidR="00031186" w:rsidRPr="00766C4A" w:rsidRDefault="00031186" w:rsidP="009A7E7B">
            <w:pPr>
              <w:spacing w:after="0"/>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Bütçe Dışı</w:t>
            </w:r>
          </w:p>
        </w:tc>
        <w:tc>
          <w:tcPr>
            <w:tcW w:w="1275" w:type="dxa"/>
            <w:tcBorders>
              <w:top w:val="none" w:sz="0" w:space="0" w:color="auto"/>
              <w:left w:val="none" w:sz="0" w:space="0" w:color="auto"/>
              <w:bottom w:val="none" w:sz="0" w:space="0" w:color="auto"/>
              <w:right w:val="none" w:sz="0" w:space="0" w:color="auto"/>
            </w:tcBorders>
          </w:tcPr>
          <w:p w:rsidR="00031186" w:rsidRPr="00766C4A" w:rsidRDefault="00031186" w:rsidP="009A7E7B">
            <w:pPr>
              <w:spacing w:after="0"/>
              <w:ind w:right="-108"/>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Toplam</w:t>
            </w:r>
          </w:p>
        </w:tc>
      </w:tr>
      <w:tr w:rsidR="00276D67" w:rsidRPr="00766C4A" w:rsidTr="005672C5">
        <w:trPr>
          <w:cnfStyle w:val="000000100000"/>
        </w:trPr>
        <w:tc>
          <w:tcPr>
            <w:tcW w:w="1526" w:type="dxa"/>
          </w:tcPr>
          <w:p w:rsidR="00276D67" w:rsidRPr="00766C4A" w:rsidRDefault="00276D67" w:rsidP="009A7E7B">
            <w:pPr>
              <w:spacing w:after="0"/>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SA1.H2-S1.F1</w:t>
            </w:r>
          </w:p>
        </w:tc>
        <w:tc>
          <w:tcPr>
            <w:tcW w:w="4394" w:type="dxa"/>
          </w:tcPr>
          <w:p w:rsidR="00276D67" w:rsidRPr="00766C4A" w:rsidRDefault="00276D67" w:rsidP="009A7E7B">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Kurumun organizasyon yapısının gözden geçirilerek ihtiyaç duyulan birimlerin yeniden yapılandırılması</w:t>
            </w:r>
          </w:p>
        </w:tc>
        <w:tc>
          <w:tcPr>
            <w:tcW w:w="1134" w:type="dxa"/>
          </w:tcPr>
          <w:p w:rsidR="00276D67" w:rsidRPr="00766C4A" w:rsidRDefault="00DF007A" w:rsidP="009A7E7B">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0</w:t>
            </w:r>
          </w:p>
        </w:tc>
        <w:tc>
          <w:tcPr>
            <w:tcW w:w="992" w:type="dxa"/>
          </w:tcPr>
          <w:p w:rsidR="00276D67" w:rsidRPr="00766C4A" w:rsidRDefault="00DF007A" w:rsidP="009A7E7B">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0</w:t>
            </w:r>
          </w:p>
        </w:tc>
        <w:tc>
          <w:tcPr>
            <w:tcW w:w="1275" w:type="dxa"/>
          </w:tcPr>
          <w:p w:rsidR="00276D67" w:rsidRPr="00766C4A" w:rsidRDefault="00DF007A" w:rsidP="009A7E7B">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0</w:t>
            </w:r>
          </w:p>
        </w:tc>
      </w:tr>
      <w:tr w:rsidR="00DF007A" w:rsidRPr="00766C4A" w:rsidTr="005672C5">
        <w:trPr>
          <w:cnfStyle w:val="000000010000"/>
        </w:trPr>
        <w:tc>
          <w:tcPr>
            <w:tcW w:w="1526" w:type="dxa"/>
          </w:tcPr>
          <w:p w:rsidR="00DF007A" w:rsidRPr="00766C4A" w:rsidRDefault="006B39D4" w:rsidP="009A7E7B">
            <w:pPr>
              <w:spacing w:after="0"/>
              <w:jc w:val="both"/>
              <w:rPr>
                <w:rFonts w:asciiTheme="minorHAnsi" w:hAnsiTheme="minorHAnsi" w:cstheme="minorHAnsi"/>
                <w:color w:val="984806" w:themeColor="accent6" w:themeShade="80"/>
              </w:rPr>
            </w:pPr>
            <w:r>
              <w:rPr>
                <w:rFonts w:asciiTheme="minorHAnsi" w:hAnsiTheme="minorHAnsi" w:cstheme="minorHAnsi"/>
                <w:color w:val="984806" w:themeColor="accent6" w:themeShade="80"/>
              </w:rPr>
              <w:t>SA1.H2-S2.F2</w:t>
            </w:r>
          </w:p>
        </w:tc>
        <w:tc>
          <w:tcPr>
            <w:tcW w:w="4394" w:type="dxa"/>
          </w:tcPr>
          <w:p w:rsidR="00DF007A" w:rsidRPr="00766C4A" w:rsidRDefault="00DF007A" w:rsidP="009A7E7B">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Kurumsal kimlik çalışması yapmak</w:t>
            </w:r>
          </w:p>
        </w:tc>
        <w:tc>
          <w:tcPr>
            <w:tcW w:w="1134" w:type="dxa"/>
          </w:tcPr>
          <w:p w:rsidR="00DF007A" w:rsidRPr="00766C4A" w:rsidRDefault="00DF007A" w:rsidP="009A7E7B">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50.000</w:t>
            </w:r>
          </w:p>
        </w:tc>
        <w:tc>
          <w:tcPr>
            <w:tcW w:w="992" w:type="dxa"/>
          </w:tcPr>
          <w:p w:rsidR="00DF007A" w:rsidRDefault="00DF007A" w:rsidP="00DF007A">
            <w:pPr>
              <w:jc w:val="center"/>
            </w:pPr>
            <w:r w:rsidRPr="000A2C44">
              <w:rPr>
                <w:rFonts w:asciiTheme="minorHAnsi" w:hAnsiTheme="minorHAnsi" w:cstheme="minorHAnsi"/>
                <w:color w:val="984806" w:themeColor="accent6" w:themeShade="80"/>
              </w:rPr>
              <w:t>0</w:t>
            </w:r>
          </w:p>
        </w:tc>
        <w:tc>
          <w:tcPr>
            <w:tcW w:w="1275" w:type="dxa"/>
          </w:tcPr>
          <w:p w:rsidR="00DF007A" w:rsidRPr="00766C4A" w:rsidRDefault="00DF007A" w:rsidP="009A7E7B">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50.000</w:t>
            </w:r>
          </w:p>
        </w:tc>
      </w:tr>
      <w:tr w:rsidR="00DF007A" w:rsidRPr="00766C4A" w:rsidTr="005672C5">
        <w:trPr>
          <w:cnfStyle w:val="000000100000"/>
        </w:trPr>
        <w:tc>
          <w:tcPr>
            <w:tcW w:w="1526" w:type="dxa"/>
          </w:tcPr>
          <w:p w:rsidR="00DF007A" w:rsidRPr="00766C4A" w:rsidRDefault="006B39D4" w:rsidP="009A7E7B">
            <w:pPr>
              <w:spacing w:after="0"/>
              <w:jc w:val="both"/>
              <w:rPr>
                <w:rFonts w:asciiTheme="minorHAnsi" w:hAnsiTheme="minorHAnsi" w:cstheme="minorHAnsi"/>
                <w:color w:val="984806" w:themeColor="accent6" w:themeShade="80"/>
              </w:rPr>
            </w:pPr>
            <w:r>
              <w:rPr>
                <w:rFonts w:asciiTheme="minorHAnsi" w:hAnsiTheme="minorHAnsi" w:cstheme="minorHAnsi"/>
                <w:color w:val="984806" w:themeColor="accent6" w:themeShade="80"/>
              </w:rPr>
              <w:t>SA1.H2-S2.F3</w:t>
            </w:r>
          </w:p>
        </w:tc>
        <w:tc>
          <w:tcPr>
            <w:tcW w:w="4394" w:type="dxa"/>
          </w:tcPr>
          <w:p w:rsidR="00DF007A" w:rsidRPr="00766C4A" w:rsidRDefault="00DF007A" w:rsidP="009A7E7B">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Birimler arasında evrak akışının bir otomasyon sistemine bağlanması</w:t>
            </w:r>
          </w:p>
        </w:tc>
        <w:tc>
          <w:tcPr>
            <w:tcW w:w="1134" w:type="dxa"/>
          </w:tcPr>
          <w:p w:rsidR="00DF007A" w:rsidRPr="00766C4A" w:rsidRDefault="00DF007A" w:rsidP="009A7E7B">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200.000</w:t>
            </w:r>
          </w:p>
        </w:tc>
        <w:tc>
          <w:tcPr>
            <w:tcW w:w="992" w:type="dxa"/>
          </w:tcPr>
          <w:p w:rsidR="00DF007A" w:rsidRDefault="00DF007A" w:rsidP="00DF007A">
            <w:pPr>
              <w:jc w:val="center"/>
            </w:pPr>
            <w:r w:rsidRPr="000A2C44">
              <w:rPr>
                <w:rFonts w:asciiTheme="minorHAnsi" w:hAnsiTheme="minorHAnsi" w:cstheme="minorHAnsi"/>
                <w:color w:val="984806" w:themeColor="accent6" w:themeShade="80"/>
              </w:rPr>
              <w:t>0</w:t>
            </w:r>
          </w:p>
        </w:tc>
        <w:tc>
          <w:tcPr>
            <w:tcW w:w="1275" w:type="dxa"/>
          </w:tcPr>
          <w:p w:rsidR="00DF007A" w:rsidRPr="00766C4A" w:rsidRDefault="00DF007A" w:rsidP="009A7E7B">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200.000</w:t>
            </w:r>
          </w:p>
        </w:tc>
      </w:tr>
      <w:tr w:rsidR="00DF007A" w:rsidRPr="00766C4A" w:rsidTr="005672C5">
        <w:trPr>
          <w:cnfStyle w:val="000000010000"/>
        </w:trPr>
        <w:tc>
          <w:tcPr>
            <w:tcW w:w="1526" w:type="dxa"/>
          </w:tcPr>
          <w:p w:rsidR="00DF007A" w:rsidRPr="00766C4A" w:rsidRDefault="006B39D4" w:rsidP="009A7E7B">
            <w:pPr>
              <w:spacing w:after="0"/>
              <w:jc w:val="both"/>
              <w:rPr>
                <w:rFonts w:asciiTheme="minorHAnsi" w:hAnsiTheme="minorHAnsi" w:cstheme="minorHAnsi"/>
                <w:color w:val="984806" w:themeColor="accent6" w:themeShade="80"/>
              </w:rPr>
            </w:pPr>
            <w:r>
              <w:rPr>
                <w:rFonts w:asciiTheme="minorHAnsi" w:hAnsiTheme="minorHAnsi" w:cstheme="minorHAnsi"/>
                <w:color w:val="984806" w:themeColor="accent6" w:themeShade="80"/>
              </w:rPr>
              <w:t>SA1.H2-S2.F4</w:t>
            </w:r>
          </w:p>
        </w:tc>
        <w:tc>
          <w:tcPr>
            <w:tcW w:w="4394" w:type="dxa"/>
          </w:tcPr>
          <w:p w:rsidR="00DF007A" w:rsidRDefault="00DF007A" w:rsidP="009A7E7B">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E-imza altyapısının kurulması</w:t>
            </w:r>
          </w:p>
          <w:p w:rsidR="00DF007A" w:rsidRPr="00766C4A" w:rsidRDefault="00DF007A" w:rsidP="009A7E7B">
            <w:pPr>
              <w:spacing w:after="0"/>
              <w:rPr>
                <w:rFonts w:asciiTheme="minorHAnsi" w:hAnsiTheme="minorHAnsi" w:cstheme="minorHAnsi"/>
                <w:color w:val="984806" w:themeColor="accent6" w:themeShade="80"/>
              </w:rPr>
            </w:pPr>
          </w:p>
        </w:tc>
        <w:tc>
          <w:tcPr>
            <w:tcW w:w="1134" w:type="dxa"/>
          </w:tcPr>
          <w:p w:rsidR="00DF007A" w:rsidRPr="00766C4A" w:rsidRDefault="00DF007A" w:rsidP="009A7E7B">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70.000</w:t>
            </w:r>
          </w:p>
        </w:tc>
        <w:tc>
          <w:tcPr>
            <w:tcW w:w="992" w:type="dxa"/>
          </w:tcPr>
          <w:p w:rsidR="00DF007A" w:rsidRDefault="00DF007A" w:rsidP="00DF007A">
            <w:pPr>
              <w:jc w:val="center"/>
            </w:pPr>
            <w:r w:rsidRPr="000A2C44">
              <w:rPr>
                <w:rFonts w:asciiTheme="minorHAnsi" w:hAnsiTheme="minorHAnsi" w:cstheme="minorHAnsi"/>
                <w:color w:val="984806" w:themeColor="accent6" w:themeShade="80"/>
              </w:rPr>
              <w:t>0</w:t>
            </w:r>
          </w:p>
        </w:tc>
        <w:tc>
          <w:tcPr>
            <w:tcW w:w="1275" w:type="dxa"/>
          </w:tcPr>
          <w:p w:rsidR="00DF007A" w:rsidRPr="00766C4A" w:rsidRDefault="00DF007A" w:rsidP="009A7E7B">
            <w:pPr>
              <w:spacing w:after="0"/>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70.000</w:t>
            </w:r>
          </w:p>
        </w:tc>
      </w:tr>
      <w:tr w:rsidR="00DF007A" w:rsidRPr="00766C4A" w:rsidTr="005672C5">
        <w:trPr>
          <w:cnfStyle w:val="000000100000"/>
        </w:trPr>
        <w:tc>
          <w:tcPr>
            <w:tcW w:w="1526" w:type="dxa"/>
          </w:tcPr>
          <w:p w:rsidR="00DF007A" w:rsidRPr="00766C4A" w:rsidRDefault="006B39D4" w:rsidP="009A7E7B">
            <w:pPr>
              <w:spacing w:after="0"/>
              <w:jc w:val="both"/>
              <w:rPr>
                <w:rFonts w:asciiTheme="minorHAnsi" w:hAnsiTheme="minorHAnsi" w:cstheme="minorHAnsi"/>
                <w:color w:val="984806" w:themeColor="accent6" w:themeShade="80"/>
              </w:rPr>
            </w:pPr>
            <w:r>
              <w:rPr>
                <w:rFonts w:asciiTheme="minorHAnsi" w:hAnsiTheme="minorHAnsi" w:cstheme="minorHAnsi"/>
                <w:color w:val="984806" w:themeColor="accent6" w:themeShade="80"/>
              </w:rPr>
              <w:t>SA1.H2-S2.F5</w:t>
            </w:r>
          </w:p>
        </w:tc>
        <w:tc>
          <w:tcPr>
            <w:tcW w:w="4394" w:type="dxa"/>
          </w:tcPr>
          <w:p w:rsidR="00DF007A" w:rsidRPr="00766C4A" w:rsidRDefault="00DF007A" w:rsidP="009A7E7B">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İhtiyaç olan pc yedek parça, donanım malzemeleri ve programlar satın almak</w:t>
            </w:r>
          </w:p>
        </w:tc>
        <w:tc>
          <w:tcPr>
            <w:tcW w:w="1134" w:type="dxa"/>
          </w:tcPr>
          <w:p w:rsidR="00DF007A" w:rsidRPr="00766C4A" w:rsidRDefault="00DF007A" w:rsidP="009A7E7B">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500.000</w:t>
            </w:r>
          </w:p>
        </w:tc>
        <w:tc>
          <w:tcPr>
            <w:tcW w:w="992" w:type="dxa"/>
          </w:tcPr>
          <w:p w:rsidR="00DF007A" w:rsidRDefault="00DF007A" w:rsidP="00DF007A">
            <w:pPr>
              <w:jc w:val="center"/>
            </w:pPr>
            <w:r w:rsidRPr="000A2C44">
              <w:rPr>
                <w:rFonts w:asciiTheme="minorHAnsi" w:hAnsiTheme="minorHAnsi" w:cstheme="minorHAnsi"/>
                <w:color w:val="984806" w:themeColor="accent6" w:themeShade="80"/>
              </w:rPr>
              <w:t>0</w:t>
            </w:r>
          </w:p>
        </w:tc>
        <w:tc>
          <w:tcPr>
            <w:tcW w:w="1275" w:type="dxa"/>
          </w:tcPr>
          <w:p w:rsidR="00DF007A" w:rsidRPr="00766C4A" w:rsidRDefault="00DF007A" w:rsidP="009A7E7B">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500.000</w:t>
            </w:r>
          </w:p>
        </w:tc>
      </w:tr>
      <w:tr w:rsidR="00DF007A" w:rsidRPr="00766C4A" w:rsidTr="005672C5">
        <w:trPr>
          <w:cnfStyle w:val="000000010000"/>
        </w:trPr>
        <w:tc>
          <w:tcPr>
            <w:tcW w:w="1526" w:type="dxa"/>
          </w:tcPr>
          <w:p w:rsidR="00DF007A" w:rsidRPr="00766C4A" w:rsidRDefault="006B39D4" w:rsidP="009A7E7B">
            <w:pPr>
              <w:spacing w:after="0"/>
              <w:jc w:val="both"/>
              <w:rPr>
                <w:rFonts w:asciiTheme="minorHAnsi" w:hAnsiTheme="minorHAnsi" w:cstheme="minorHAnsi"/>
                <w:color w:val="984806" w:themeColor="accent6" w:themeShade="80"/>
              </w:rPr>
            </w:pPr>
            <w:r>
              <w:rPr>
                <w:rFonts w:asciiTheme="minorHAnsi" w:hAnsiTheme="minorHAnsi" w:cstheme="minorHAnsi"/>
                <w:color w:val="984806" w:themeColor="accent6" w:themeShade="80"/>
              </w:rPr>
              <w:t>SA1.H2-S2.F6</w:t>
            </w:r>
          </w:p>
        </w:tc>
        <w:tc>
          <w:tcPr>
            <w:tcW w:w="4394" w:type="dxa"/>
          </w:tcPr>
          <w:p w:rsidR="00DF007A" w:rsidRPr="00766C4A" w:rsidRDefault="00DF007A" w:rsidP="009A7E7B">
            <w:pPr>
              <w:spacing w:after="0"/>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Şehrin emniyeti için ihtiyaç duyulan bölgelere MOBESA güvenlik kamera sistemini kurmak</w:t>
            </w:r>
          </w:p>
        </w:tc>
        <w:tc>
          <w:tcPr>
            <w:tcW w:w="1134" w:type="dxa"/>
          </w:tcPr>
          <w:p w:rsidR="00DF007A" w:rsidRPr="00766C4A" w:rsidRDefault="00DF007A" w:rsidP="009A7E7B">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450.000</w:t>
            </w:r>
          </w:p>
        </w:tc>
        <w:tc>
          <w:tcPr>
            <w:tcW w:w="992" w:type="dxa"/>
          </w:tcPr>
          <w:p w:rsidR="00DF007A" w:rsidRDefault="00DF007A" w:rsidP="00DF007A">
            <w:pPr>
              <w:jc w:val="center"/>
            </w:pPr>
            <w:r w:rsidRPr="000A2C44">
              <w:rPr>
                <w:rFonts w:asciiTheme="minorHAnsi" w:hAnsiTheme="minorHAnsi" w:cstheme="minorHAnsi"/>
                <w:color w:val="984806" w:themeColor="accent6" w:themeShade="80"/>
              </w:rPr>
              <w:t>0</w:t>
            </w:r>
          </w:p>
        </w:tc>
        <w:tc>
          <w:tcPr>
            <w:tcW w:w="1275" w:type="dxa"/>
          </w:tcPr>
          <w:p w:rsidR="00DF007A" w:rsidRPr="00766C4A" w:rsidRDefault="00DF007A" w:rsidP="009A7E7B">
            <w:pPr>
              <w:spacing w:after="0"/>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450.000</w:t>
            </w:r>
          </w:p>
        </w:tc>
      </w:tr>
    </w:tbl>
    <w:p w:rsidR="00276D67" w:rsidRDefault="00276D67" w:rsidP="009A7E7B">
      <w:pPr>
        <w:spacing w:after="0" w:line="240" w:lineRule="auto"/>
        <w:jc w:val="both"/>
        <w:rPr>
          <w:sz w:val="36"/>
          <w:szCs w:val="36"/>
        </w:rPr>
      </w:pPr>
    </w:p>
    <w:p w:rsidR="006B39D4" w:rsidRDefault="006B39D4" w:rsidP="009A7E7B">
      <w:pPr>
        <w:spacing w:after="0" w:line="240" w:lineRule="auto"/>
        <w:jc w:val="both"/>
        <w:rPr>
          <w:sz w:val="36"/>
          <w:szCs w:val="36"/>
        </w:rPr>
      </w:pPr>
    </w:p>
    <w:p w:rsidR="006B39D4" w:rsidRDefault="006B39D4" w:rsidP="009A7E7B">
      <w:pPr>
        <w:spacing w:after="0" w:line="240" w:lineRule="auto"/>
        <w:jc w:val="both"/>
        <w:rPr>
          <w:sz w:val="36"/>
          <w:szCs w:val="36"/>
        </w:rPr>
      </w:pPr>
    </w:p>
    <w:p w:rsidR="006B39D4" w:rsidRDefault="006B39D4" w:rsidP="009A7E7B">
      <w:pPr>
        <w:spacing w:after="0" w:line="240" w:lineRule="auto"/>
        <w:jc w:val="both"/>
        <w:rPr>
          <w:sz w:val="36"/>
          <w:szCs w:val="36"/>
        </w:rPr>
      </w:pPr>
    </w:p>
    <w:p w:rsidR="006B39D4" w:rsidRDefault="006B39D4" w:rsidP="009A7E7B">
      <w:pPr>
        <w:spacing w:after="0" w:line="240" w:lineRule="auto"/>
        <w:jc w:val="both"/>
        <w:rPr>
          <w:sz w:val="36"/>
          <w:szCs w:val="36"/>
        </w:rPr>
      </w:pPr>
    </w:p>
    <w:tbl>
      <w:tblPr>
        <w:tblStyle w:val="Stil28"/>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68"/>
        <w:gridCol w:w="7653"/>
      </w:tblGrid>
      <w:tr w:rsidR="00276D67" w:rsidRPr="00766C4A" w:rsidTr="006857A9">
        <w:trPr>
          <w:cnfStyle w:val="100000000000"/>
          <w:trHeight w:val="217"/>
        </w:trPr>
        <w:tc>
          <w:tcPr>
            <w:tcW w:w="9321" w:type="dxa"/>
            <w:gridSpan w:val="2"/>
            <w:tcBorders>
              <w:top w:val="none" w:sz="0" w:space="0" w:color="auto"/>
              <w:left w:val="none" w:sz="0" w:space="0" w:color="auto"/>
              <w:bottom w:val="none" w:sz="0" w:space="0" w:color="auto"/>
              <w:right w:val="none" w:sz="0" w:space="0" w:color="auto"/>
            </w:tcBorders>
          </w:tcPr>
          <w:p w:rsidR="00276D67" w:rsidRPr="00766C4A" w:rsidRDefault="00276D67" w:rsidP="00BD042D">
            <w:pPr>
              <w:ind w:right="-108"/>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FAALİYETLERİN MALİYETİ TABLOSU</w:t>
            </w:r>
          </w:p>
        </w:tc>
      </w:tr>
      <w:tr w:rsidR="00276D67" w:rsidRPr="00766C4A" w:rsidTr="006857A9">
        <w:trPr>
          <w:cnfStyle w:val="000000100000"/>
          <w:trHeight w:val="267"/>
        </w:trPr>
        <w:tc>
          <w:tcPr>
            <w:tcW w:w="1668" w:type="dxa"/>
          </w:tcPr>
          <w:p w:rsidR="00276D67" w:rsidRPr="00766C4A" w:rsidRDefault="00276D67"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İDARENİN ADI</w:t>
            </w:r>
          </w:p>
        </w:tc>
        <w:tc>
          <w:tcPr>
            <w:tcW w:w="7653" w:type="dxa"/>
          </w:tcPr>
          <w:p w:rsidR="00276D67" w:rsidRPr="00766C4A" w:rsidRDefault="00276D67" w:rsidP="00BB32F4">
            <w:pPr>
              <w:ind w:right="-108"/>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TORBALI BELEDİYESİ</w:t>
            </w:r>
          </w:p>
        </w:tc>
      </w:tr>
      <w:tr w:rsidR="00276D67" w:rsidRPr="00766C4A" w:rsidTr="006857A9">
        <w:trPr>
          <w:cnfStyle w:val="000000010000"/>
          <w:trHeight w:val="3980"/>
        </w:trPr>
        <w:tc>
          <w:tcPr>
            <w:tcW w:w="1668" w:type="dxa"/>
            <w:tcBorders>
              <w:top w:val="none" w:sz="0" w:space="0" w:color="auto"/>
              <w:left w:val="none" w:sz="0" w:space="0" w:color="auto"/>
              <w:bottom w:val="none" w:sz="0" w:space="0" w:color="auto"/>
              <w:right w:val="none" w:sz="0" w:space="0" w:color="auto"/>
            </w:tcBorders>
          </w:tcPr>
          <w:p w:rsidR="00276D67" w:rsidRPr="00766C4A" w:rsidRDefault="00276D67"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FAALİYETİN TANIMI</w:t>
            </w:r>
          </w:p>
        </w:tc>
        <w:tc>
          <w:tcPr>
            <w:tcW w:w="7653" w:type="dxa"/>
            <w:tcBorders>
              <w:top w:val="none" w:sz="0" w:space="0" w:color="auto"/>
              <w:left w:val="none" w:sz="0" w:space="0" w:color="auto"/>
              <w:bottom w:val="none" w:sz="0" w:space="0" w:color="auto"/>
              <w:right w:val="none" w:sz="0" w:space="0" w:color="auto"/>
            </w:tcBorders>
          </w:tcPr>
          <w:p w:rsidR="00276D67" w:rsidRPr="00766C4A" w:rsidRDefault="00276D67" w:rsidP="00276D67">
            <w:pPr>
              <w:pStyle w:val="ListeParagraf"/>
              <w:numPr>
                <w:ilvl w:val="0"/>
                <w:numId w:val="33"/>
              </w:num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Kurumun organizasyon yapısının gözden geçirilerek ihtiyaç duyulan birimlerin yeniden yapılandırılması</w:t>
            </w:r>
          </w:p>
          <w:p w:rsidR="00276D67" w:rsidRPr="00766C4A" w:rsidRDefault="00276D67" w:rsidP="00276D67">
            <w:pPr>
              <w:pStyle w:val="ListeParagraf"/>
              <w:numPr>
                <w:ilvl w:val="0"/>
                <w:numId w:val="33"/>
              </w:num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İş ve görev analizlerinin yapılması</w:t>
            </w:r>
          </w:p>
          <w:p w:rsidR="00276D67" w:rsidRPr="00766C4A" w:rsidRDefault="00276D67" w:rsidP="00276D67">
            <w:pPr>
              <w:pStyle w:val="ListeParagraf"/>
              <w:numPr>
                <w:ilvl w:val="0"/>
                <w:numId w:val="33"/>
              </w:num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Kurumsal kimlik çalışması yapmak</w:t>
            </w:r>
          </w:p>
          <w:p w:rsidR="00276D67" w:rsidRPr="00766C4A" w:rsidRDefault="00276D67" w:rsidP="00276D67">
            <w:pPr>
              <w:pStyle w:val="ListeParagraf"/>
              <w:numPr>
                <w:ilvl w:val="0"/>
                <w:numId w:val="33"/>
              </w:num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Birimler arasında evrak akışının bir otomasyon sistemine bağlanması</w:t>
            </w:r>
          </w:p>
          <w:p w:rsidR="00276D67" w:rsidRPr="00766C4A" w:rsidRDefault="00276D67" w:rsidP="00276D67">
            <w:pPr>
              <w:pStyle w:val="ListeParagraf"/>
              <w:numPr>
                <w:ilvl w:val="0"/>
                <w:numId w:val="33"/>
              </w:num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E-imza altyapısının kurulması</w:t>
            </w:r>
          </w:p>
          <w:p w:rsidR="00276D67" w:rsidRPr="00766C4A" w:rsidRDefault="00276D67" w:rsidP="00276D67">
            <w:pPr>
              <w:pStyle w:val="ListeParagraf"/>
              <w:numPr>
                <w:ilvl w:val="0"/>
                <w:numId w:val="33"/>
              </w:num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Hizmet üretim süreçlerini standartlaştırmak</w:t>
            </w:r>
          </w:p>
          <w:p w:rsidR="00276D67" w:rsidRPr="00766C4A" w:rsidRDefault="00276D67" w:rsidP="00276D67">
            <w:pPr>
              <w:pStyle w:val="ListeParagraf"/>
              <w:numPr>
                <w:ilvl w:val="0"/>
                <w:numId w:val="33"/>
              </w:num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Yerel yönetimlerle ilgili çeşitli fuar vb. etkinliklere katılmak suretiyle yenilikleri Torbalı Belediyesi’ne taşımak</w:t>
            </w:r>
          </w:p>
          <w:p w:rsidR="00276D67" w:rsidRPr="00766C4A" w:rsidRDefault="00276D67" w:rsidP="00276D67">
            <w:pPr>
              <w:pStyle w:val="ListeParagraf"/>
              <w:numPr>
                <w:ilvl w:val="0"/>
                <w:numId w:val="33"/>
              </w:num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İhtiyaç olan pc yedek parça, donanım malzemeleri ve programlar satın almak</w:t>
            </w:r>
          </w:p>
          <w:p w:rsidR="00276D67" w:rsidRPr="00766C4A" w:rsidRDefault="00276D67" w:rsidP="00276D67">
            <w:pPr>
              <w:pStyle w:val="ListeParagraf"/>
              <w:numPr>
                <w:ilvl w:val="0"/>
                <w:numId w:val="33"/>
              </w:num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Şehrin emniyeti için ihtiyaç duyulan bölgelere MOBESA güvenlik kamera sistemini kurmak</w:t>
            </w:r>
          </w:p>
        </w:tc>
      </w:tr>
      <w:tr w:rsidR="00276D67" w:rsidRPr="00766C4A" w:rsidTr="006857A9">
        <w:trPr>
          <w:cnfStyle w:val="000000100000"/>
          <w:trHeight w:val="565"/>
        </w:trPr>
        <w:tc>
          <w:tcPr>
            <w:tcW w:w="1668" w:type="dxa"/>
          </w:tcPr>
          <w:p w:rsidR="00276D67" w:rsidRPr="00766C4A" w:rsidRDefault="00276D67"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SORUMLU BİRİM</w:t>
            </w:r>
          </w:p>
        </w:tc>
        <w:tc>
          <w:tcPr>
            <w:tcW w:w="7653" w:type="dxa"/>
          </w:tcPr>
          <w:p w:rsidR="00276D67" w:rsidRPr="00766C4A" w:rsidRDefault="00276D67" w:rsidP="00276D67">
            <w:pPr>
              <w:pStyle w:val="ListeParagraf"/>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ÖZEL KALEM MÜDÜRLÜĞÜ</w:t>
            </w:r>
            <w:r w:rsidR="00AD4478">
              <w:rPr>
                <w:rFonts w:asciiTheme="minorHAnsi" w:hAnsiTheme="minorHAnsi" w:cstheme="minorHAnsi"/>
                <w:color w:val="984806" w:themeColor="accent6" w:themeShade="80"/>
              </w:rPr>
              <w:t>,İNSAN KAYNAKLARI MÜDÜRLÜĞÜ, BİLGİ İŞLEM MÜDÜRLÜĞÜ, YAZI İŞLERİ MÜDÜRLÜĞÜ</w:t>
            </w:r>
          </w:p>
        </w:tc>
      </w:tr>
    </w:tbl>
    <w:p w:rsidR="00276D67" w:rsidRDefault="00276D67" w:rsidP="00031186">
      <w:pPr>
        <w:spacing w:after="0" w:line="240" w:lineRule="auto"/>
        <w:jc w:val="both"/>
        <w:rPr>
          <w:sz w:val="36"/>
          <w:szCs w:val="36"/>
        </w:rPr>
      </w:pPr>
    </w:p>
    <w:p w:rsidR="009A7E7B" w:rsidRPr="00D16B20" w:rsidRDefault="009A7E7B" w:rsidP="00031186">
      <w:pPr>
        <w:spacing w:after="0" w:line="240" w:lineRule="auto"/>
        <w:jc w:val="both"/>
        <w:rPr>
          <w:sz w:val="24"/>
          <w:szCs w:val="24"/>
        </w:rPr>
      </w:pPr>
    </w:p>
    <w:p w:rsidR="009A7E7B" w:rsidRPr="00D16B20" w:rsidRDefault="009A7E7B" w:rsidP="00031186">
      <w:pPr>
        <w:spacing w:after="0" w:line="240" w:lineRule="auto"/>
        <w:jc w:val="both"/>
        <w:rPr>
          <w:sz w:val="24"/>
          <w:szCs w:val="24"/>
        </w:rPr>
      </w:pPr>
    </w:p>
    <w:p w:rsidR="009A7E7B" w:rsidRPr="00D16B20" w:rsidRDefault="009A7E7B" w:rsidP="00031186">
      <w:pPr>
        <w:spacing w:after="0" w:line="240" w:lineRule="auto"/>
        <w:jc w:val="both"/>
        <w:rPr>
          <w:sz w:val="24"/>
          <w:szCs w:val="24"/>
        </w:rPr>
      </w:pPr>
    </w:p>
    <w:tbl>
      <w:tblPr>
        <w:tblStyle w:val="Stil28"/>
        <w:tblW w:w="84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59"/>
        <w:gridCol w:w="6011"/>
        <w:gridCol w:w="1502"/>
      </w:tblGrid>
      <w:tr w:rsidR="00276D67" w:rsidRPr="00766C4A" w:rsidTr="006857A9">
        <w:trPr>
          <w:cnfStyle w:val="100000000000"/>
          <w:trHeight w:val="300"/>
        </w:trPr>
        <w:tc>
          <w:tcPr>
            <w:tcW w:w="6970" w:type="dxa"/>
            <w:gridSpan w:val="2"/>
            <w:tcBorders>
              <w:top w:val="none" w:sz="0" w:space="0" w:color="auto"/>
              <w:left w:val="none" w:sz="0" w:space="0" w:color="auto"/>
              <w:bottom w:val="none" w:sz="0" w:space="0" w:color="auto"/>
              <w:right w:val="none" w:sz="0" w:space="0" w:color="auto"/>
            </w:tcBorders>
            <w:noWrap/>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 EKONOMİK KOD</w:t>
            </w:r>
          </w:p>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 </w:t>
            </w:r>
          </w:p>
        </w:tc>
        <w:tc>
          <w:tcPr>
            <w:tcW w:w="1502" w:type="dxa"/>
            <w:tcBorders>
              <w:top w:val="none" w:sz="0" w:space="0" w:color="auto"/>
              <w:left w:val="none" w:sz="0" w:space="0" w:color="auto"/>
              <w:bottom w:val="none" w:sz="0" w:space="0" w:color="auto"/>
              <w:right w:val="none" w:sz="0" w:space="0" w:color="auto"/>
            </w:tcBorders>
            <w:noWrap/>
          </w:tcPr>
          <w:p w:rsidR="00276D67" w:rsidRPr="00766C4A" w:rsidRDefault="00276D67"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2015 (TL)</w:t>
            </w:r>
          </w:p>
        </w:tc>
      </w:tr>
      <w:tr w:rsidR="00276D67" w:rsidRPr="00766C4A" w:rsidTr="006857A9">
        <w:trPr>
          <w:cnfStyle w:val="000000100000"/>
          <w:trHeight w:val="300"/>
        </w:trPr>
        <w:tc>
          <w:tcPr>
            <w:tcW w:w="959" w:type="dxa"/>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01</w:t>
            </w:r>
          </w:p>
        </w:tc>
        <w:tc>
          <w:tcPr>
            <w:tcW w:w="6011" w:type="dxa"/>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PERSONEL GİDERLERİ</w:t>
            </w:r>
          </w:p>
        </w:tc>
        <w:tc>
          <w:tcPr>
            <w:tcW w:w="1502" w:type="dxa"/>
            <w:noWrap/>
          </w:tcPr>
          <w:p w:rsidR="00276D67" w:rsidRPr="00766C4A" w:rsidRDefault="00276D67" w:rsidP="00BB32F4">
            <w:pPr>
              <w:spacing w:after="0" w:line="240" w:lineRule="auto"/>
              <w:jc w:val="right"/>
              <w:rPr>
                <w:rFonts w:cs="Calibri"/>
                <w:color w:val="984806" w:themeColor="accent6" w:themeShade="80"/>
              </w:rPr>
            </w:pPr>
          </w:p>
        </w:tc>
      </w:tr>
      <w:tr w:rsidR="00276D67" w:rsidRPr="00766C4A" w:rsidTr="006857A9">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02</w:t>
            </w:r>
          </w:p>
        </w:tc>
        <w:tc>
          <w:tcPr>
            <w:tcW w:w="6011"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SOSYAL GÜVENLİK KURUMLARINA DEVLET PRİMİ GİDERLERİ</w:t>
            </w:r>
          </w:p>
        </w:tc>
        <w:tc>
          <w:tcPr>
            <w:tcW w:w="1502" w:type="dxa"/>
            <w:tcBorders>
              <w:top w:val="none" w:sz="0" w:space="0" w:color="auto"/>
              <w:left w:val="none" w:sz="0" w:space="0" w:color="auto"/>
              <w:bottom w:val="none" w:sz="0" w:space="0" w:color="auto"/>
              <w:right w:val="none" w:sz="0" w:space="0" w:color="auto"/>
            </w:tcBorders>
            <w:noWrap/>
          </w:tcPr>
          <w:p w:rsidR="00276D67" w:rsidRPr="00766C4A" w:rsidRDefault="00276D67" w:rsidP="00BB32F4">
            <w:pPr>
              <w:spacing w:after="0" w:line="240" w:lineRule="auto"/>
              <w:jc w:val="right"/>
              <w:rPr>
                <w:rFonts w:cs="Calibri"/>
                <w:color w:val="984806" w:themeColor="accent6" w:themeShade="80"/>
              </w:rPr>
            </w:pPr>
          </w:p>
        </w:tc>
      </w:tr>
      <w:tr w:rsidR="00276D67" w:rsidRPr="00766C4A" w:rsidTr="006857A9">
        <w:trPr>
          <w:cnfStyle w:val="000000100000"/>
          <w:trHeight w:val="300"/>
        </w:trPr>
        <w:tc>
          <w:tcPr>
            <w:tcW w:w="959" w:type="dxa"/>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03</w:t>
            </w:r>
          </w:p>
        </w:tc>
        <w:tc>
          <w:tcPr>
            <w:tcW w:w="6011" w:type="dxa"/>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MAL VE HİZMET ALIM GİDERLERİ</w:t>
            </w:r>
          </w:p>
        </w:tc>
        <w:tc>
          <w:tcPr>
            <w:tcW w:w="1502" w:type="dxa"/>
            <w:noWrap/>
          </w:tcPr>
          <w:p w:rsidR="00276D67" w:rsidRPr="00356AB1" w:rsidRDefault="006B39D4" w:rsidP="00BB32F4">
            <w:pPr>
              <w:spacing w:after="0" w:line="240" w:lineRule="auto"/>
              <w:jc w:val="right"/>
              <w:rPr>
                <w:rFonts w:cs="Calibri"/>
                <w:b/>
                <w:color w:val="984806" w:themeColor="accent6" w:themeShade="80"/>
                <w:sz w:val="24"/>
                <w:szCs w:val="24"/>
              </w:rPr>
            </w:pPr>
            <w:r>
              <w:rPr>
                <w:rFonts w:cs="Calibri"/>
                <w:b/>
                <w:color w:val="984806" w:themeColor="accent6" w:themeShade="80"/>
                <w:sz w:val="24"/>
                <w:szCs w:val="24"/>
              </w:rPr>
              <w:t>7</w:t>
            </w:r>
            <w:r w:rsidR="00356AB1" w:rsidRPr="00356AB1">
              <w:rPr>
                <w:rFonts w:cs="Calibri"/>
                <w:b/>
                <w:color w:val="984806" w:themeColor="accent6" w:themeShade="80"/>
                <w:sz w:val="24"/>
                <w:szCs w:val="24"/>
              </w:rPr>
              <w:t>70.000</w:t>
            </w:r>
          </w:p>
        </w:tc>
      </w:tr>
      <w:tr w:rsidR="00276D67" w:rsidRPr="00766C4A" w:rsidTr="006857A9">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04</w:t>
            </w:r>
          </w:p>
        </w:tc>
        <w:tc>
          <w:tcPr>
            <w:tcW w:w="6011"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FAİZ GİDERLERİ</w:t>
            </w:r>
          </w:p>
        </w:tc>
        <w:tc>
          <w:tcPr>
            <w:tcW w:w="1502" w:type="dxa"/>
            <w:tcBorders>
              <w:top w:val="none" w:sz="0" w:space="0" w:color="auto"/>
              <w:left w:val="none" w:sz="0" w:space="0" w:color="auto"/>
              <w:bottom w:val="none" w:sz="0" w:space="0" w:color="auto"/>
              <w:right w:val="none" w:sz="0" w:space="0" w:color="auto"/>
            </w:tcBorders>
            <w:noWrap/>
          </w:tcPr>
          <w:p w:rsidR="00276D67" w:rsidRPr="00356AB1" w:rsidRDefault="00276D67" w:rsidP="00BB32F4">
            <w:pPr>
              <w:spacing w:after="0" w:line="240" w:lineRule="auto"/>
              <w:jc w:val="right"/>
              <w:rPr>
                <w:rFonts w:cs="Calibri"/>
                <w:b/>
                <w:color w:val="984806" w:themeColor="accent6" w:themeShade="80"/>
                <w:sz w:val="24"/>
                <w:szCs w:val="24"/>
              </w:rPr>
            </w:pPr>
          </w:p>
        </w:tc>
      </w:tr>
      <w:tr w:rsidR="00276D67" w:rsidRPr="00766C4A" w:rsidTr="006857A9">
        <w:trPr>
          <w:cnfStyle w:val="000000100000"/>
          <w:trHeight w:val="300"/>
        </w:trPr>
        <w:tc>
          <w:tcPr>
            <w:tcW w:w="959" w:type="dxa"/>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05</w:t>
            </w:r>
          </w:p>
        </w:tc>
        <w:tc>
          <w:tcPr>
            <w:tcW w:w="6011" w:type="dxa"/>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CARİ TRANSFERLER</w:t>
            </w:r>
          </w:p>
        </w:tc>
        <w:tc>
          <w:tcPr>
            <w:tcW w:w="1502" w:type="dxa"/>
          </w:tcPr>
          <w:p w:rsidR="00276D67" w:rsidRPr="00356AB1" w:rsidRDefault="00276D67" w:rsidP="00BB32F4">
            <w:pPr>
              <w:spacing w:after="0" w:line="240" w:lineRule="auto"/>
              <w:jc w:val="right"/>
              <w:rPr>
                <w:rFonts w:cs="Calibri"/>
                <w:b/>
                <w:color w:val="984806" w:themeColor="accent6" w:themeShade="80"/>
                <w:sz w:val="24"/>
                <w:szCs w:val="24"/>
              </w:rPr>
            </w:pPr>
          </w:p>
        </w:tc>
      </w:tr>
      <w:tr w:rsidR="00276D67" w:rsidRPr="00766C4A" w:rsidTr="006857A9">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06</w:t>
            </w:r>
          </w:p>
        </w:tc>
        <w:tc>
          <w:tcPr>
            <w:tcW w:w="6011" w:type="dxa"/>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rPr>
                <w:rFonts w:cs="Calibri"/>
                <w:color w:val="984806" w:themeColor="accent6" w:themeShade="80"/>
              </w:rPr>
            </w:pPr>
            <w:r w:rsidRPr="00766C4A">
              <w:rPr>
                <w:rFonts w:cs="Calibri"/>
                <w:color w:val="984806" w:themeColor="accent6" w:themeShade="80"/>
              </w:rPr>
              <w:t>SERMAYE GİDERLERİ</w:t>
            </w:r>
          </w:p>
        </w:tc>
        <w:tc>
          <w:tcPr>
            <w:tcW w:w="1502" w:type="dxa"/>
            <w:tcBorders>
              <w:top w:val="none" w:sz="0" w:space="0" w:color="auto"/>
              <w:left w:val="none" w:sz="0" w:space="0" w:color="auto"/>
              <w:bottom w:val="none" w:sz="0" w:space="0" w:color="auto"/>
              <w:right w:val="none" w:sz="0" w:space="0" w:color="auto"/>
            </w:tcBorders>
          </w:tcPr>
          <w:p w:rsidR="00276D67" w:rsidRPr="00356AB1" w:rsidRDefault="00356AB1" w:rsidP="00BB32F4">
            <w:pPr>
              <w:spacing w:after="0" w:line="240" w:lineRule="auto"/>
              <w:jc w:val="right"/>
              <w:rPr>
                <w:rFonts w:cs="Calibri"/>
                <w:b/>
                <w:color w:val="984806" w:themeColor="accent6" w:themeShade="80"/>
                <w:sz w:val="24"/>
                <w:szCs w:val="24"/>
              </w:rPr>
            </w:pPr>
            <w:r w:rsidRPr="00356AB1">
              <w:rPr>
                <w:rFonts w:cs="Calibri"/>
                <w:b/>
                <w:color w:val="984806" w:themeColor="accent6" w:themeShade="80"/>
                <w:sz w:val="24"/>
                <w:szCs w:val="24"/>
              </w:rPr>
              <w:t>500.000</w:t>
            </w:r>
          </w:p>
        </w:tc>
      </w:tr>
      <w:tr w:rsidR="00276D67" w:rsidRPr="00766C4A" w:rsidTr="006857A9">
        <w:trPr>
          <w:cnfStyle w:val="000000100000"/>
          <w:trHeight w:val="300"/>
        </w:trPr>
        <w:tc>
          <w:tcPr>
            <w:tcW w:w="6970" w:type="dxa"/>
            <w:gridSpan w:val="2"/>
          </w:tcPr>
          <w:p w:rsidR="00276D67" w:rsidRPr="00766C4A" w:rsidRDefault="00276D67"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TOPLAM BÜTÇE KAYNAK İHTİYACI</w:t>
            </w:r>
          </w:p>
        </w:tc>
        <w:tc>
          <w:tcPr>
            <w:tcW w:w="1502" w:type="dxa"/>
            <w:noWrap/>
          </w:tcPr>
          <w:p w:rsidR="00276D67" w:rsidRPr="00356AB1" w:rsidRDefault="006B39D4" w:rsidP="00356AB1">
            <w:pPr>
              <w:spacing w:after="0" w:line="240" w:lineRule="auto"/>
              <w:jc w:val="right"/>
              <w:rPr>
                <w:rFonts w:cs="Calibri"/>
                <w:b/>
                <w:color w:val="984806" w:themeColor="accent6" w:themeShade="80"/>
                <w:sz w:val="24"/>
                <w:szCs w:val="24"/>
              </w:rPr>
            </w:pPr>
            <w:r>
              <w:rPr>
                <w:rFonts w:cs="Calibri"/>
                <w:b/>
                <w:color w:val="984806" w:themeColor="accent6" w:themeShade="80"/>
                <w:sz w:val="24"/>
                <w:szCs w:val="24"/>
              </w:rPr>
              <w:t>1</w:t>
            </w:r>
            <w:r w:rsidR="00356AB1" w:rsidRPr="00356AB1">
              <w:rPr>
                <w:rFonts w:cs="Calibri"/>
                <w:b/>
                <w:color w:val="984806" w:themeColor="accent6" w:themeShade="80"/>
                <w:sz w:val="24"/>
                <w:szCs w:val="24"/>
              </w:rPr>
              <w:t>.270.000</w:t>
            </w:r>
          </w:p>
        </w:tc>
      </w:tr>
      <w:tr w:rsidR="00276D67" w:rsidRPr="00766C4A" w:rsidTr="006857A9">
        <w:trPr>
          <w:cnfStyle w:val="000000010000"/>
          <w:trHeight w:val="300"/>
        </w:trPr>
        <w:tc>
          <w:tcPr>
            <w:tcW w:w="6970" w:type="dxa"/>
            <w:gridSpan w:val="2"/>
            <w:tcBorders>
              <w:top w:val="none" w:sz="0" w:space="0" w:color="auto"/>
              <w:left w:val="none" w:sz="0" w:space="0" w:color="auto"/>
              <w:bottom w:val="none" w:sz="0" w:space="0" w:color="auto"/>
              <w:right w:val="none" w:sz="0" w:space="0" w:color="auto"/>
            </w:tcBorders>
          </w:tcPr>
          <w:p w:rsidR="00276D67" w:rsidRPr="00766C4A" w:rsidRDefault="00276D67"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TOPLAM BÜTÇE DIŞI KAYNAK İHTİYACI</w:t>
            </w:r>
          </w:p>
        </w:tc>
        <w:tc>
          <w:tcPr>
            <w:tcW w:w="1502" w:type="dxa"/>
            <w:tcBorders>
              <w:top w:val="none" w:sz="0" w:space="0" w:color="auto"/>
              <w:left w:val="none" w:sz="0" w:space="0" w:color="auto"/>
              <w:bottom w:val="none" w:sz="0" w:space="0" w:color="auto"/>
              <w:right w:val="none" w:sz="0" w:space="0" w:color="auto"/>
            </w:tcBorders>
          </w:tcPr>
          <w:p w:rsidR="00276D67" w:rsidRPr="00356AB1" w:rsidRDefault="00356AB1" w:rsidP="00BB32F4">
            <w:pPr>
              <w:spacing w:after="0" w:line="240" w:lineRule="auto"/>
              <w:jc w:val="right"/>
              <w:rPr>
                <w:rFonts w:cs="Calibri"/>
                <w:b/>
                <w:color w:val="984806" w:themeColor="accent6" w:themeShade="80"/>
                <w:sz w:val="24"/>
                <w:szCs w:val="24"/>
              </w:rPr>
            </w:pPr>
            <w:r w:rsidRPr="00356AB1">
              <w:rPr>
                <w:rFonts w:cs="Calibri"/>
                <w:b/>
                <w:color w:val="984806" w:themeColor="accent6" w:themeShade="80"/>
                <w:sz w:val="24"/>
                <w:szCs w:val="24"/>
              </w:rPr>
              <w:t>0</w:t>
            </w:r>
          </w:p>
        </w:tc>
      </w:tr>
      <w:tr w:rsidR="00276D67" w:rsidRPr="00766C4A" w:rsidTr="006857A9">
        <w:trPr>
          <w:cnfStyle w:val="000000100000"/>
          <w:trHeight w:val="300"/>
        </w:trPr>
        <w:tc>
          <w:tcPr>
            <w:tcW w:w="6970" w:type="dxa"/>
            <w:gridSpan w:val="2"/>
          </w:tcPr>
          <w:p w:rsidR="00276D67" w:rsidRPr="00766C4A" w:rsidRDefault="00276D67"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TOPLAM  KAYNAK İHTİYACI</w:t>
            </w:r>
          </w:p>
        </w:tc>
        <w:tc>
          <w:tcPr>
            <w:tcW w:w="1502" w:type="dxa"/>
            <w:noWrap/>
          </w:tcPr>
          <w:p w:rsidR="00276D67" w:rsidRPr="00356AB1" w:rsidRDefault="006B39D4" w:rsidP="00BB32F4">
            <w:pPr>
              <w:spacing w:after="0" w:line="240" w:lineRule="auto"/>
              <w:jc w:val="right"/>
              <w:rPr>
                <w:rFonts w:cs="Calibri"/>
                <w:b/>
                <w:color w:val="984806" w:themeColor="accent6" w:themeShade="80"/>
                <w:sz w:val="24"/>
                <w:szCs w:val="24"/>
              </w:rPr>
            </w:pPr>
            <w:r>
              <w:rPr>
                <w:rFonts w:cs="Calibri"/>
                <w:b/>
                <w:color w:val="984806" w:themeColor="accent6" w:themeShade="80"/>
                <w:sz w:val="24"/>
                <w:szCs w:val="24"/>
              </w:rPr>
              <w:t>1</w:t>
            </w:r>
            <w:r w:rsidR="00356AB1" w:rsidRPr="00356AB1">
              <w:rPr>
                <w:rFonts w:cs="Calibri"/>
                <w:b/>
                <w:color w:val="984806" w:themeColor="accent6" w:themeShade="80"/>
                <w:sz w:val="24"/>
                <w:szCs w:val="24"/>
              </w:rPr>
              <w:t>.270.000</w:t>
            </w:r>
          </w:p>
        </w:tc>
      </w:tr>
    </w:tbl>
    <w:p w:rsidR="00276D67" w:rsidRPr="00D16B20" w:rsidRDefault="00276D67" w:rsidP="00031186">
      <w:pPr>
        <w:spacing w:after="0" w:line="240" w:lineRule="auto"/>
        <w:jc w:val="both"/>
      </w:pPr>
    </w:p>
    <w:p w:rsidR="00BD042D" w:rsidRPr="00D16B20" w:rsidRDefault="00BD042D" w:rsidP="00031186">
      <w:pPr>
        <w:spacing w:after="0" w:line="240" w:lineRule="auto"/>
        <w:jc w:val="both"/>
      </w:pPr>
    </w:p>
    <w:p w:rsidR="00BD042D" w:rsidRPr="00D16B20" w:rsidRDefault="00BD042D" w:rsidP="00031186">
      <w:pPr>
        <w:spacing w:after="0" w:line="240" w:lineRule="auto"/>
        <w:jc w:val="both"/>
      </w:pPr>
    </w:p>
    <w:p w:rsidR="00BD042D" w:rsidRPr="00D16B20" w:rsidRDefault="00BD042D" w:rsidP="00031186">
      <w:pPr>
        <w:spacing w:after="0" w:line="240" w:lineRule="auto"/>
        <w:jc w:val="both"/>
      </w:pPr>
    </w:p>
    <w:p w:rsidR="00BD042D" w:rsidRPr="00D16B20" w:rsidRDefault="00BD042D" w:rsidP="00031186">
      <w:pPr>
        <w:spacing w:after="0" w:line="240" w:lineRule="auto"/>
        <w:jc w:val="both"/>
      </w:pPr>
    </w:p>
    <w:p w:rsidR="00BD042D" w:rsidRPr="00D16B20" w:rsidRDefault="00BD042D" w:rsidP="00031186">
      <w:pPr>
        <w:spacing w:after="0" w:line="240" w:lineRule="auto"/>
        <w:jc w:val="both"/>
      </w:pPr>
    </w:p>
    <w:p w:rsidR="00BD042D" w:rsidRPr="00D16B20" w:rsidRDefault="00BD042D" w:rsidP="00031186">
      <w:pPr>
        <w:spacing w:after="0" w:line="240" w:lineRule="auto"/>
        <w:jc w:val="both"/>
      </w:pPr>
    </w:p>
    <w:p w:rsidR="00BD042D" w:rsidRPr="00D16B20" w:rsidRDefault="00BD042D" w:rsidP="00031186">
      <w:pPr>
        <w:spacing w:after="0" w:line="240" w:lineRule="auto"/>
        <w:jc w:val="both"/>
      </w:pPr>
    </w:p>
    <w:p w:rsidR="00595935" w:rsidRDefault="00595935" w:rsidP="00031186">
      <w:pPr>
        <w:jc w:val="both"/>
        <w:rPr>
          <w:rFonts w:asciiTheme="minorHAnsi" w:hAnsiTheme="minorHAnsi" w:cstheme="minorHAnsi"/>
          <w:color w:val="984806" w:themeColor="accent6" w:themeShade="80"/>
        </w:rPr>
        <w:sectPr w:rsidR="00595935" w:rsidSect="00AB0A0F">
          <w:pgSz w:w="11900" w:h="16840" w:code="9"/>
          <w:pgMar w:top="1418" w:right="1552" w:bottom="1418" w:left="1418" w:header="709" w:footer="709" w:gutter="0"/>
          <w:cols w:space="708" w:equalWidth="0">
            <w:col w:w="8930"/>
          </w:cols>
          <w:noEndnote/>
        </w:sectPr>
      </w:pPr>
    </w:p>
    <w:tbl>
      <w:tblPr>
        <w:tblStyle w:val="Stil28"/>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384"/>
        <w:gridCol w:w="1384"/>
        <w:gridCol w:w="6554"/>
      </w:tblGrid>
      <w:tr w:rsidR="00595935" w:rsidRPr="00766C4A" w:rsidTr="00595935">
        <w:trPr>
          <w:cnfStyle w:val="100000000000"/>
        </w:trPr>
        <w:tc>
          <w:tcPr>
            <w:tcW w:w="1384" w:type="dxa"/>
            <w:vMerge w:val="restart"/>
            <w:textDirection w:val="btLr"/>
          </w:tcPr>
          <w:p w:rsidR="00595935" w:rsidRPr="00595935" w:rsidRDefault="00595935" w:rsidP="00595935">
            <w:pPr>
              <w:ind w:left="113" w:right="113"/>
              <w:jc w:val="both"/>
              <w:rPr>
                <w:rFonts w:asciiTheme="minorHAnsi" w:hAnsiTheme="minorHAnsi" w:cstheme="minorHAnsi"/>
                <w:b/>
                <w:color w:val="984806" w:themeColor="accent6" w:themeShade="80"/>
              </w:rPr>
            </w:pPr>
            <w:r w:rsidRPr="00595935">
              <w:rPr>
                <w:rFonts w:asciiTheme="minorHAnsi" w:hAnsiTheme="minorHAnsi" w:cstheme="minorHAnsi"/>
                <w:b/>
                <w:color w:val="984806" w:themeColor="accent6" w:themeShade="80"/>
              </w:rPr>
              <w:t>STRATEJİK ALAN 1 KURUMSAL YAPI</w:t>
            </w:r>
          </w:p>
        </w:tc>
        <w:tc>
          <w:tcPr>
            <w:tcW w:w="1384" w:type="dxa"/>
          </w:tcPr>
          <w:p w:rsidR="00595935" w:rsidRPr="00766C4A" w:rsidRDefault="00595935" w:rsidP="00031186">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Hedef -3</w:t>
            </w:r>
          </w:p>
        </w:tc>
        <w:tc>
          <w:tcPr>
            <w:tcW w:w="6554" w:type="dxa"/>
          </w:tcPr>
          <w:p w:rsidR="00595935" w:rsidRPr="00766C4A" w:rsidRDefault="00595935" w:rsidP="00031186">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Belediye Çalışanlarının Niteliklerini Geliştirmek, Öğrenmeye Açık Bir Yapı Oluşturmak</w:t>
            </w:r>
          </w:p>
        </w:tc>
      </w:tr>
      <w:tr w:rsidR="00595935" w:rsidRPr="00766C4A" w:rsidTr="00595935">
        <w:trPr>
          <w:cnfStyle w:val="000000100000"/>
        </w:trPr>
        <w:tc>
          <w:tcPr>
            <w:tcW w:w="1384" w:type="dxa"/>
            <w:vMerge/>
          </w:tcPr>
          <w:p w:rsidR="00595935" w:rsidRPr="00766C4A" w:rsidRDefault="00595935" w:rsidP="00031186">
            <w:pPr>
              <w:jc w:val="both"/>
              <w:rPr>
                <w:rFonts w:asciiTheme="minorHAnsi" w:hAnsiTheme="minorHAnsi" w:cstheme="minorHAnsi"/>
                <w:color w:val="984806" w:themeColor="accent6" w:themeShade="80"/>
              </w:rPr>
            </w:pPr>
          </w:p>
        </w:tc>
        <w:tc>
          <w:tcPr>
            <w:tcW w:w="1384" w:type="dxa"/>
          </w:tcPr>
          <w:p w:rsidR="00595935" w:rsidRPr="00766C4A" w:rsidRDefault="00595935" w:rsidP="00031186">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Strateji -1</w:t>
            </w:r>
          </w:p>
        </w:tc>
        <w:tc>
          <w:tcPr>
            <w:tcW w:w="6554" w:type="dxa"/>
          </w:tcPr>
          <w:p w:rsidR="00595935" w:rsidRPr="00766C4A" w:rsidRDefault="00595935"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Personeli eğitimlerle destekleyerek</w:t>
            </w:r>
          </w:p>
        </w:tc>
      </w:tr>
      <w:tr w:rsidR="00595935" w:rsidRPr="00766C4A" w:rsidTr="00595935">
        <w:trPr>
          <w:cnfStyle w:val="000000010000"/>
          <w:trHeight w:val="652"/>
        </w:trPr>
        <w:tc>
          <w:tcPr>
            <w:tcW w:w="1384" w:type="dxa"/>
            <w:vMerge/>
          </w:tcPr>
          <w:p w:rsidR="00595935" w:rsidRPr="00766C4A" w:rsidRDefault="00595935" w:rsidP="00031186">
            <w:pPr>
              <w:jc w:val="both"/>
              <w:rPr>
                <w:rFonts w:asciiTheme="minorHAnsi" w:hAnsiTheme="minorHAnsi" w:cstheme="minorHAnsi"/>
                <w:color w:val="984806" w:themeColor="accent6" w:themeShade="80"/>
              </w:rPr>
            </w:pPr>
          </w:p>
        </w:tc>
        <w:tc>
          <w:tcPr>
            <w:tcW w:w="1384" w:type="dxa"/>
          </w:tcPr>
          <w:p w:rsidR="00595935" w:rsidRPr="00766C4A" w:rsidRDefault="00595935" w:rsidP="00031186">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Strateji -2</w:t>
            </w:r>
          </w:p>
        </w:tc>
        <w:tc>
          <w:tcPr>
            <w:tcW w:w="6554" w:type="dxa"/>
          </w:tcPr>
          <w:p w:rsidR="00595935" w:rsidRPr="00766C4A" w:rsidRDefault="00595935"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Personel arasındaki dayanışma arttırılarak</w:t>
            </w:r>
          </w:p>
        </w:tc>
      </w:tr>
    </w:tbl>
    <w:p w:rsidR="00BD042D" w:rsidRDefault="00BD042D" w:rsidP="00031186">
      <w:pPr>
        <w:jc w:val="both"/>
        <w:rPr>
          <w:rFonts w:asciiTheme="minorHAnsi" w:hAnsiTheme="minorHAnsi" w:cstheme="minorHAnsi"/>
        </w:rPr>
      </w:pPr>
    </w:p>
    <w:tbl>
      <w:tblPr>
        <w:tblStyle w:val="Stil28"/>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68"/>
        <w:gridCol w:w="3827"/>
        <w:gridCol w:w="1559"/>
        <w:gridCol w:w="1168"/>
        <w:gridCol w:w="1099"/>
      </w:tblGrid>
      <w:tr w:rsidR="00D27268" w:rsidRPr="00766C4A" w:rsidTr="006857A9">
        <w:trPr>
          <w:cnfStyle w:val="100000000000"/>
        </w:trPr>
        <w:tc>
          <w:tcPr>
            <w:tcW w:w="1668" w:type="dxa"/>
            <w:tcBorders>
              <w:top w:val="none" w:sz="0" w:space="0" w:color="auto"/>
              <w:left w:val="none" w:sz="0" w:space="0" w:color="auto"/>
              <w:bottom w:val="none" w:sz="0" w:space="0" w:color="auto"/>
              <w:right w:val="none" w:sz="0" w:space="0" w:color="auto"/>
            </w:tcBorders>
          </w:tcPr>
          <w:p w:rsidR="00D27268" w:rsidRPr="00766C4A" w:rsidRDefault="00D27268" w:rsidP="00142558">
            <w:pPr>
              <w:jc w:val="center"/>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Performans Kodu</w:t>
            </w:r>
          </w:p>
        </w:tc>
        <w:tc>
          <w:tcPr>
            <w:tcW w:w="3827" w:type="dxa"/>
            <w:tcBorders>
              <w:top w:val="none" w:sz="0" w:space="0" w:color="auto"/>
              <w:left w:val="none" w:sz="0" w:space="0" w:color="auto"/>
              <w:bottom w:val="none" w:sz="0" w:space="0" w:color="auto"/>
              <w:right w:val="none" w:sz="0" w:space="0" w:color="auto"/>
            </w:tcBorders>
          </w:tcPr>
          <w:p w:rsidR="00D27268" w:rsidRPr="00766C4A" w:rsidRDefault="00D27268"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 xml:space="preserve">Performans Göstergesi </w:t>
            </w:r>
          </w:p>
        </w:tc>
        <w:tc>
          <w:tcPr>
            <w:tcW w:w="1559" w:type="dxa"/>
            <w:tcBorders>
              <w:top w:val="none" w:sz="0" w:space="0" w:color="auto"/>
              <w:left w:val="none" w:sz="0" w:space="0" w:color="auto"/>
              <w:bottom w:val="none" w:sz="0" w:space="0" w:color="auto"/>
              <w:right w:val="none" w:sz="0" w:space="0" w:color="auto"/>
            </w:tcBorders>
          </w:tcPr>
          <w:p w:rsidR="00D27268" w:rsidRPr="00766C4A" w:rsidRDefault="00D27268"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Ölçüsü</w:t>
            </w:r>
          </w:p>
        </w:tc>
        <w:tc>
          <w:tcPr>
            <w:tcW w:w="1168" w:type="dxa"/>
            <w:tcBorders>
              <w:top w:val="none" w:sz="0" w:space="0" w:color="auto"/>
              <w:left w:val="none" w:sz="0" w:space="0" w:color="auto"/>
              <w:bottom w:val="none" w:sz="0" w:space="0" w:color="auto"/>
              <w:right w:val="none" w:sz="0" w:space="0" w:color="auto"/>
            </w:tcBorders>
          </w:tcPr>
          <w:p w:rsidR="00D27268" w:rsidRPr="00766C4A" w:rsidRDefault="00D27268" w:rsidP="00031186">
            <w:pPr>
              <w:ind w:right="-108"/>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Hedef</w:t>
            </w:r>
          </w:p>
        </w:tc>
        <w:tc>
          <w:tcPr>
            <w:tcW w:w="1099" w:type="dxa"/>
            <w:tcBorders>
              <w:top w:val="none" w:sz="0" w:space="0" w:color="auto"/>
              <w:left w:val="none" w:sz="0" w:space="0" w:color="auto"/>
              <w:bottom w:val="none" w:sz="0" w:space="0" w:color="auto"/>
              <w:right w:val="none" w:sz="0" w:space="0" w:color="auto"/>
            </w:tcBorders>
          </w:tcPr>
          <w:p w:rsidR="00D27268" w:rsidRPr="00766C4A" w:rsidRDefault="00D27268" w:rsidP="00D27268">
            <w:pPr>
              <w:ind w:right="-108"/>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Sorumlu Birim</w:t>
            </w:r>
          </w:p>
        </w:tc>
      </w:tr>
      <w:tr w:rsidR="00BD042D" w:rsidRPr="00766C4A" w:rsidTr="006857A9">
        <w:trPr>
          <w:cnfStyle w:val="000000100000"/>
        </w:trPr>
        <w:tc>
          <w:tcPr>
            <w:tcW w:w="1668" w:type="dxa"/>
          </w:tcPr>
          <w:p w:rsidR="00BD042D" w:rsidRPr="00766C4A" w:rsidRDefault="00BD042D" w:rsidP="00031186">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SA1.H3-S1.PG1</w:t>
            </w:r>
          </w:p>
        </w:tc>
        <w:tc>
          <w:tcPr>
            <w:tcW w:w="3827" w:type="dxa"/>
          </w:tcPr>
          <w:p w:rsidR="00BD042D" w:rsidRPr="00766C4A" w:rsidRDefault="00BD042D" w:rsidP="00031186">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Mevzuat eğitimleri vermek</w:t>
            </w:r>
          </w:p>
        </w:tc>
        <w:tc>
          <w:tcPr>
            <w:tcW w:w="1559" w:type="dxa"/>
          </w:tcPr>
          <w:p w:rsidR="00BD042D" w:rsidRPr="00766C4A" w:rsidRDefault="00BD042D"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Adet</w:t>
            </w:r>
          </w:p>
        </w:tc>
        <w:tc>
          <w:tcPr>
            <w:tcW w:w="1168" w:type="dxa"/>
          </w:tcPr>
          <w:p w:rsidR="00BD042D"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w:t>
            </w:r>
          </w:p>
        </w:tc>
        <w:tc>
          <w:tcPr>
            <w:tcW w:w="1099" w:type="dxa"/>
          </w:tcPr>
          <w:p w:rsidR="00BD042D" w:rsidRPr="00766C4A" w:rsidRDefault="00BD042D">
            <w:pPr>
              <w:rPr>
                <w:color w:val="984806" w:themeColor="accent6" w:themeShade="80"/>
              </w:rPr>
            </w:pPr>
            <w:r w:rsidRPr="00766C4A">
              <w:rPr>
                <w:color w:val="984806" w:themeColor="accent6" w:themeShade="80"/>
              </w:rPr>
              <w:t>İKEM</w:t>
            </w:r>
          </w:p>
        </w:tc>
      </w:tr>
      <w:tr w:rsidR="00BD042D" w:rsidRPr="00766C4A" w:rsidTr="006857A9">
        <w:trPr>
          <w:cnfStyle w:val="000000010000"/>
        </w:trPr>
        <w:tc>
          <w:tcPr>
            <w:tcW w:w="1668" w:type="dxa"/>
            <w:tcBorders>
              <w:top w:val="none" w:sz="0" w:space="0" w:color="auto"/>
              <w:left w:val="none" w:sz="0" w:space="0" w:color="auto"/>
              <w:bottom w:val="none" w:sz="0" w:space="0" w:color="auto"/>
              <w:right w:val="none" w:sz="0" w:space="0" w:color="auto"/>
            </w:tcBorders>
          </w:tcPr>
          <w:p w:rsidR="00BD042D" w:rsidRPr="00766C4A" w:rsidRDefault="00BD042D"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SA1.H3-S1.PG2</w:t>
            </w:r>
          </w:p>
        </w:tc>
        <w:tc>
          <w:tcPr>
            <w:tcW w:w="3827" w:type="dxa"/>
            <w:tcBorders>
              <w:top w:val="none" w:sz="0" w:space="0" w:color="auto"/>
              <w:left w:val="none" w:sz="0" w:space="0" w:color="auto"/>
              <w:bottom w:val="none" w:sz="0" w:space="0" w:color="auto"/>
              <w:right w:val="none" w:sz="0" w:space="0" w:color="auto"/>
            </w:tcBorders>
          </w:tcPr>
          <w:p w:rsidR="00BD042D" w:rsidRPr="00766C4A" w:rsidRDefault="00BD042D" w:rsidP="00031186">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 içi iletişimle ilgili eğitimler vermek</w:t>
            </w:r>
          </w:p>
        </w:tc>
        <w:tc>
          <w:tcPr>
            <w:tcW w:w="1559" w:type="dxa"/>
            <w:tcBorders>
              <w:top w:val="none" w:sz="0" w:space="0" w:color="auto"/>
              <w:left w:val="none" w:sz="0" w:space="0" w:color="auto"/>
              <w:bottom w:val="none" w:sz="0" w:space="0" w:color="auto"/>
              <w:right w:val="none" w:sz="0" w:space="0" w:color="auto"/>
            </w:tcBorders>
          </w:tcPr>
          <w:p w:rsidR="00BD042D" w:rsidRPr="00766C4A" w:rsidRDefault="00BD042D" w:rsidP="00142558">
            <w:pPr>
              <w:jc w:val="center"/>
              <w:rPr>
                <w:color w:val="984806" w:themeColor="accent6" w:themeShade="80"/>
              </w:rPr>
            </w:pPr>
            <w:r w:rsidRPr="00766C4A">
              <w:rPr>
                <w:rFonts w:asciiTheme="minorHAnsi" w:hAnsiTheme="minorHAnsi" w:cstheme="minorHAnsi"/>
                <w:color w:val="984806" w:themeColor="accent6" w:themeShade="80"/>
              </w:rPr>
              <w:t>Adet</w:t>
            </w:r>
          </w:p>
        </w:tc>
        <w:tc>
          <w:tcPr>
            <w:tcW w:w="1168" w:type="dxa"/>
            <w:tcBorders>
              <w:top w:val="none" w:sz="0" w:space="0" w:color="auto"/>
              <w:left w:val="none" w:sz="0" w:space="0" w:color="auto"/>
              <w:bottom w:val="none" w:sz="0" w:space="0" w:color="auto"/>
              <w:right w:val="none" w:sz="0" w:space="0" w:color="auto"/>
            </w:tcBorders>
          </w:tcPr>
          <w:p w:rsidR="00BD042D"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5</w:t>
            </w:r>
          </w:p>
        </w:tc>
        <w:tc>
          <w:tcPr>
            <w:tcW w:w="1099" w:type="dxa"/>
            <w:tcBorders>
              <w:top w:val="none" w:sz="0" w:space="0" w:color="auto"/>
              <w:left w:val="none" w:sz="0" w:space="0" w:color="auto"/>
              <w:bottom w:val="none" w:sz="0" w:space="0" w:color="auto"/>
              <w:right w:val="none" w:sz="0" w:space="0" w:color="auto"/>
            </w:tcBorders>
          </w:tcPr>
          <w:p w:rsidR="00BD042D" w:rsidRPr="00766C4A" w:rsidRDefault="00BD042D">
            <w:pPr>
              <w:rPr>
                <w:color w:val="984806" w:themeColor="accent6" w:themeShade="80"/>
              </w:rPr>
            </w:pPr>
            <w:r w:rsidRPr="00766C4A">
              <w:rPr>
                <w:color w:val="984806" w:themeColor="accent6" w:themeShade="80"/>
              </w:rPr>
              <w:t>İKEM</w:t>
            </w:r>
          </w:p>
        </w:tc>
      </w:tr>
      <w:tr w:rsidR="00BD042D" w:rsidRPr="00766C4A" w:rsidTr="006857A9">
        <w:trPr>
          <w:cnfStyle w:val="000000100000"/>
        </w:trPr>
        <w:tc>
          <w:tcPr>
            <w:tcW w:w="1668" w:type="dxa"/>
          </w:tcPr>
          <w:p w:rsidR="00BD042D" w:rsidRPr="00766C4A" w:rsidRDefault="00BD042D"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SA1.H3-S1.PG3</w:t>
            </w:r>
          </w:p>
        </w:tc>
        <w:tc>
          <w:tcPr>
            <w:tcW w:w="3827" w:type="dxa"/>
          </w:tcPr>
          <w:p w:rsidR="00BD042D" w:rsidRPr="00766C4A" w:rsidRDefault="00BD042D" w:rsidP="00031186">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 xml:space="preserve"> Personele yönelik kişisel gelişim seminerleri düzenlemek</w:t>
            </w:r>
          </w:p>
        </w:tc>
        <w:tc>
          <w:tcPr>
            <w:tcW w:w="1559" w:type="dxa"/>
          </w:tcPr>
          <w:p w:rsidR="00BD042D" w:rsidRPr="00766C4A" w:rsidRDefault="00BD042D" w:rsidP="00142558">
            <w:pPr>
              <w:jc w:val="center"/>
              <w:rPr>
                <w:color w:val="984806" w:themeColor="accent6" w:themeShade="80"/>
              </w:rPr>
            </w:pPr>
            <w:r w:rsidRPr="00766C4A">
              <w:rPr>
                <w:rFonts w:asciiTheme="minorHAnsi" w:hAnsiTheme="minorHAnsi" w:cstheme="minorHAnsi"/>
                <w:color w:val="984806" w:themeColor="accent6" w:themeShade="80"/>
              </w:rPr>
              <w:t>Adet</w:t>
            </w:r>
          </w:p>
        </w:tc>
        <w:tc>
          <w:tcPr>
            <w:tcW w:w="1168" w:type="dxa"/>
          </w:tcPr>
          <w:p w:rsidR="00BD042D"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w:t>
            </w:r>
          </w:p>
        </w:tc>
        <w:tc>
          <w:tcPr>
            <w:tcW w:w="1099" w:type="dxa"/>
          </w:tcPr>
          <w:p w:rsidR="00BD042D" w:rsidRPr="00766C4A" w:rsidRDefault="00BD042D">
            <w:pPr>
              <w:rPr>
                <w:color w:val="984806" w:themeColor="accent6" w:themeShade="80"/>
              </w:rPr>
            </w:pPr>
            <w:r w:rsidRPr="00766C4A">
              <w:rPr>
                <w:color w:val="984806" w:themeColor="accent6" w:themeShade="80"/>
              </w:rPr>
              <w:t>İKEM</w:t>
            </w:r>
          </w:p>
        </w:tc>
      </w:tr>
      <w:tr w:rsidR="00BD042D" w:rsidRPr="00766C4A" w:rsidTr="006857A9">
        <w:trPr>
          <w:cnfStyle w:val="000000010000"/>
        </w:trPr>
        <w:tc>
          <w:tcPr>
            <w:tcW w:w="1668" w:type="dxa"/>
            <w:tcBorders>
              <w:top w:val="none" w:sz="0" w:space="0" w:color="auto"/>
              <w:left w:val="none" w:sz="0" w:space="0" w:color="auto"/>
              <w:bottom w:val="none" w:sz="0" w:space="0" w:color="auto"/>
              <w:right w:val="none" w:sz="0" w:space="0" w:color="auto"/>
            </w:tcBorders>
          </w:tcPr>
          <w:p w:rsidR="00BD042D" w:rsidRPr="00766C4A" w:rsidRDefault="00BD042D"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SA1.H3-S1.PG4</w:t>
            </w:r>
          </w:p>
        </w:tc>
        <w:tc>
          <w:tcPr>
            <w:tcW w:w="3827" w:type="dxa"/>
            <w:tcBorders>
              <w:top w:val="none" w:sz="0" w:space="0" w:color="auto"/>
              <w:left w:val="none" w:sz="0" w:space="0" w:color="auto"/>
              <w:bottom w:val="none" w:sz="0" w:space="0" w:color="auto"/>
              <w:right w:val="none" w:sz="0" w:space="0" w:color="auto"/>
            </w:tcBorders>
          </w:tcPr>
          <w:p w:rsidR="00BD042D" w:rsidRPr="00766C4A" w:rsidRDefault="00BD042D" w:rsidP="00031186">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Personele halkla ilişkiler konusunda eğitimler vermek</w:t>
            </w:r>
          </w:p>
        </w:tc>
        <w:tc>
          <w:tcPr>
            <w:tcW w:w="1559" w:type="dxa"/>
            <w:tcBorders>
              <w:top w:val="none" w:sz="0" w:space="0" w:color="auto"/>
              <w:left w:val="none" w:sz="0" w:space="0" w:color="auto"/>
              <w:bottom w:val="none" w:sz="0" w:space="0" w:color="auto"/>
              <w:right w:val="none" w:sz="0" w:space="0" w:color="auto"/>
            </w:tcBorders>
          </w:tcPr>
          <w:p w:rsidR="00BD042D" w:rsidRPr="00766C4A" w:rsidRDefault="00BD042D" w:rsidP="00142558">
            <w:pPr>
              <w:jc w:val="center"/>
              <w:rPr>
                <w:color w:val="984806" w:themeColor="accent6" w:themeShade="80"/>
              </w:rPr>
            </w:pPr>
            <w:r w:rsidRPr="00766C4A">
              <w:rPr>
                <w:rFonts w:asciiTheme="minorHAnsi" w:hAnsiTheme="minorHAnsi" w:cstheme="minorHAnsi"/>
                <w:color w:val="984806" w:themeColor="accent6" w:themeShade="80"/>
              </w:rPr>
              <w:t>Adet</w:t>
            </w:r>
          </w:p>
        </w:tc>
        <w:tc>
          <w:tcPr>
            <w:tcW w:w="1168" w:type="dxa"/>
            <w:tcBorders>
              <w:top w:val="none" w:sz="0" w:space="0" w:color="auto"/>
              <w:left w:val="none" w:sz="0" w:space="0" w:color="auto"/>
              <w:bottom w:val="none" w:sz="0" w:space="0" w:color="auto"/>
              <w:right w:val="none" w:sz="0" w:space="0" w:color="auto"/>
            </w:tcBorders>
          </w:tcPr>
          <w:p w:rsidR="00BD042D"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w:t>
            </w:r>
          </w:p>
        </w:tc>
        <w:tc>
          <w:tcPr>
            <w:tcW w:w="1099" w:type="dxa"/>
            <w:tcBorders>
              <w:top w:val="none" w:sz="0" w:space="0" w:color="auto"/>
              <w:left w:val="none" w:sz="0" w:space="0" w:color="auto"/>
              <w:bottom w:val="none" w:sz="0" w:space="0" w:color="auto"/>
              <w:right w:val="none" w:sz="0" w:space="0" w:color="auto"/>
            </w:tcBorders>
          </w:tcPr>
          <w:p w:rsidR="00BD042D" w:rsidRPr="00766C4A" w:rsidRDefault="00BD042D">
            <w:pPr>
              <w:rPr>
                <w:color w:val="984806" w:themeColor="accent6" w:themeShade="80"/>
              </w:rPr>
            </w:pPr>
            <w:r w:rsidRPr="00766C4A">
              <w:rPr>
                <w:color w:val="984806" w:themeColor="accent6" w:themeShade="80"/>
              </w:rPr>
              <w:t>İKEM ÖKM</w:t>
            </w:r>
          </w:p>
        </w:tc>
      </w:tr>
      <w:tr w:rsidR="00BD042D" w:rsidRPr="00766C4A" w:rsidTr="006857A9">
        <w:trPr>
          <w:cnfStyle w:val="000000100000"/>
        </w:trPr>
        <w:tc>
          <w:tcPr>
            <w:tcW w:w="1668" w:type="dxa"/>
          </w:tcPr>
          <w:p w:rsidR="00BD042D" w:rsidRPr="00766C4A" w:rsidRDefault="00BD042D"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SA1.H3-S1.PG5</w:t>
            </w:r>
          </w:p>
        </w:tc>
        <w:tc>
          <w:tcPr>
            <w:tcW w:w="3827" w:type="dxa"/>
          </w:tcPr>
          <w:p w:rsidR="00BD042D" w:rsidRPr="00766C4A" w:rsidRDefault="00BD042D" w:rsidP="00031186">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Personele mali hizmetler eğitimi vermek</w:t>
            </w:r>
          </w:p>
        </w:tc>
        <w:tc>
          <w:tcPr>
            <w:tcW w:w="1559" w:type="dxa"/>
          </w:tcPr>
          <w:p w:rsidR="00BD042D" w:rsidRPr="00766C4A" w:rsidRDefault="00BD042D" w:rsidP="00142558">
            <w:pPr>
              <w:jc w:val="center"/>
              <w:rPr>
                <w:color w:val="984806" w:themeColor="accent6" w:themeShade="80"/>
              </w:rPr>
            </w:pPr>
            <w:r w:rsidRPr="00766C4A">
              <w:rPr>
                <w:rFonts w:asciiTheme="minorHAnsi" w:hAnsiTheme="minorHAnsi" w:cstheme="minorHAnsi"/>
                <w:color w:val="984806" w:themeColor="accent6" w:themeShade="80"/>
              </w:rPr>
              <w:t>Adet</w:t>
            </w:r>
          </w:p>
        </w:tc>
        <w:tc>
          <w:tcPr>
            <w:tcW w:w="1168" w:type="dxa"/>
          </w:tcPr>
          <w:p w:rsidR="00BD042D"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w:t>
            </w:r>
          </w:p>
        </w:tc>
        <w:tc>
          <w:tcPr>
            <w:tcW w:w="1099" w:type="dxa"/>
          </w:tcPr>
          <w:p w:rsidR="00BD042D" w:rsidRPr="00766C4A" w:rsidRDefault="00BD042D">
            <w:pPr>
              <w:rPr>
                <w:color w:val="984806" w:themeColor="accent6" w:themeShade="80"/>
              </w:rPr>
            </w:pPr>
            <w:r w:rsidRPr="00766C4A">
              <w:rPr>
                <w:color w:val="984806" w:themeColor="accent6" w:themeShade="80"/>
              </w:rPr>
              <w:t>İKEM MHM</w:t>
            </w:r>
          </w:p>
        </w:tc>
      </w:tr>
      <w:tr w:rsidR="00BD042D" w:rsidRPr="00766C4A" w:rsidTr="006857A9">
        <w:trPr>
          <w:cnfStyle w:val="000000010000"/>
        </w:trPr>
        <w:tc>
          <w:tcPr>
            <w:tcW w:w="1668" w:type="dxa"/>
            <w:tcBorders>
              <w:top w:val="none" w:sz="0" w:space="0" w:color="auto"/>
              <w:left w:val="none" w:sz="0" w:space="0" w:color="auto"/>
              <w:bottom w:val="none" w:sz="0" w:space="0" w:color="auto"/>
              <w:right w:val="none" w:sz="0" w:space="0" w:color="auto"/>
            </w:tcBorders>
          </w:tcPr>
          <w:p w:rsidR="00BD042D" w:rsidRPr="00766C4A" w:rsidRDefault="00BD042D"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SA1.H3-S2.PG6</w:t>
            </w:r>
          </w:p>
        </w:tc>
        <w:tc>
          <w:tcPr>
            <w:tcW w:w="3827" w:type="dxa"/>
            <w:tcBorders>
              <w:top w:val="none" w:sz="0" w:space="0" w:color="auto"/>
              <w:left w:val="none" w:sz="0" w:space="0" w:color="auto"/>
              <w:bottom w:val="none" w:sz="0" w:space="0" w:color="auto"/>
              <w:right w:val="none" w:sz="0" w:space="0" w:color="auto"/>
            </w:tcBorders>
          </w:tcPr>
          <w:p w:rsidR="00BD042D" w:rsidRPr="00766C4A" w:rsidRDefault="00BD042D" w:rsidP="00031186">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 kültürü çalışmaları çerçevesinde her yıl düzenli olarak çalışanların motivasyon düzeylerini ölçümlemek</w:t>
            </w:r>
          </w:p>
        </w:tc>
        <w:tc>
          <w:tcPr>
            <w:tcW w:w="1559" w:type="dxa"/>
            <w:tcBorders>
              <w:top w:val="none" w:sz="0" w:space="0" w:color="auto"/>
              <w:left w:val="none" w:sz="0" w:space="0" w:color="auto"/>
              <w:bottom w:val="none" w:sz="0" w:space="0" w:color="auto"/>
              <w:right w:val="none" w:sz="0" w:space="0" w:color="auto"/>
            </w:tcBorders>
          </w:tcPr>
          <w:p w:rsidR="00BD042D" w:rsidRPr="00766C4A" w:rsidRDefault="00BD042D" w:rsidP="00142558">
            <w:pPr>
              <w:jc w:val="center"/>
              <w:rPr>
                <w:color w:val="984806" w:themeColor="accent6" w:themeShade="80"/>
              </w:rPr>
            </w:pPr>
            <w:r w:rsidRPr="00766C4A">
              <w:rPr>
                <w:rFonts w:asciiTheme="minorHAnsi" w:hAnsiTheme="minorHAnsi" w:cstheme="minorHAnsi"/>
                <w:color w:val="984806" w:themeColor="accent6" w:themeShade="80"/>
              </w:rPr>
              <w:t>Adet</w:t>
            </w:r>
          </w:p>
        </w:tc>
        <w:tc>
          <w:tcPr>
            <w:tcW w:w="1168" w:type="dxa"/>
            <w:tcBorders>
              <w:top w:val="none" w:sz="0" w:space="0" w:color="auto"/>
              <w:left w:val="none" w:sz="0" w:space="0" w:color="auto"/>
              <w:bottom w:val="none" w:sz="0" w:space="0" w:color="auto"/>
              <w:right w:val="none" w:sz="0" w:space="0" w:color="auto"/>
            </w:tcBorders>
          </w:tcPr>
          <w:p w:rsidR="00BD042D"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w:t>
            </w:r>
          </w:p>
        </w:tc>
        <w:tc>
          <w:tcPr>
            <w:tcW w:w="1099" w:type="dxa"/>
            <w:tcBorders>
              <w:top w:val="none" w:sz="0" w:space="0" w:color="auto"/>
              <w:left w:val="none" w:sz="0" w:space="0" w:color="auto"/>
              <w:bottom w:val="none" w:sz="0" w:space="0" w:color="auto"/>
              <w:right w:val="none" w:sz="0" w:space="0" w:color="auto"/>
            </w:tcBorders>
          </w:tcPr>
          <w:p w:rsidR="00BD042D" w:rsidRPr="00766C4A" w:rsidRDefault="00BD042D">
            <w:pPr>
              <w:rPr>
                <w:color w:val="984806" w:themeColor="accent6" w:themeShade="80"/>
              </w:rPr>
            </w:pPr>
            <w:r w:rsidRPr="00766C4A">
              <w:rPr>
                <w:color w:val="984806" w:themeColor="accent6" w:themeShade="80"/>
              </w:rPr>
              <w:t>İKEM</w:t>
            </w:r>
          </w:p>
        </w:tc>
      </w:tr>
      <w:tr w:rsidR="00BD042D" w:rsidRPr="00766C4A" w:rsidTr="006857A9">
        <w:trPr>
          <w:cnfStyle w:val="000000100000"/>
        </w:trPr>
        <w:tc>
          <w:tcPr>
            <w:tcW w:w="1668" w:type="dxa"/>
          </w:tcPr>
          <w:p w:rsidR="00BD042D" w:rsidRPr="00766C4A" w:rsidRDefault="00BD042D"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SA1.H3-S2.PG7</w:t>
            </w:r>
          </w:p>
        </w:tc>
        <w:tc>
          <w:tcPr>
            <w:tcW w:w="3827" w:type="dxa"/>
          </w:tcPr>
          <w:p w:rsidR="00BD042D" w:rsidRPr="00766C4A" w:rsidRDefault="00BD042D" w:rsidP="00031186">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Çalışanlarda ekip çalışması ruhunu geliştirecek sosyal amaçlı aktiviteler düzenlemek (piknik, gezi, spor karşılaşmaları vb.)</w:t>
            </w:r>
          </w:p>
        </w:tc>
        <w:tc>
          <w:tcPr>
            <w:tcW w:w="1559" w:type="dxa"/>
          </w:tcPr>
          <w:p w:rsidR="00BD042D" w:rsidRPr="00766C4A" w:rsidRDefault="00BD042D" w:rsidP="00142558">
            <w:pPr>
              <w:jc w:val="center"/>
              <w:rPr>
                <w:color w:val="984806" w:themeColor="accent6" w:themeShade="80"/>
              </w:rPr>
            </w:pPr>
            <w:r w:rsidRPr="00766C4A">
              <w:rPr>
                <w:rFonts w:asciiTheme="minorHAnsi" w:hAnsiTheme="minorHAnsi" w:cstheme="minorHAnsi"/>
                <w:color w:val="984806" w:themeColor="accent6" w:themeShade="80"/>
              </w:rPr>
              <w:t>Adet</w:t>
            </w:r>
          </w:p>
        </w:tc>
        <w:tc>
          <w:tcPr>
            <w:tcW w:w="1168" w:type="dxa"/>
          </w:tcPr>
          <w:p w:rsidR="00BD042D"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4</w:t>
            </w:r>
          </w:p>
        </w:tc>
        <w:tc>
          <w:tcPr>
            <w:tcW w:w="1099" w:type="dxa"/>
          </w:tcPr>
          <w:p w:rsidR="00BD042D" w:rsidRPr="00766C4A" w:rsidRDefault="00BD042D">
            <w:pPr>
              <w:rPr>
                <w:color w:val="984806" w:themeColor="accent6" w:themeShade="80"/>
              </w:rPr>
            </w:pPr>
            <w:r w:rsidRPr="00766C4A">
              <w:rPr>
                <w:color w:val="984806" w:themeColor="accent6" w:themeShade="80"/>
              </w:rPr>
              <w:t>KSİM</w:t>
            </w:r>
          </w:p>
        </w:tc>
      </w:tr>
    </w:tbl>
    <w:p w:rsidR="00024F7A" w:rsidRDefault="00024F7A" w:rsidP="00031186">
      <w:pPr>
        <w:jc w:val="both"/>
        <w:rPr>
          <w:rFonts w:asciiTheme="minorHAnsi" w:hAnsiTheme="minorHAnsi" w:cstheme="minorHAnsi"/>
        </w:rPr>
        <w:sectPr w:rsidR="00024F7A" w:rsidSect="00AB0A0F">
          <w:pgSz w:w="11900" w:h="16840" w:code="9"/>
          <w:pgMar w:top="1418" w:right="1552" w:bottom="1418" w:left="1418" w:header="709" w:footer="709" w:gutter="0"/>
          <w:cols w:space="708" w:equalWidth="0">
            <w:col w:w="8930"/>
          </w:cols>
          <w:noEndnote/>
        </w:sectPr>
      </w:pPr>
    </w:p>
    <w:tbl>
      <w:tblPr>
        <w:tblStyle w:val="Stil28"/>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68"/>
        <w:gridCol w:w="3827"/>
        <w:gridCol w:w="1276"/>
        <w:gridCol w:w="1134"/>
        <w:gridCol w:w="1416"/>
      </w:tblGrid>
      <w:tr w:rsidR="00031186" w:rsidRPr="00766C4A" w:rsidTr="006857A9">
        <w:trPr>
          <w:cnfStyle w:val="100000000000"/>
        </w:trPr>
        <w:tc>
          <w:tcPr>
            <w:tcW w:w="1668" w:type="dxa"/>
            <w:tcBorders>
              <w:top w:val="none" w:sz="0" w:space="0" w:color="auto"/>
              <w:left w:val="none" w:sz="0" w:space="0" w:color="auto"/>
              <w:bottom w:val="none" w:sz="0" w:space="0" w:color="auto"/>
              <w:right w:val="none" w:sz="0" w:space="0" w:color="auto"/>
            </w:tcBorders>
          </w:tcPr>
          <w:p w:rsidR="00031186" w:rsidRPr="00766C4A" w:rsidRDefault="00142558"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Faaliyet Kodu</w:t>
            </w:r>
          </w:p>
        </w:tc>
        <w:tc>
          <w:tcPr>
            <w:tcW w:w="3827" w:type="dxa"/>
            <w:tcBorders>
              <w:top w:val="none" w:sz="0" w:space="0" w:color="auto"/>
              <w:left w:val="none" w:sz="0" w:space="0" w:color="auto"/>
              <w:bottom w:val="none" w:sz="0" w:space="0" w:color="auto"/>
              <w:right w:val="none" w:sz="0" w:space="0" w:color="auto"/>
            </w:tcBorders>
          </w:tcPr>
          <w:p w:rsidR="00031186" w:rsidRPr="00766C4A" w:rsidRDefault="00031186"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Faaliyet Tanımı</w:t>
            </w:r>
          </w:p>
        </w:tc>
        <w:tc>
          <w:tcPr>
            <w:tcW w:w="1276" w:type="dxa"/>
            <w:tcBorders>
              <w:top w:val="none" w:sz="0" w:space="0" w:color="auto"/>
              <w:left w:val="none" w:sz="0" w:space="0" w:color="auto"/>
              <w:bottom w:val="none" w:sz="0" w:space="0" w:color="auto"/>
              <w:right w:val="none" w:sz="0" w:space="0" w:color="auto"/>
            </w:tcBorders>
          </w:tcPr>
          <w:p w:rsidR="00031186" w:rsidRPr="00766C4A" w:rsidRDefault="00031186"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Bütçe İçi</w:t>
            </w:r>
          </w:p>
        </w:tc>
        <w:tc>
          <w:tcPr>
            <w:tcW w:w="1134" w:type="dxa"/>
            <w:tcBorders>
              <w:top w:val="none" w:sz="0" w:space="0" w:color="auto"/>
              <w:left w:val="none" w:sz="0" w:space="0" w:color="auto"/>
              <w:bottom w:val="none" w:sz="0" w:space="0" w:color="auto"/>
              <w:right w:val="none" w:sz="0" w:space="0" w:color="auto"/>
            </w:tcBorders>
          </w:tcPr>
          <w:p w:rsidR="00031186" w:rsidRPr="00766C4A" w:rsidRDefault="00031186" w:rsidP="00031186">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Bütçe Dışı</w:t>
            </w:r>
          </w:p>
        </w:tc>
        <w:tc>
          <w:tcPr>
            <w:tcW w:w="1416" w:type="dxa"/>
            <w:tcBorders>
              <w:top w:val="none" w:sz="0" w:space="0" w:color="auto"/>
              <w:left w:val="none" w:sz="0" w:space="0" w:color="auto"/>
              <w:bottom w:val="none" w:sz="0" w:space="0" w:color="auto"/>
              <w:right w:val="none" w:sz="0" w:space="0" w:color="auto"/>
            </w:tcBorders>
          </w:tcPr>
          <w:p w:rsidR="00031186" w:rsidRPr="00766C4A" w:rsidRDefault="00031186" w:rsidP="00031186">
            <w:pPr>
              <w:ind w:right="-108"/>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Toplam</w:t>
            </w:r>
          </w:p>
        </w:tc>
      </w:tr>
      <w:tr w:rsidR="0063136F" w:rsidRPr="00766C4A" w:rsidTr="006857A9">
        <w:trPr>
          <w:cnfStyle w:val="000000100000"/>
        </w:trPr>
        <w:tc>
          <w:tcPr>
            <w:tcW w:w="1668" w:type="dxa"/>
          </w:tcPr>
          <w:p w:rsidR="0063136F" w:rsidRPr="00766C4A" w:rsidRDefault="0063136F"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SA1.H3-S1.F1</w:t>
            </w:r>
          </w:p>
        </w:tc>
        <w:tc>
          <w:tcPr>
            <w:tcW w:w="3827" w:type="dxa"/>
          </w:tcPr>
          <w:p w:rsidR="0063136F" w:rsidRPr="00766C4A" w:rsidRDefault="0063136F" w:rsidP="00031186">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Personele yönelik eğitim ve seminer düzenlenmesi</w:t>
            </w:r>
          </w:p>
        </w:tc>
        <w:tc>
          <w:tcPr>
            <w:tcW w:w="1276" w:type="dxa"/>
          </w:tcPr>
          <w:p w:rsidR="0063136F" w:rsidRPr="00766C4A" w:rsidRDefault="0063136F" w:rsidP="00031186">
            <w:pPr>
              <w:ind w:left="-108" w:right="-108"/>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130.000</w:t>
            </w:r>
          </w:p>
        </w:tc>
        <w:tc>
          <w:tcPr>
            <w:tcW w:w="1134" w:type="dxa"/>
          </w:tcPr>
          <w:p w:rsidR="0063136F"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0</w:t>
            </w:r>
          </w:p>
        </w:tc>
        <w:tc>
          <w:tcPr>
            <w:tcW w:w="1416" w:type="dxa"/>
          </w:tcPr>
          <w:p w:rsidR="0063136F" w:rsidRPr="00766C4A" w:rsidRDefault="0063136F" w:rsidP="0071144C">
            <w:pPr>
              <w:ind w:left="-108" w:right="-108"/>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130.000</w:t>
            </w:r>
          </w:p>
        </w:tc>
      </w:tr>
      <w:tr w:rsidR="0063136F" w:rsidRPr="00766C4A" w:rsidTr="006857A9">
        <w:trPr>
          <w:cnfStyle w:val="000000010000"/>
        </w:trPr>
        <w:tc>
          <w:tcPr>
            <w:tcW w:w="1668" w:type="dxa"/>
            <w:tcBorders>
              <w:top w:val="none" w:sz="0" w:space="0" w:color="auto"/>
              <w:left w:val="none" w:sz="0" w:space="0" w:color="auto"/>
              <w:bottom w:val="none" w:sz="0" w:space="0" w:color="auto"/>
              <w:right w:val="none" w:sz="0" w:space="0" w:color="auto"/>
            </w:tcBorders>
          </w:tcPr>
          <w:p w:rsidR="0063136F" w:rsidRPr="00766C4A" w:rsidRDefault="0063136F" w:rsidP="00BB32F4">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SA1.H3-S2.F2</w:t>
            </w:r>
          </w:p>
        </w:tc>
        <w:tc>
          <w:tcPr>
            <w:tcW w:w="3827" w:type="dxa"/>
            <w:tcBorders>
              <w:top w:val="none" w:sz="0" w:space="0" w:color="auto"/>
              <w:left w:val="none" w:sz="0" w:space="0" w:color="auto"/>
              <w:bottom w:val="none" w:sz="0" w:space="0" w:color="auto"/>
              <w:right w:val="none" w:sz="0" w:space="0" w:color="auto"/>
            </w:tcBorders>
          </w:tcPr>
          <w:p w:rsidR="0063136F" w:rsidRPr="00766C4A" w:rsidRDefault="0063136F" w:rsidP="00031186">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 kültürü çalışmaları çerçevesinde her yıl düzenli olarak çalışanların motivasyon düzeylerini ölçümlemek</w:t>
            </w:r>
          </w:p>
        </w:tc>
        <w:tc>
          <w:tcPr>
            <w:tcW w:w="1276" w:type="dxa"/>
            <w:tcBorders>
              <w:top w:val="none" w:sz="0" w:space="0" w:color="auto"/>
              <w:left w:val="none" w:sz="0" w:space="0" w:color="auto"/>
              <w:bottom w:val="none" w:sz="0" w:space="0" w:color="auto"/>
              <w:right w:val="none" w:sz="0" w:space="0" w:color="auto"/>
            </w:tcBorders>
          </w:tcPr>
          <w:p w:rsidR="0063136F"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20.000</w:t>
            </w:r>
          </w:p>
        </w:tc>
        <w:tc>
          <w:tcPr>
            <w:tcW w:w="1134" w:type="dxa"/>
            <w:tcBorders>
              <w:top w:val="none" w:sz="0" w:space="0" w:color="auto"/>
              <w:left w:val="none" w:sz="0" w:space="0" w:color="auto"/>
              <w:bottom w:val="none" w:sz="0" w:space="0" w:color="auto"/>
              <w:right w:val="none" w:sz="0" w:space="0" w:color="auto"/>
            </w:tcBorders>
          </w:tcPr>
          <w:p w:rsidR="0063136F"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0</w:t>
            </w:r>
          </w:p>
        </w:tc>
        <w:tc>
          <w:tcPr>
            <w:tcW w:w="1416" w:type="dxa"/>
            <w:tcBorders>
              <w:top w:val="none" w:sz="0" w:space="0" w:color="auto"/>
              <w:left w:val="none" w:sz="0" w:space="0" w:color="auto"/>
              <w:bottom w:val="none" w:sz="0" w:space="0" w:color="auto"/>
              <w:right w:val="none" w:sz="0" w:space="0" w:color="auto"/>
            </w:tcBorders>
          </w:tcPr>
          <w:p w:rsidR="0063136F" w:rsidRPr="00766C4A" w:rsidRDefault="0063136F" w:rsidP="0071144C">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20.000</w:t>
            </w:r>
          </w:p>
        </w:tc>
      </w:tr>
      <w:tr w:rsidR="0063136F" w:rsidRPr="00766C4A" w:rsidTr="006857A9">
        <w:trPr>
          <w:cnfStyle w:val="000000100000"/>
        </w:trPr>
        <w:tc>
          <w:tcPr>
            <w:tcW w:w="1668" w:type="dxa"/>
          </w:tcPr>
          <w:p w:rsidR="0063136F" w:rsidRPr="00766C4A" w:rsidRDefault="0063136F" w:rsidP="00142558">
            <w:pPr>
              <w:jc w:val="both"/>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SA1.H3-S2.F3</w:t>
            </w:r>
          </w:p>
        </w:tc>
        <w:tc>
          <w:tcPr>
            <w:tcW w:w="3827" w:type="dxa"/>
          </w:tcPr>
          <w:p w:rsidR="0063136F" w:rsidRPr="00766C4A" w:rsidRDefault="0063136F" w:rsidP="00031186">
            <w:pP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Çalışanlarda ekip çalışması ruhunu geliştirecek sosyal amaçlı aktiviteler düzenlemek (piknik, gezi, spor karşılaşmaları vb.)</w:t>
            </w:r>
          </w:p>
        </w:tc>
        <w:tc>
          <w:tcPr>
            <w:tcW w:w="1276" w:type="dxa"/>
          </w:tcPr>
          <w:p w:rsidR="0063136F"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50.000</w:t>
            </w:r>
          </w:p>
        </w:tc>
        <w:tc>
          <w:tcPr>
            <w:tcW w:w="1134" w:type="dxa"/>
          </w:tcPr>
          <w:p w:rsidR="0063136F" w:rsidRPr="00766C4A" w:rsidRDefault="0063136F" w:rsidP="00031186">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0</w:t>
            </w:r>
          </w:p>
        </w:tc>
        <w:tc>
          <w:tcPr>
            <w:tcW w:w="1416" w:type="dxa"/>
          </w:tcPr>
          <w:p w:rsidR="0063136F" w:rsidRPr="00766C4A" w:rsidRDefault="0063136F" w:rsidP="0071144C">
            <w:pPr>
              <w:jc w:val="center"/>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50.000</w:t>
            </w:r>
          </w:p>
        </w:tc>
      </w:tr>
    </w:tbl>
    <w:p w:rsidR="00031186" w:rsidRDefault="00031186" w:rsidP="00031186"/>
    <w:tbl>
      <w:tblPr>
        <w:tblStyle w:val="Stil28"/>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9"/>
        <w:gridCol w:w="7512"/>
      </w:tblGrid>
      <w:tr w:rsidR="00142558" w:rsidRPr="00766C4A" w:rsidTr="006857A9">
        <w:trPr>
          <w:cnfStyle w:val="100000000000"/>
        </w:trPr>
        <w:tc>
          <w:tcPr>
            <w:tcW w:w="9321" w:type="dxa"/>
            <w:gridSpan w:val="2"/>
            <w:tcBorders>
              <w:top w:val="none" w:sz="0" w:space="0" w:color="auto"/>
              <w:left w:val="none" w:sz="0" w:space="0" w:color="auto"/>
              <w:bottom w:val="none" w:sz="0" w:space="0" w:color="auto"/>
              <w:right w:val="none" w:sz="0" w:space="0" w:color="auto"/>
            </w:tcBorders>
          </w:tcPr>
          <w:p w:rsidR="00142558" w:rsidRPr="00766C4A" w:rsidRDefault="00142558" w:rsidP="00BB32F4">
            <w:pPr>
              <w:ind w:right="-108"/>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FAALİYETLERİN MALİYETİ TABLOSU</w:t>
            </w:r>
          </w:p>
        </w:tc>
      </w:tr>
      <w:tr w:rsidR="00142558" w:rsidRPr="00766C4A" w:rsidTr="009D4996">
        <w:trPr>
          <w:cnfStyle w:val="000000100000"/>
        </w:trPr>
        <w:tc>
          <w:tcPr>
            <w:tcW w:w="1809" w:type="dxa"/>
          </w:tcPr>
          <w:p w:rsidR="00142558" w:rsidRPr="00766C4A" w:rsidRDefault="00142558" w:rsidP="00BB32F4">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İDARENİN ADI</w:t>
            </w:r>
          </w:p>
        </w:tc>
        <w:tc>
          <w:tcPr>
            <w:tcW w:w="7512" w:type="dxa"/>
          </w:tcPr>
          <w:p w:rsidR="00142558" w:rsidRPr="00766C4A" w:rsidRDefault="00142558" w:rsidP="00BB32F4">
            <w:pPr>
              <w:ind w:right="-108"/>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TORBALI BELEDİYESİ</w:t>
            </w:r>
          </w:p>
        </w:tc>
      </w:tr>
      <w:tr w:rsidR="00142558" w:rsidRPr="00766C4A" w:rsidTr="009D4996">
        <w:trPr>
          <w:cnfStyle w:val="000000010000"/>
          <w:trHeight w:val="1562"/>
        </w:trPr>
        <w:tc>
          <w:tcPr>
            <w:tcW w:w="1809" w:type="dxa"/>
            <w:tcBorders>
              <w:top w:val="none" w:sz="0" w:space="0" w:color="auto"/>
              <w:left w:val="none" w:sz="0" w:space="0" w:color="auto"/>
              <w:bottom w:val="none" w:sz="0" w:space="0" w:color="auto"/>
              <w:right w:val="none" w:sz="0" w:space="0" w:color="auto"/>
            </w:tcBorders>
          </w:tcPr>
          <w:p w:rsidR="00142558" w:rsidRPr="00766C4A" w:rsidRDefault="00142558" w:rsidP="00BB32F4">
            <w:pPr>
              <w:jc w:val="both"/>
              <w:rPr>
                <w:rFonts w:asciiTheme="minorHAnsi" w:hAnsiTheme="minorHAnsi" w:cstheme="minorHAnsi"/>
                <w:color w:val="984806" w:themeColor="accent6" w:themeShade="80"/>
              </w:rPr>
            </w:pPr>
          </w:p>
        </w:tc>
        <w:tc>
          <w:tcPr>
            <w:tcW w:w="7512" w:type="dxa"/>
            <w:tcBorders>
              <w:top w:val="none" w:sz="0" w:space="0" w:color="auto"/>
              <w:left w:val="none" w:sz="0" w:space="0" w:color="auto"/>
              <w:bottom w:val="none" w:sz="0" w:space="0" w:color="auto"/>
              <w:right w:val="none" w:sz="0" w:space="0" w:color="auto"/>
            </w:tcBorders>
          </w:tcPr>
          <w:p w:rsidR="00142558" w:rsidRPr="00766C4A" w:rsidRDefault="00142558" w:rsidP="00142558">
            <w:pPr>
              <w:pStyle w:val="ListeParagraf"/>
              <w:numPr>
                <w:ilvl w:val="0"/>
                <w:numId w:val="34"/>
              </w:numPr>
              <w:ind w:left="317"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Personele yönelik eğitim ve seminer düzenlenmesi</w:t>
            </w:r>
          </w:p>
          <w:p w:rsidR="00142558" w:rsidRPr="00766C4A" w:rsidRDefault="00142558" w:rsidP="00142558">
            <w:pPr>
              <w:pStyle w:val="ListeParagraf"/>
              <w:numPr>
                <w:ilvl w:val="0"/>
                <w:numId w:val="34"/>
              </w:numPr>
              <w:ind w:left="317"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Kurum kültürü çalışmaları çerçevesinde her yıl düzenli olarak çalışanların motivasyon düzeylerini ölçümlemek</w:t>
            </w:r>
          </w:p>
          <w:p w:rsidR="00142558" w:rsidRPr="00766C4A" w:rsidRDefault="00142558" w:rsidP="00142558">
            <w:pPr>
              <w:pStyle w:val="ListeParagraf"/>
              <w:numPr>
                <w:ilvl w:val="0"/>
                <w:numId w:val="34"/>
              </w:numPr>
              <w:ind w:left="317" w:hanging="284"/>
              <w:rPr>
                <w:rFonts w:asciiTheme="minorHAnsi" w:hAnsiTheme="minorHAnsi" w:cstheme="minorHAnsi"/>
                <w:color w:val="984806" w:themeColor="accent6" w:themeShade="80"/>
              </w:rPr>
            </w:pPr>
            <w:r w:rsidRPr="00766C4A">
              <w:rPr>
                <w:rFonts w:asciiTheme="minorHAnsi" w:hAnsiTheme="minorHAnsi" w:cstheme="minorHAnsi"/>
                <w:color w:val="984806" w:themeColor="accent6" w:themeShade="80"/>
              </w:rPr>
              <w:t>Çalışanlarda ekip çalışması ruhunu geliştirecek sosyal amaçlı aktiviteler düzenlemek (piknik, gezi, spor karşılaşmaları vb.)</w:t>
            </w:r>
          </w:p>
        </w:tc>
      </w:tr>
      <w:tr w:rsidR="00142558" w:rsidRPr="00766C4A" w:rsidTr="009D4996">
        <w:trPr>
          <w:cnfStyle w:val="000000100000"/>
          <w:trHeight w:val="712"/>
        </w:trPr>
        <w:tc>
          <w:tcPr>
            <w:tcW w:w="1809" w:type="dxa"/>
          </w:tcPr>
          <w:p w:rsidR="00142558" w:rsidRPr="00766C4A" w:rsidRDefault="00142558" w:rsidP="00BB32F4">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SORUMLU BİRİM</w:t>
            </w:r>
          </w:p>
        </w:tc>
        <w:tc>
          <w:tcPr>
            <w:tcW w:w="7512" w:type="dxa"/>
          </w:tcPr>
          <w:p w:rsidR="00142558" w:rsidRPr="00766C4A" w:rsidRDefault="00142558" w:rsidP="00142558">
            <w:pPr>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İNSAN KAYNAKLARI MÜDÜRLÜĞÜ</w:t>
            </w:r>
          </w:p>
        </w:tc>
      </w:tr>
    </w:tbl>
    <w:p w:rsidR="00142558" w:rsidRDefault="00142558" w:rsidP="00031186"/>
    <w:tbl>
      <w:tblPr>
        <w:tblStyle w:val="Stil28"/>
        <w:tblW w:w="8472"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6010"/>
        <w:gridCol w:w="1503"/>
      </w:tblGrid>
      <w:tr w:rsidR="00BB32F4" w:rsidRPr="00766C4A" w:rsidTr="00D16B20">
        <w:trPr>
          <w:cnfStyle w:val="100000000000"/>
          <w:trHeight w:val="447"/>
        </w:trPr>
        <w:tc>
          <w:tcPr>
            <w:tcW w:w="6969" w:type="dxa"/>
            <w:gridSpan w:val="2"/>
            <w:tcBorders>
              <w:top w:val="none" w:sz="0" w:space="0" w:color="auto"/>
              <w:left w:val="none" w:sz="0" w:space="0" w:color="auto"/>
              <w:bottom w:val="none" w:sz="0" w:space="0" w:color="auto"/>
              <w:right w:val="none" w:sz="0" w:space="0" w:color="auto"/>
            </w:tcBorders>
          </w:tcPr>
          <w:p w:rsidR="00BB32F4" w:rsidRPr="00766C4A" w:rsidRDefault="00BB32F4" w:rsidP="00BB32F4">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 EKONOMİK KOD</w:t>
            </w:r>
          </w:p>
        </w:tc>
        <w:tc>
          <w:tcPr>
            <w:tcW w:w="1503" w:type="dxa"/>
            <w:tcBorders>
              <w:top w:val="none" w:sz="0" w:space="0" w:color="auto"/>
              <w:left w:val="none" w:sz="0" w:space="0" w:color="auto"/>
              <w:bottom w:val="none" w:sz="0" w:space="0" w:color="auto"/>
              <w:right w:val="none" w:sz="0" w:space="0" w:color="auto"/>
            </w:tcBorders>
          </w:tcPr>
          <w:p w:rsidR="00BB32F4" w:rsidRPr="00766C4A" w:rsidRDefault="00BB32F4" w:rsidP="00BB32F4">
            <w:pPr>
              <w:jc w:val="both"/>
              <w:rPr>
                <w:rFonts w:asciiTheme="minorHAnsi" w:hAnsiTheme="minorHAnsi" w:cstheme="minorHAnsi"/>
                <w:b/>
                <w:color w:val="984806" w:themeColor="accent6" w:themeShade="80"/>
              </w:rPr>
            </w:pPr>
            <w:r w:rsidRPr="00766C4A">
              <w:rPr>
                <w:rFonts w:asciiTheme="minorHAnsi" w:hAnsiTheme="minorHAnsi" w:cstheme="minorHAnsi"/>
                <w:b/>
                <w:color w:val="984806" w:themeColor="accent6" w:themeShade="80"/>
              </w:rPr>
              <w:t>2015 (TL)</w:t>
            </w:r>
          </w:p>
        </w:tc>
      </w:tr>
      <w:tr w:rsidR="00142558" w:rsidRPr="00766C4A" w:rsidTr="00D16B20">
        <w:trPr>
          <w:cnfStyle w:val="000000100000"/>
          <w:trHeight w:val="300"/>
        </w:trPr>
        <w:tc>
          <w:tcPr>
            <w:tcW w:w="959" w:type="dxa"/>
          </w:tcPr>
          <w:p w:rsidR="00142558" w:rsidRPr="00766C4A" w:rsidRDefault="00142558"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01</w:t>
            </w:r>
          </w:p>
        </w:tc>
        <w:tc>
          <w:tcPr>
            <w:tcW w:w="6010" w:type="dxa"/>
          </w:tcPr>
          <w:p w:rsidR="00142558" w:rsidRPr="00766C4A" w:rsidRDefault="00142558" w:rsidP="00BB32F4">
            <w:pPr>
              <w:spacing w:after="0" w:line="240" w:lineRule="auto"/>
              <w:rPr>
                <w:rFonts w:cs="Calibri"/>
                <w:color w:val="984806" w:themeColor="accent6" w:themeShade="80"/>
              </w:rPr>
            </w:pPr>
            <w:r w:rsidRPr="00766C4A">
              <w:rPr>
                <w:rFonts w:cs="Calibri"/>
                <w:color w:val="984806" w:themeColor="accent6" w:themeShade="80"/>
              </w:rPr>
              <w:t>PERSONEL GİDERLERİ</w:t>
            </w:r>
          </w:p>
        </w:tc>
        <w:tc>
          <w:tcPr>
            <w:tcW w:w="1503" w:type="dxa"/>
            <w:noWrap/>
          </w:tcPr>
          <w:p w:rsidR="00142558" w:rsidRPr="00766C4A" w:rsidRDefault="00142558" w:rsidP="00BB32F4">
            <w:pPr>
              <w:spacing w:after="0" w:line="240" w:lineRule="auto"/>
              <w:jc w:val="right"/>
              <w:rPr>
                <w:rFonts w:cs="Calibri"/>
                <w:color w:val="984806" w:themeColor="accent6" w:themeShade="80"/>
              </w:rPr>
            </w:pPr>
          </w:p>
        </w:tc>
      </w:tr>
      <w:tr w:rsidR="00142558" w:rsidRPr="00766C4A" w:rsidTr="00D16B20">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142558" w:rsidRPr="00766C4A" w:rsidRDefault="00142558"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02</w:t>
            </w:r>
          </w:p>
        </w:tc>
        <w:tc>
          <w:tcPr>
            <w:tcW w:w="6010" w:type="dxa"/>
            <w:tcBorders>
              <w:top w:val="none" w:sz="0" w:space="0" w:color="auto"/>
              <w:left w:val="none" w:sz="0" w:space="0" w:color="auto"/>
              <w:bottom w:val="none" w:sz="0" w:space="0" w:color="auto"/>
              <w:right w:val="none" w:sz="0" w:space="0" w:color="auto"/>
            </w:tcBorders>
          </w:tcPr>
          <w:p w:rsidR="00142558" w:rsidRPr="00766C4A" w:rsidRDefault="00142558" w:rsidP="00BB32F4">
            <w:pPr>
              <w:spacing w:after="0" w:line="240" w:lineRule="auto"/>
              <w:rPr>
                <w:rFonts w:cs="Calibri"/>
                <w:color w:val="984806" w:themeColor="accent6" w:themeShade="80"/>
              </w:rPr>
            </w:pPr>
            <w:r w:rsidRPr="00766C4A">
              <w:rPr>
                <w:rFonts w:cs="Calibri"/>
                <w:color w:val="984806" w:themeColor="accent6" w:themeShade="80"/>
              </w:rPr>
              <w:t>SOSYAL GÜVENLİK KURUMLARINA DEVLET PRİMİ GİDERLERİ</w:t>
            </w:r>
          </w:p>
        </w:tc>
        <w:tc>
          <w:tcPr>
            <w:tcW w:w="1503" w:type="dxa"/>
            <w:tcBorders>
              <w:top w:val="none" w:sz="0" w:space="0" w:color="auto"/>
              <w:left w:val="none" w:sz="0" w:space="0" w:color="auto"/>
              <w:bottom w:val="none" w:sz="0" w:space="0" w:color="auto"/>
              <w:right w:val="none" w:sz="0" w:space="0" w:color="auto"/>
            </w:tcBorders>
            <w:noWrap/>
          </w:tcPr>
          <w:p w:rsidR="00142558" w:rsidRPr="00766C4A" w:rsidRDefault="00142558" w:rsidP="00BB32F4">
            <w:pPr>
              <w:spacing w:after="0" w:line="240" w:lineRule="auto"/>
              <w:jc w:val="right"/>
              <w:rPr>
                <w:rFonts w:cs="Calibri"/>
                <w:color w:val="984806" w:themeColor="accent6" w:themeShade="80"/>
              </w:rPr>
            </w:pPr>
          </w:p>
        </w:tc>
      </w:tr>
      <w:tr w:rsidR="00142558" w:rsidRPr="00766C4A" w:rsidTr="00D16B20">
        <w:trPr>
          <w:cnfStyle w:val="000000100000"/>
          <w:trHeight w:val="300"/>
        </w:trPr>
        <w:tc>
          <w:tcPr>
            <w:tcW w:w="959" w:type="dxa"/>
          </w:tcPr>
          <w:p w:rsidR="00142558" w:rsidRPr="00766C4A" w:rsidRDefault="00142558"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03</w:t>
            </w:r>
          </w:p>
        </w:tc>
        <w:tc>
          <w:tcPr>
            <w:tcW w:w="6010" w:type="dxa"/>
          </w:tcPr>
          <w:p w:rsidR="00142558" w:rsidRPr="00766C4A" w:rsidRDefault="00142558" w:rsidP="00BB32F4">
            <w:pPr>
              <w:spacing w:after="0" w:line="240" w:lineRule="auto"/>
              <w:rPr>
                <w:rFonts w:cs="Calibri"/>
                <w:color w:val="984806" w:themeColor="accent6" w:themeShade="80"/>
              </w:rPr>
            </w:pPr>
            <w:r w:rsidRPr="00766C4A">
              <w:rPr>
                <w:rFonts w:cs="Calibri"/>
                <w:color w:val="984806" w:themeColor="accent6" w:themeShade="80"/>
              </w:rPr>
              <w:t>MAL VE HİZMET ALIM GİDERLERİ</w:t>
            </w:r>
          </w:p>
        </w:tc>
        <w:tc>
          <w:tcPr>
            <w:tcW w:w="1503" w:type="dxa"/>
            <w:noWrap/>
          </w:tcPr>
          <w:p w:rsidR="00142558" w:rsidRPr="00007705" w:rsidRDefault="0063136F" w:rsidP="00BB32F4">
            <w:pPr>
              <w:spacing w:after="0" w:line="240" w:lineRule="auto"/>
              <w:jc w:val="right"/>
              <w:rPr>
                <w:rFonts w:cs="Calibri"/>
                <w:b/>
                <w:color w:val="984806" w:themeColor="accent6" w:themeShade="80"/>
                <w:sz w:val="24"/>
                <w:szCs w:val="24"/>
              </w:rPr>
            </w:pPr>
            <w:r w:rsidRPr="00007705">
              <w:rPr>
                <w:rFonts w:cs="Calibri"/>
                <w:b/>
                <w:color w:val="984806" w:themeColor="accent6" w:themeShade="80"/>
                <w:sz w:val="24"/>
                <w:szCs w:val="24"/>
              </w:rPr>
              <w:t>200.000</w:t>
            </w:r>
          </w:p>
        </w:tc>
      </w:tr>
      <w:tr w:rsidR="00142558" w:rsidRPr="00766C4A" w:rsidTr="00D16B20">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142558" w:rsidRPr="00766C4A" w:rsidRDefault="00142558"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04</w:t>
            </w:r>
          </w:p>
        </w:tc>
        <w:tc>
          <w:tcPr>
            <w:tcW w:w="6010" w:type="dxa"/>
            <w:tcBorders>
              <w:top w:val="none" w:sz="0" w:space="0" w:color="auto"/>
              <w:left w:val="none" w:sz="0" w:space="0" w:color="auto"/>
              <w:bottom w:val="none" w:sz="0" w:space="0" w:color="auto"/>
              <w:right w:val="none" w:sz="0" w:space="0" w:color="auto"/>
            </w:tcBorders>
          </w:tcPr>
          <w:p w:rsidR="00142558" w:rsidRPr="00766C4A" w:rsidRDefault="00142558" w:rsidP="00BB32F4">
            <w:pPr>
              <w:spacing w:after="0" w:line="240" w:lineRule="auto"/>
              <w:rPr>
                <w:rFonts w:cs="Calibri"/>
                <w:color w:val="984806" w:themeColor="accent6" w:themeShade="80"/>
              </w:rPr>
            </w:pPr>
            <w:r w:rsidRPr="00766C4A">
              <w:rPr>
                <w:rFonts w:cs="Calibri"/>
                <w:color w:val="984806" w:themeColor="accent6" w:themeShade="80"/>
              </w:rPr>
              <w:t>FAİZ GİDERLERİ</w:t>
            </w:r>
          </w:p>
        </w:tc>
        <w:tc>
          <w:tcPr>
            <w:tcW w:w="1503" w:type="dxa"/>
            <w:tcBorders>
              <w:top w:val="none" w:sz="0" w:space="0" w:color="auto"/>
              <w:left w:val="none" w:sz="0" w:space="0" w:color="auto"/>
              <w:bottom w:val="none" w:sz="0" w:space="0" w:color="auto"/>
              <w:right w:val="none" w:sz="0" w:space="0" w:color="auto"/>
            </w:tcBorders>
            <w:noWrap/>
          </w:tcPr>
          <w:p w:rsidR="00142558" w:rsidRPr="00007705" w:rsidRDefault="00142558" w:rsidP="00BB32F4">
            <w:pPr>
              <w:spacing w:after="0" w:line="240" w:lineRule="auto"/>
              <w:jc w:val="right"/>
              <w:rPr>
                <w:rFonts w:cs="Calibri"/>
                <w:b/>
                <w:color w:val="984806" w:themeColor="accent6" w:themeShade="80"/>
                <w:sz w:val="24"/>
                <w:szCs w:val="24"/>
              </w:rPr>
            </w:pPr>
          </w:p>
        </w:tc>
      </w:tr>
      <w:tr w:rsidR="00142558" w:rsidRPr="00766C4A" w:rsidTr="00D16B20">
        <w:trPr>
          <w:cnfStyle w:val="000000100000"/>
          <w:trHeight w:val="300"/>
        </w:trPr>
        <w:tc>
          <w:tcPr>
            <w:tcW w:w="959" w:type="dxa"/>
          </w:tcPr>
          <w:p w:rsidR="00142558" w:rsidRPr="00766C4A" w:rsidRDefault="00142558"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05</w:t>
            </w:r>
          </w:p>
        </w:tc>
        <w:tc>
          <w:tcPr>
            <w:tcW w:w="6010" w:type="dxa"/>
          </w:tcPr>
          <w:p w:rsidR="00142558" w:rsidRPr="00766C4A" w:rsidRDefault="00142558" w:rsidP="00BB32F4">
            <w:pPr>
              <w:spacing w:after="0" w:line="240" w:lineRule="auto"/>
              <w:rPr>
                <w:rFonts w:cs="Calibri"/>
                <w:color w:val="984806" w:themeColor="accent6" w:themeShade="80"/>
              </w:rPr>
            </w:pPr>
            <w:r w:rsidRPr="00766C4A">
              <w:rPr>
                <w:rFonts w:cs="Calibri"/>
                <w:color w:val="984806" w:themeColor="accent6" w:themeShade="80"/>
              </w:rPr>
              <w:t>CARİ TRANSFERLER</w:t>
            </w:r>
          </w:p>
        </w:tc>
        <w:tc>
          <w:tcPr>
            <w:tcW w:w="1503" w:type="dxa"/>
          </w:tcPr>
          <w:p w:rsidR="00142558" w:rsidRPr="00007705" w:rsidRDefault="00142558" w:rsidP="00BB32F4">
            <w:pPr>
              <w:spacing w:after="0" w:line="240" w:lineRule="auto"/>
              <w:jc w:val="right"/>
              <w:rPr>
                <w:rFonts w:cs="Calibri"/>
                <w:b/>
                <w:color w:val="984806" w:themeColor="accent6" w:themeShade="80"/>
                <w:sz w:val="24"/>
                <w:szCs w:val="24"/>
              </w:rPr>
            </w:pPr>
          </w:p>
        </w:tc>
      </w:tr>
      <w:tr w:rsidR="00142558" w:rsidRPr="00766C4A" w:rsidTr="00D16B20">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142558" w:rsidRPr="00766C4A" w:rsidRDefault="00142558" w:rsidP="00BB32F4">
            <w:pPr>
              <w:spacing w:after="0" w:line="240" w:lineRule="auto"/>
              <w:rPr>
                <w:rFonts w:ascii="Cambria" w:hAnsi="Cambria" w:cs="Calibri"/>
                <w:b/>
                <w:bCs/>
                <w:color w:val="984806" w:themeColor="accent6" w:themeShade="80"/>
              </w:rPr>
            </w:pPr>
            <w:r w:rsidRPr="00766C4A">
              <w:rPr>
                <w:rFonts w:ascii="Cambria" w:hAnsi="Cambria" w:cs="Calibri"/>
                <w:b/>
                <w:bCs/>
                <w:color w:val="984806" w:themeColor="accent6" w:themeShade="80"/>
              </w:rPr>
              <w:t>06</w:t>
            </w:r>
          </w:p>
        </w:tc>
        <w:tc>
          <w:tcPr>
            <w:tcW w:w="6010" w:type="dxa"/>
            <w:tcBorders>
              <w:top w:val="none" w:sz="0" w:space="0" w:color="auto"/>
              <w:left w:val="none" w:sz="0" w:space="0" w:color="auto"/>
              <w:bottom w:val="none" w:sz="0" w:space="0" w:color="auto"/>
              <w:right w:val="none" w:sz="0" w:space="0" w:color="auto"/>
            </w:tcBorders>
          </w:tcPr>
          <w:p w:rsidR="00142558" w:rsidRPr="00766C4A" w:rsidRDefault="00142558" w:rsidP="00BB32F4">
            <w:pPr>
              <w:spacing w:after="0" w:line="240" w:lineRule="auto"/>
              <w:rPr>
                <w:rFonts w:cs="Calibri"/>
                <w:color w:val="984806" w:themeColor="accent6" w:themeShade="80"/>
              </w:rPr>
            </w:pPr>
            <w:r w:rsidRPr="00766C4A">
              <w:rPr>
                <w:rFonts w:cs="Calibri"/>
                <w:color w:val="984806" w:themeColor="accent6" w:themeShade="80"/>
              </w:rPr>
              <w:t>SERMAYE GİDERLERİ</w:t>
            </w:r>
          </w:p>
        </w:tc>
        <w:tc>
          <w:tcPr>
            <w:tcW w:w="1503" w:type="dxa"/>
            <w:tcBorders>
              <w:top w:val="none" w:sz="0" w:space="0" w:color="auto"/>
              <w:left w:val="none" w:sz="0" w:space="0" w:color="auto"/>
              <w:bottom w:val="none" w:sz="0" w:space="0" w:color="auto"/>
              <w:right w:val="none" w:sz="0" w:space="0" w:color="auto"/>
            </w:tcBorders>
          </w:tcPr>
          <w:p w:rsidR="00142558" w:rsidRPr="00007705" w:rsidRDefault="00142558" w:rsidP="00BB32F4">
            <w:pPr>
              <w:spacing w:after="0" w:line="240" w:lineRule="auto"/>
              <w:jc w:val="right"/>
              <w:rPr>
                <w:rFonts w:cs="Calibri"/>
                <w:b/>
                <w:color w:val="984806" w:themeColor="accent6" w:themeShade="80"/>
                <w:sz w:val="24"/>
                <w:szCs w:val="24"/>
              </w:rPr>
            </w:pPr>
          </w:p>
        </w:tc>
      </w:tr>
      <w:tr w:rsidR="00142558" w:rsidRPr="00766C4A" w:rsidTr="00D16B20">
        <w:trPr>
          <w:cnfStyle w:val="000000100000"/>
          <w:trHeight w:val="300"/>
        </w:trPr>
        <w:tc>
          <w:tcPr>
            <w:tcW w:w="6969" w:type="dxa"/>
            <w:gridSpan w:val="2"/>
          </w:tcPr>
          <w:p w:rsidR="00142558" w:rsidRPr="00766C4A" w:rsidRDefault="00142558"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TOPLAM BÜTÇE KAYNAK İHTİYACI</w:t>
            </w:r>
          </w:p>
        </w:tc>
        <w:tc>
          <w:tcPr>
            <w:tcW w:w="1503" w:type="dxa"/>
            <w:noWrap/>
          </w:tcPr>
          <w:p w:rsidR="00142558" w:rsidRPr="00007705" w:rsidRDefault="0063136F" w:rsidP="00BB32F4">
            <w:pPr>
              <w:spacing w:after="0" w:line="240" w:lineRule="auto"/>
              <w:jc w:val="right"/>
              <w:rPr>
                <w:rFonts w:cs="Calibri"/>
                <w:b/>
                <w:color w:val="984806" w:themeColor="accent6" w:themeShade="80"/>
                <w:sz w:val="24"/>
                <w:szCs w:val="24"/>
              </w:rPr>
            </w:pPr>
            <w:r w:rsidRPr="00007705">
              <w:rPr>
                <w:rFonts w:cs="Calibri"/>
                <w:b/>
                <w:color w:val="984806" w:themeColor="accent6" w:themeShade="80"/>
                <w:sz w:val="24"/>
                <w:szCs w:val="24"/>
              </w:rPr>
              <w:t>200.000</w:t>
            </w:r>
          </w:p>
        </w:tc>
      </w:tr>
      <w:tr w:rsidR="00142558" w:rsidRPr="00766C4A" w:rsidTr="00D16B20">
        <w:trPr>
          <w:cnfStyle w:val="000000010000"/>
          <w:trHeight w:val="300"/>
        </w:trPr>
        <w:tc>
          <w:tcPr>
            <w:tcW w:w="6969" w:type="dxa"/>
            <w:gridSpan w:val="2"/>
            <w:tcBorders>
              <w:top w:val="none" w:sz="0" w:space="0" w:color="auto"/>
              <w:left w:val="none" w:sz="0" w:space="0" w:color="auto"/>
              <w:bottom w:val="none" w:sz="0" w:space="0" w:color="auto"/>
              <w:right w:val="none" w:sz="0" w:space="0" w:color="auto"/>
            </w:tcBorders>
          </w:tcPr>
          <w:p w:rsidR="00142558" w:rsidRPr="00766C4A" w:rsidRDefault="00142558"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TOPLAM BÜTÇE DIŞI KAYNAK İHTİYACI</w:t>
            </w:r>
          </w:p>
        </w:tc>
        <w:tc>
          <w:tcPr>
            <w:tcW w:w="1503" w:type="dxa"/>
            <w:tcBorders>
              <w:top w:val="none" w:sz="0" w:space="0" w:color="auto"/>
              <w:left w:val="none" w:sz="0" w:space="0" w:color="auto"/>
              <w:bottom w:val="none" w:sz="0" w:space="0" w:color="auto"/>
              <w:right w:val="none" w:sz="0" w:space="0" w:color="auto"/>
            </w:tcBorders>
          </w:tcPr>
          <w:p w:rsidR="00142558" w:rsidRPr="00007705" w:rsidRDefault="0063136F" w:rsidP="00BB32F4">
            <w:pPr>
              <w:spacing w:after="0" w:line="240" w:lineRule="auto"/>
              <w:jc w:val="right"/>
              <w:rPr>
                <w:rFonts w:cs="Calibri"/>
                <w:b/>
                <w:color w:val="984806" w:themeColor="accent6" w:themeShade="80"/>
                <w:sz w:val="24"/>
                <w:szCs w:val="24"/>
              </w:rPr>
            </w:pPr>
            <w:r w:rsidRPr="00007705">
              <w:rPr>
                <w:rFonts w:cs="Calibri"/>
                <w:b/>
                <w:color w:val="984806" w:themeColor="accent6" w:themeShade="80"/>
                <w:sz w:val="24"/>
                <w:szCs w:val="24"/>
              </w:rPr>
              <w:t>0</w:t>
            </w:r>
          </w:p>
        </w:tc>
      </w:tr>
      <w:tr w:rsidR="00142558" w:rsidRPr="00766C4A" w:rsidTr="00D16B20">
        <w:trPr>
          <w:cnfStyle w:val="000000100000"/>
          <w:trHeight w:val="300"/>
        </w:trPr>
        <w:tc>
          <w:tcPr>
            <w:tcW w:w="6969" w:type="dxa"/>
            <w:gridSpan w:val="2"/>
          </w:tcPr>
          <w:p w:rsidR="00142558" w:rsidRPr="00766C4A" w:rsidRDefault="00142558" w:rsidP="00BB32F4">
            <w:pPr>
              <w:spacing w:after="0" w:line="240" w:lineRule="auto"/>
              <w:jc w:val="right"/>
              <w:rPr>
                <w:rFonts w:ascii="Cambria" w:hAnsi="Cambria" w:cs="Calibri"/>
                <w:b/>
                <w:bCs/>
                <w:color w:val="984806" w:themeColor="accent6" w:themeShade="80"/>
              </w:rPr>
            </w:pPr>
            <w:r w:rsidRPr="00766C4A">
              <w:rPr>
                <w:rFonts w:ascii="Cambria" w:hAnsi="Cambria" w:cs="Calibri"/>
                <w:b/>
                <w:bCs/>
                <w:color w:val="984806" w:themeColor="accent6" w:themeShade="80"/>
              </w:rPr>
              <w:t>TOPLAM  KAYNAK İHTİYACI</w:t>
            </w:r>
          </w:p>
        </w:tc>
        <w:tc>
          <w:tcPr>
            <w:tcW w:w="1503" w:type="dxa"/>
            <w:noWrap/>
          </w:tcPr>
          <w:p w:rsidR="00142558" w:rsidRPr="00007705" w:rsidRDefault="0063136F" w:rsidP="00BB32F4">
            <w:pPr>
              <w:spacing w:after="0" w:line="240" w:lineRule="auto"/>
              <w:jc w:val="right"/>
              <w:rPr>
                <w:rFonts w:cs="Calibri"/>
                <w:b/>
                <w:color w:val="984806" w:themeColor="accent6" w:themeShade="80"/>
                <w:sz w:val="24"/>
                <w:szCs w:val="24"/>
              </w:rPr>
            </w:pPr>
            <w:r w:rsidRPr="00007705">
              <w:rPr>
                <w:rFonts w:cs="Calibri"/>
                <w:b/>
                <w:color w:val="984806" w:themeColor="accent6" w:themeShade="80"/>
                <w:sz w:val="24"/>
                <w:szCs w:val="24"/>
              </w:rPr>
              <w:t>200.000</w:t>
            </w:r>
          </w:p>
        </w:tc>
      </w:tr>
    </w:tbl>
    <w:p w:rsidR="00142558" w:rsidRDefault="00142558" w:rsidP="00006074">
      <w:pPr>
        <w:jc w:val="both"/>
        <w:rPr>
          <w:rFonts w:asciiTheme="minorHAnsi" w:hAnsiTheme="minorHAnsi" w:cstheme="minorHAnsi"/>
        </w:rPr>
        <w:sectPr w:rsidR="00142558" w:rsidSect="00AB0A0F">
          <w:pgSz w:w="11900" w:h="16840" w:code="9"/>
          <w:pgMar w:top="1418" w:right="1552" w:bottom="1418" w:left="1418" w:header="709" w:footer="709" w:gutter="0"/>
          <w:cols w:space="708" w:equalWidth="0">
            <w:col w:w="8930"/>
          </w:cols>
          <w:noEndnote/>
        </w:sectPr>
      </w:pPr>
    </w:p>
    <w:tbl>
      <w:tblPr>
        <w:tblStyle w:val="Stil27"/>
        <w:tblW w:w="9322" w:type="dxa"/>
        <w:tblLayout w:type="fixed"/>
        <w:tblLook w:val="04A0"/>
      </w:tblPr>
      <w:tblGrid>
        <w:gridCol w:w="1526"/>
        <w:gridCol w:w="1134"/>
        <w:gridCol w:w="6662"/>
      </w:tblGrid>
      <w:tr w:rsidR="006857A9" w:rsidRPr="006857A9" w:rsidTr="006857A9">
        <w:trPr>
          <w:cnfStyle w:val="100000000000"/>
          <w:trHeight w:val="255"/>
        </w:trPr>
        <w:tc>
          <w:tcPr>
            <w:cnfStyle w:val="001000000000"/>
            <w:tcW w:w="1526" w:type="dxa"/>
            <w:vMerge w:val="restart"/>
            <w:textDirection w:val="btLr"/>
          </w:tcPr>
          <w:p w:rsidR="006857A9" w:rsidRPr="006857A9" w:rsidRDefault="006857A9" w:rsidP="006857A9">
            <w:pPr>
              <w:ind w:left="113" w:right="113"/>
              <w:jc w:val="center"/>
              <w:rPr>
                <w:rFonts w:asciiTheme="minorHAnsi" w:hAnsiTheme="minorHAnsi" w:cstheme="minorHAnsi"/>
                <w:color w:val="984806" w:themeColor="accent6" w:themeShade="80"/>
              </w:rPr>
            </w:pPr>
            <w:r w:rsidRPr="006857A9">
              <w:rPr>
                <w:b/>
                <w:color w:val="984806" w:themeColor="accent6" w:themeShade="80"/>
                <w:sz w:val="20"/>
                <w:szCs w:val="20"/>
              </w:rPr>
              <w:t>STRATEJİK ALAN 1 KURUMSAL YAPI</w:t>
            </w:r>
          </w:p>
        </w:tc>
        <w:tc>
          <w:tcPr>
            <w:tcW w:w="1134" w:type="dxa"/>
          </w:tcPr>
          <w:p w:rsidR="006857A9" w:rsidRPr="006857A9" w:rsidRDefault="006857A9" w:rsidP="00031186">
            <w:pPr>
              <w:jc w:val="both"/>
              <w:cnfStyle w:val="100000000000"/>
              <w:rPr>
                <w:rFonts w:asciiTheme="minorHAnsi" w:hAnsiTheme="minorHAnsi" w:cstheme="minorHAnsi"/>
                <w:b/>
                <w:color w:val="984806" w:themeColor="accent6" w:themeShade="80"/>
              </w:rPr>
            </w:pPr>
            <w:r w:rsidRPr="006857A9">
              <w:rPr>
                <w:rFonts w:asciiTheme="minorHAnsi" w:hAnsiTheme="minorHAnsi" w:cstheme="minorHAnsi"/>
                <w:b/>
                <w:color w:val="984806" w:themeColor="accent6" w:themeShade="80"/>
              </w:rPr>
              <w:t>Hedef -4</w:t>
            </w:r>
          </w:p>
        </w:tc>
        <w:tc>
          <w:tcPr>
            <w:tcW w:w="6662" w:type="dxa"/>
          </w:tcPr>
          <w:p w:rsidR="006857A9" w:rsidRPr="006857A9" w:rsidRDefault="006857A9" w:rsidP="00031186">
            <w:pPr>
              <w:jc w:val="both"/>
              <w:cnfStyle w:val="100000000000"/>
              <w:rPr>
                <w:rFonts w:asciiTheme="minorHAnsi" w:hAnsiTheme="minorHAnsi" w:cstheme="minorHAnsi"/>
                <w:b/>
                <w:color w:val="984806" w:themeColor="accent6" w:themeShade="80"/>
              </w:rPr>
            </w:pPr>
            <w:r w:rsidRPr="006857A9">
              <w:rPr>
                <w:rFonts w:asciiTheme="minorHAnsi" w:hAnsiTheme="minorHAnsi" w:cstheme="minorHAnsi"/>
                <w:b/>
                <w:color w:val="984806" w:themeColor="accent6" w:themeShade="80"/>
              </w:rPr>
              <w:t>Belediyenin Mali Yapısını Güçlendirmek</w:t>
            </w:r>
          </w:p>
        </w:tc>
      </w:tr>
      <w:tr w:rsidR="006857A9" w:rsidRPr="006857A9" w:rsidTr="006857A9">
        <w:tc>
          <w:tcPr>
            <w:cnfStyle w:val="001000000000"/>
            <w:tcW w:w="1526" w:type="dxa"/>
            <w:vMerge/>
          </w:tcPr>
          <w:p w:rsidR="006857A9" w:rsidRPr="006857A9" w:rsidRDefault="006857A9" w:rsidP="00031186">
            <w:pPr>
              <w:jc w:val="both"/>
              <w:rPr>
                <w:rFonts w:asciiTheme="minorHAnsi" w:hAnsiTheme="minorHAnsi" w:cstheme="minorHAnsi"/>
                <w:color w:val="984806" w:themeColor="accent6" w:themeShade="80"/>
              </w:rPr>
            </w:pPr>
          </w:p>
        </w:tc>
        <w:tc>
          <w:tcPr>
            <w:tcW w:w="1134" w:type="dxa"/>
          </w:tcPr>
          <w:p w:rsidR="006857A9" w:rsidRPr="006857A9" w:rsidRDefault="006857A9" w:rsidP="00031186">
            <w:pPr>
              <w:jc w:val="both"/>
              <w:cnfStyle w:val="000000000000"/>
              <w:rPr>
                <w:rFonts w:asciiTheme="minorHAnsi" w:hAnsiTheme="minorHAnsi" w:cstheme="minorHAnsi"/>
                <w:b/>
                <w:color w:val="984806" w:themeColor="accent6" w:themeShade="80"/>
              </w:rPr>
            </w:pPr>
            <w:r w:rsidRPr="006857A9">
              <w:rPr>
                <w:rFonts w:asciiTheme="minorHAnsi" w:hAnsiTheme="minorHAnsi" w:cstheme="minorHAnsi"/>
                <w:b/>
                <w:color w:val="984806" w:themeColor="accent6" w:themeShade="80"/>
              </w:rPr>
              <w:t>Strateji -1</w:t>
            </w:r>
          </w:p>
        </w:tc>
        <w:tc>
          <w:tcPr>
            <w:tcW w:w="6662" w:type="dxa"/>
          </w:tcPr>
          <w:p w:rsidR="006857A9" w:rsidRPr="006857A9" w:rsidRDefault="006857A9" w:rsidP="00031186">
            <w:pPr>
              <w:jc w:val="both"/>
              <w:cnfStyle w:val="000000000000"/>
              <w:rPr>
                <w:rFonts w:asciiTheme="minorHAnsi" w:hAnsiTheme="minorHAnsi" w:cstheme="minorHAnsi"/>
                <w:b/>
                <w:color w:val="984806" w:themeColor="accent6" w:themeShade="80"/>
              </w:rPr>
            </w:pPr>
            <w:r w:rsidRPr="006857A9">
              <w:rPr>
                <w:rFonts w:asciiTheme="minorHAnsi" w:hAnsiTheme="minorHAnsi" w:cstheme="minorHAnsi"/>
                <w:b/>
                <w:color w:val="984806" w:themeColor="accent6" w:themeShade="80"/>
              </w:rPr>
              <w:t>Yeni gelir kaynakları oluşturularak</w:t>
            </w:r>
          </w:p>
        </w:tc>
      </w:tr>
      <w:tr w:rsidR="006857A9" w:rsidRPr="006857A9" w:rsidTr="006857A9">
        <w:tc>
          <w:tcPr>
            <w:cnfStyle w:val="001000000000"/>
            <w:tcW w:w="1526" w:type="dxa"/>
            <w:vMerge/>
          </w:tcPr>
          <w:p w:rsidR="006857A9" w:rsidRPr="006857A9" w:rsidRDefault="006857A9" w:rsidP="00031186">
            <w:pPr>
              <w:jc w:val="both"/>
              <w:rPr>
                <w:rFonts w:asciiTheme="minorHAnsi" w:hAnsiTheme="minorHAnsi" w:cstheme="minorHAnsi"/>
                <w:color w:val="984806" w:themeColor="accent6" w:themeShade="80"/>
              </w:rPr>
            </w:pPr>
          </w:p>
        </w:tc>
        <w:tc>
          <w:tcPr>
            <w:tcW w:w="1134" w:type="dxa"/>
          </w:tcPr>
          <w:p w:rsidR="006857A9" w:rsidRPr="006857A9" w:rsidRDefault="006857A9" w:rsidP="00031186">
            <w:pPr>
              <w:jc w:val="both"/>
              <w:cnfStyle w:val="000000000000"/>
              <w:rPr>
                <w:rFonts w:asciiTheme="minorHAnsi" w:hAnsiTheme="minorHAnsi" w:cstheme="minorHAnsi"/>
                <w:b/>
                <w:color w:val="984806" w:themeColor="accent6" w:themeShade="80"/>
              </w:rPr>
            </w:pPr>
            <w:r w:rsidRPr="006857A9">
              <w:rPr>
                <w:rFonts w:asciiTheme="minorHAnsi" w:hAnsiTheme="minorHAnsi" w:cstheme="minorHAnsi"/>
                <w:b/>
                <w:color w:val="984806" w:themeColor="accent6" w:themeShade="80"/>
              </w:rPr>
              <w:t>Strateji -2</w:t>
            </w:r>
          </w:p>
        </w:tc>
        <w:tc>
          <w:tcPr>
            <w:tcW w:w="6662" w:type="dxa"/>
          </w:tcPr>
          <w:p w:rsidR="006857A9" w:rsidRPr="006857A9" w:rsidRDefault="006857A9" w:rsidP="00031186">
            <w:pPr>
              <w:jc w:val="both"/>
              <w:cnfStyle w:val="000000000000"/>
              <w:rPr>
                <w:rFonts w:asciiTheme="minorHAnsi" w:hAnsiTheme="minorHAnsi" w:cstheme="minorHAnsi"/>
                <w:b/>
                <w:color w:val="984806" w:themeColor="accent6" w:themeShade="80"/>
              </w:rPr>
            </w:pPr>
            <w:r w:rsidRPr="006857A9">
              <w:rPr>
                <w:rFonts w:asciiTheme="minorHAnsi" w:hAnsiTheme="minorHAnsi" w:cstheme="minorHAnsi"/>
                <w:b/>
                <w:color w:val="984806" w:themeColor="accent6" w:themeShade="80"/>
              </w:rPr>
              <w:t>Mevcut gelir kaynaklarından yararlanma oranı arttırılarak</w:t>
            </w:r>
          </w:p>
        </w:tc>
      </w:tr>
    </w:tbl>
    <w:p w:rsidR="00DE001D" w:rsidRDefault="00DE001D" w:rsidP="00031186">
      <w:pPr>
        <w:jc w:val="both"/>
        <w:rPr>
          <w:rFonts w:asciiTheme="minorHAnsi" w:hAnsiTheme="minorHAnsi" w:cstheme="minorHAnsi"/>
          <w:b/>
        </w:rPr>
      </w:pPr>
    </w:p>
    <w:tbl>
      <w:tblPr>
        <w:tblStyle w:val="Stil28"/>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68"/>
        <w:gridCol w:w="4110"/>
        <w:gridCol w:w="1276"/>
        <w:gridCol w:w="1134"/>
        <w:gridCol w:w="1133"/>
      </w:tblGrid>
      <w:tr w:rsidR="00031186" w:rsidRPr="006857A9" w:rsidTr="006857A9">
        <w:trPr>
          <w:cnfStyle w:val="100000000000"/>
        </w:trPr>
        <w:tc>
          <w:tcPr>
            <w:tcW w:w="1668" w:type="dxa"/>
            <w:tcBorders>
              <w:top w:val="none" w:sz="0" w:space="0" w:color="auto"/>
              <w:left w:val="none" w:sz="0" w:space="0" w:color="auto"/>
              <w:bottom w:val="none" w:sz="0" w:space="0" w:color="auto"/>
              <w:right w:val="none" w:sz="0" w:space="0" w:color="auto"/>
            </w:tcBorders>
          </w:tcPr>
          <w:p w:rsidR="00031186" w:rsidRPr="006857A9" w:rsidRDefault="00BB32F4" w:rsidP="00031186">
            <w:pPr>
              <w:jc w:val="both"/>
              <w:rPr>
                <w:rFonts w:asciiTheme="minorHAnsi" w:hAnsiTheme="minorHAnsi" w:cstheme="minorHAnsi"/>
                <w:color w:val="984806" w:themeColor="accent6" w:themeShade="80"/>
              </w:rPr>
            </w:pPr>
            <w:r w:rsidRPr="006857A9">
              <w:rPr>
                <w:rFonts w:asciiTheme="minorHAnsi" w:hAnsiTheme="minorHAnsi" w:cstheme="minorHAnsi"/>
                <w:b/>
                <w:color w:val="984806" w:themeColor="accent6" w:themeShade="80"/>
              </w:rPr>
              <w:t>Gösterge Kodu</w:t>
            </w:r>
          </w:p>
        </w:tc>
        <w:tc>
          <w:tcPr>
            <w:tcW w:w="4110" w:type="dxa"/>
            <w:tcBorders>
              <w:top w:val="none" w:sz="0" w:space="0" w:color="auto"/>
              <w:left w:val="none" w:sz="0" w:space="0" w:color="auto"/>
              <w:bottom w:val="none" w:sz="0" w:space="0" w:color="auto"/>
              <w:right w:val="none" w:sz="0" w:space="0" w:color="auto"/>
            </w:tcBorders>
          </w:tcPr>
          <w:p w:rsidR="00031186" w:rsidRPr="006857A9" w:rsidRDefault="00DE001D" w:rsidP="00031186">
            <w:pPr>
              <w:jc w:val="both"/>
              <w:rPr>
                <w:rFonts w:asciiTheme="minorHAnsi" w:hAnsiTheme="minorHAnsi" w:cstheme="minorHAnsi"/>
                <w:b/>
                <w:color w:val="984806" w:themeColor="accent6" w:themeShade="80"/>
              </w:rPr>
            </w:pPr>
            <w:r w:rsidRPr="006857A9">
              <w:rPr>
                <w:rFonts w:asciiTheme="minorHAnsi" w:hAnsiTheme="minorHAnsi" w:cstheme="minorHAnsi"/>
                <w:b/>
                <w:color w:val="984806" w:themeColor="accent6" w:themeShade="80"/>
              </w:rPr>
              <w:t>Performans</w:t>
            </w:r>
            <w:r w:rsidRPr="006857A9">
              <w:rPr>
                <w:rFonts w:asciiTheme="minorHAnsi" w:hAnsiTheme="minorHAnsi" w:cstheme="minorHAnsi"/>
                <w:color w:val="984806" w:themeColor="accent6" w:themeShade="80"/>
              </w:rPr>
              <w:t xml:space="preserve"> </w:t>
            </w:r>
            <w:r w:rsidR="00031186" w:rsidRPr="006857A9">
              <w:rPr>
                <w:rFonts w:asciiTheme="minorHAnsi" w:hAnsiTheme="minorHAnsi" w:cstheme="minorHAnsi"/>
                <w:b/>
                <w:color w:val="984806" w:themeColor="accent6" w:themeShade="80"/>
              </w:rPr>
              <w:t>Göstergesi</w:t>
            </w:r>
          </w:p>
        </w:tc>
        <w:tc>
          <w:tcPr>
            <w:tcW w:w="1276" w:type="dxa"/>
            <w:tcBorders>
              <w:top w:val="none" w:sz="0" w:space="0" w:color="auto"/>
              <w:left w:val="none" w:sz="0" w:space="0" w:color="auto"/>
              <w:bottom w:val="none" w:sz="0" w:space="0" w:color="auto"/>
              <w:right w:val="none" w:sz="0" w:space="0" w:color="auto"/>
            </w:tcBorders>
          </w:tcPr>
          <w:p w:rsidR="00031186" w:rsidRPr="006857A9" w:rsidRDefault="00031186" w:rsidP="00031186">
            <w:pPr>
              <w:jc w:val="both"/>
              <w:rPr>
                <w:rFonts w:asciiTheme="minorHAnsi" w:hAnsiTheme="minorHAnsi" w:cstheme="minorHAnsi"/>
                <w:b/>
                <w:color w:val="984806" w:themeColor="accent6" w:themeShade="80"/>
              </w:rPr>
            </w:pPr>
            <w:r w:rsidRPr="006857A9">
              <w:rPr>
                <w:rFonts w:asciiTheme="minorHAnsi" w:hAnsiTheme="minorHAnsi" w:cstheme="minorHAnsi"/>
                <w:b/>
                <w:color w:val="984806" w:themeColor="accent6" w:themeShade="80"/>
              </w:rPr>
              <w:t>Ölçü</w:t>
            </w:r>
          </w:p>
        </w:tc>
        <w:tc>
          <w:tcPr>
            <w:tcW w:w="1134" w:type="dxa"/>
            <w:tcBorders>
              <w:top w:val="none" w:sz="0" w:space="0" w:color="auto"/>
              <w:left w:val="none" w:sz="0" w:space="0" w:color="auto"/>
              <w:bottom w:val="none" w:sz="0" w:space="0" w:color="auto"/>
              <w:right w:val="none" w:sz="0" w:space="0" w:color="auto"/>
            </w:tcBorders>
          </w:tcPr>
          <w:p w:rsidR="00031186" w:rsidRPr="006857A9" w:rsidRDefault="00031186" w:rsidP="00031186">
            <w:pPr>
              <w:jc w:val="both"/>
              <w:rPr>
                <w:rFonts w:asciiTheme="minorHAnsi" w:hAnsiTheme="minorHAnsi" w:cstheme="minorHAnsi"/>
                <w:b/>
                <w:color w:val="984806" w:themeColor="accent6" w:themeShade="80"/>
              </w:rPr>
            </w:pPr>
            <w:r w:rsidRPr="006857A9">
              <w:rPr>
                <w:rFonts w:asciiTheme="minorHAnsi" w:hAnsiTheme="minorHAnsi" w:cstheme="minorHAnsi"/>
                <w:b/>
                <w:color w:val="984806" w:themeColor="accent6" w:themeShade="80"/>
              </w:rPr>
              <w:t>Hedef</w:t>
            </w:r>
          </w:p>
        </w:tc>
        <w:tc>
          <w:tcPr>
            <w:tcW w:w="1133" w:type="dxa"/>
            <w:tcBorders>
              <w:top w:val="none" w:sz="0" w:space="0" w:color="auto"/>
              <w:left w:val="none" w:sz="0" w:space="0" w:color="auto"/>
              <w:bottom w:val="none" w:sz="0" w:space="0" w:color="auto"/>
              <w:right w:val="none" w:sz="0" w:space="0" w:color="auto"/>
            </w:tcBorders>
          </w:tcPr>
          <w:p w:rsidR="00031186" w:rsidRPr="006857A9" w:rsidRDefault="00031186" w:rsidP="00031186">
            <w:pPr>
              <w:ind w:right="-108"/>
              <w:jc w:val="both"/>
              <w:rPr>
                <w:rFonts w:asciiTheme="minorHAnsi" w:hAnsiTheme="minorHAnsi" w:cstheme="minorHAnsi"/>
                <w:b/>
                <w:color w:val="984806" w:themeColor="accent6" w:themeShade="80"/>
              </w:rPr>
            </w:pPr>
            <w:r w:rsidRPr="006857A9">
              <w:rPr>
                <w:rFonts w:asciiTheme="minorHAnsi" w:hAnsiTheme="minorHAnsi" w:cstheme="minorHAnsi"/>
                <w:b/>
                <w:color w:val="984806" w:themeColor="accent6" w:themeShade="80"/>
              </w:rPr>
              <w:t>Sorumlu Birim</w:t>
            </w:r>
          </w:p>
        </w:tc>
      </w:tr>
      <w:tr w:rsidR="00031186" w:rsidRPr="006857A9" w:rsidTr="006857A9">
        <w:trPr>
          <w:cnfStyle w:val="000000100000"/>
          <w:trHeight w:val="758"/>
        </w:trPr>
        <w:tc>
          <w:tcPr>
            <w:tcW w:w="1668" w:type="dxa"/>
          </w:tcPr>
          <w:p w:rsidR="00031186" w:rsidRPr="006857A9" w:rsidRDefault="00577EF4" w:rsidP="00031186">
            <w:pPr>
              <w:jc w:val="both"/>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SA1.H4-S1.PG1</w:t>
            </w:r>
          </w:p>
        </w:tc>
        <w:tc>
          <w:tcPr>
            <w:tcW w:w="4110" w:type="dxa"/>
          </w:tcPr>
          <w:p w:rsidR="00031186" w:rsidRPr="006857A9" w:rsidRDefault="00DE001D" w:rsidP="00031186">
            <w:pP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İnternet üzerinden ödeme oranı</w:t>
            </w:r>
            <w:r w:rsidR="00577EF4" w:rsidRPr="006857A9">
              <w:rPr>
                <w:rFonts w:asciiTheme="minorHAnsi" w:hAnsiTheme="minorHAnsi" w:cstheme="minorHAnsi"/>
                <w:color w:val="984806" w:themeColor="accent6" w:themeShade="80"/>
              </w:rPr>
              <w:t>nın arttırılması</w:t>
            </w:r>
          </w:p>
        </w:tc>
        <w:tc>
          <w:tcPr>
            <w:tcW w:w="1276" w:type="dxa"/>
          </w:tcPr>
          <w:p w:rsidR="00031186" w:rsidRPr="006857A9" w:rsidRDefault="00DD1057" w:rsidP="00AD4478">
            <w:pPr>
              <w:ind w:left="-108" w:right="-108"/>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Yüzde (%)</w:t>
            </w:r>
            <w:r w:rsidR="00DE001D" w:rsidRPr="006857A9">
              <w:rPr>
                <w:rFonts w:asciiTheme="minorHAnsi" w:hAnsiTheme="minorHAnsi" w:cstheme="minorHAnsi"/>
                <w:color w:val="984806" w:themeColor="accent6" w:themeShade="80"/>
              </w:rPr>
              <w:t xml:space="preserve"> </w:t>
            </w:r>
          </w:p>
        </w:tc>
        <w:tc>
          <w:tcPr>
            <w:tcW w:w="1134" w:type="dxa"/>
          </w:tcPr>
          <w:p w:rsidR="00031186" w:rsidRPr="006857A9" w:rsidRDefault="00AF7504" w:rsidP="00031186">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10</w:t>
            </w:r>
          </w:p>
        </w:tc>
        <w:tc>
          <w:tcPr>
            <w:tcW w:w="1133" w:type="dxa"/>
          </w:tcPr>
          <w:p w:rsidR="00031186" w:rsidRPr="006857A9" w:rsidRDefault="00031186" w:rsidP="00452303">
            <w:pPr>
              <w:spacing w:line="240" w:lineRule="auto"/>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MHM</w:t>
            </w:r>
          </w:p>
          <w:p w:rsidR="00031186" w:rsidRPr="006857A9" w:rsidRDefault="00031186" w:rsidP="00452303">
            <w:pPr>
              <w:spacing w:line="240" w:lineRule="auto"/>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BİM</w:t>
            </w:r>
          </w:p>
        </w:tc>
      </w:tr>
      <w:tr w:rsidR="00577EF4" w:rsidRPr="006857A9" w:rsidTr="006857A9">
        <w:trPr>
          <w:cnfStyle w:val="000000010000"/>
        </w:trPr>
        <w:tc>
          <w:tcPr>
            <w:tcW w:w="1668" w:type="dxa"/>
            <w:tcBorders>
              <w:top w:val="none" w:sz="0" w:space="0" w:color="auto"/>
              <w:left w:val="none" w:sz="0" w:space="0" w:color="auto"/>
              <w:bottom w:val="none" w:sz="0" w:space="0" w:color="auto"/>
              <w:right w:val="none" w:sz="0" w:space="0" w:color="auto"/>
            </w:tcBorders>
          </w:tcPr>
          <w:p w:rsidR="00577EF4" w:rsidRPr="006857A9" w:rsidRDefault="00577EF4" w:rsidP="00006074">
            <w:pPr>
              <w:jc w:val="both"/>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SA1.H4-S2.PG2</w:t>
            </w:r>
          </w:p>
        </w:tc>
        <w:tc>
          <w:tcPr>
            <w:tcW w:w="4110" w:type="dxa"/>
            <w:tcBorders>
              <w:top w:val="none" w:sz="0" w:space="0" w:color="auto"/>
              <w:left w:val="none" w:sz="0" w:space="0" w:color="auto"/>
              <w:bottom w:val="none" w:sz="0" w:space="0" w:color="auto"/>
              <w:right w:val="none" w:sz="0" w:space="0" w:color="auto"/>
            </w:tcBorders>
          </w:tcPr>
          <w:p w:rsidR="00577EF4" w:rsidRPr="006857A9" w:rsidRDefault="00577EF4" w:rsidP="00031186">
            <w:pP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Vadesi geçmiş alacakların tahsil oranını arttırmak</w:t>
            </w:r>
          </w:p>
        </w:tc>
        <w:tc>
          <w:tcPr>
            <w:tcW w:w="1276" w:type="dxa"/>
            <w:tcBorders>
              <w:top w:val="none" w:sz="0" w:space="0" w:color="auto"/>
              <w:left w:val="none" w:sz="0" w:space="0" w:color="auto"/>
              <w:bottom w:val="none" w:sz="0" w:space="0" w:color="auto"/>
              <w:right w:val="none" w:sz="0" w:space="0" w:color="auto"/>
            </w:tcBorders>
          </w:tcPr>
          <w:p w:rsidR="00577EF4" w:rsidRPr="006857A9" w:rsidRDefault="00DD1057" w:rsidP="00AD4478">
            <w:pPr>
              <w:ind w:left="-108" w:right="-108"/>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Yüzde (%)</w:t>
            </w:r>
            <w:r w:rsidR="00577EF4" w:rsidRPr="006857A9">
              <w:rPr>
                <w:rFonts w:asciiTheme="minorHAnsi" w:hAnsiTheme="minorHAnsi" w:cstheme="minorHAnsi"/>
                <w:color w:val="984806" w:themeColor="accent6" w:themeShade="80"/>
              </w:rPr>
              <w:t xml:space="preserve"> </w:t>
            </w:r>
          </w:p>
        </w:tc>
        <w:tc>
          <w:tcPr>
            <w:tcW w:w="1134" w:type="dxa"/>
            <w:tcBorders>
              <w:top w:val="none" w:sz="0" w:space="0" w:color="auto"/>
              <w:left w:val="none" w:sz="0" w:space="0" w:color="auto"/>
              <w:bottom w:val="none" w:sz="0" w:space="0" w:color="auto"/>
              <w:right w:val="none" w:sz="0" w:space="0" w:color="auto"/>
            </w:tcBorders>
          </w:tcPr>
          <w:p w:rsidR="00577EF4" w:rsidRPr="006857A9" w:rsidRDefault="00AF7504" w:rsidP="00AF7504">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50</w:t>
            </w:r>
          </w:p>
        </w:tc>
        <w:tc>
          <w:tcPr>
            <w:tcW w:w="1133" w:type="dxa"/>
            <w:tcBorders>
              <w:top w:val="none" w:sz="0" w:space="0" w:color="auto"/>
              <w:left w:val="none" w:sz="0" w:space="0" w:color="auto"/>
              <w:bottom w:val="none" w:sz="0" w:space="0" w:color="auto"/>
              <w:right w:val="none" w:sz="0" w:space="0" w:color="auto"/>
            </w:tcBorders>
          </w:tcPr>
          <w:p w:rsidR="00577EF4" w:rsidRPr="006857A9" w:rsidRDefault="00577EF4" w:rsidP="00031186">
            <w:pPr>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MHM</w:t>
            </w:r>
          </w:p>
        </w:tc>
      </w:tr>
      <w:tr w:rsidR="00577EF4" w:rsidRPr="006857A9" w:rsidTr="006857A9">
        <w:trPr>
          <w:cnfStyle w:val="000000100000"/>
        </w:trPr>
        <w:tc>
          <w:tcPr>
            <w:tcW w:w="1668" w:type="dxa"/>
          </w:tcPr>
          <w:p w:rsidR="00577EF4" w:rsidRPr="006857A9" w:rsidRDefault="00577EF4" w:rsidP="00577EF4">
            <w:pPr>
              <w:jc w:val="both"/>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SA1.H4-S2.PG3</w:t>
            </w:r>
          </w:p>
        </w:tc>
        <w:tc>
          <w:tcPr>
            <w:tcW w:w="4110" w:type="dxa"/>
          </w:tcPr>
          <w:p w:rsidR="00577EF4" w:rsidRPr="006857A9" w:rsidRDefault="00577EF4" w:rsidP="00DE001D">
            <w:pP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Kaynakların stratejik plana uygun kullanılmasıyla ilgili denetim yapılması</w:t>
            </w:r>
          </w:p>
        </w:tc>
        <w:tc>
          <w:tcPr>
            <w:tcW w:w="1276" w:type="dxa"/>
          </w:tcPr>
          <w:p w:rsidR="00577EF4" w:rsidRPr="006857A9" w:rsidRDefault="00577EF4" w:rsidP="00031186">
            <w:pPr>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Denetleme sayısı</w:t>
            </w:r>
          </w:p>
        </w:tc>
        <w:tc>
          <w:tcPr>
            <w:tcW w:w="1134" w:type="dxa"/>
          </w:tcPr>
          <w:p w:rsidR="00577EF4" w:rsidRPr="006857A9" w:rsidRDefault="00EC6892" w:rsidP="00AF7504">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2</w:t>
            </w:r>
          </w:p>
        </w:tc>
        <w:tc>
          <w:tcPr>
            <w:tcW w:w="1133" w:type="dxa"/>
          </w:tcPr>
          <w:p w:rsidR="00577EF4" w:rsidRPr="006857A9" w:rsidRDefault="00577EF4" w:rsidP="00031186">
            <w:pPr>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MHM</w:t>
            </w:r>
          </w:p>
        </w:tc>
      </w:tr>
      <w:tr w:rsidR="00577EF4" w:rsidRPr="006857A9" w:rsidTr="006857A9">
        <w:trPr>
          <w:cnfStyle w:val="000000010000"/>
        </w:trPr>
        <w:tc>
          <w:tcPr>
            <w:tcW w:w="1668" w:type="dxa"/>
            <w:tcBorders>
              <w:top w:val="none" w:sz="0" w:space="0" w:color="auto"/>
              <w:left w:val="none" w:sz="0" w:space="0" w:color="auto"/>
              <w:bottom w:val="none" w:sz="0" w:space="0" w:color="auto"/>
              <w:right w:val="none" w:sz="0" w:space="0" w:color="auto"/>
            </w:tcBorders>
          </w:tcPr>
          <w:p w:rsidR="00577EF4" w:rsidRPr="006857A9" w:rsidRDefault="00577EF4" w:rsidP="00006074">
            <w:pPr>
              <w:jc w:val="both"/>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SA1.H4-S2.PG4</w:t>
            </w:r>
          </w:p>
        </w:tc>
        <w:tc>
          <w:tcPr>
            <w:tcW w:w="4110" w:type="dxa"/>
            <w:tcBorders>
              <w:top w:val="none" w:sz="0" w:space="0" w:color="auto"/>
              <w:left w:val="none" w:sz="0" w:space="0" w:color="auto"/>
              <w:bottom w:val="none" w:sz="0" w:space="0" w:color="auto"/>
              <w:right w:val="none" w:sz="0" w:space="0" w:color="auto"/>
            </w:tcBorders>
          </w:tcPr>
          <w:p w:rsidR="00577EF4" w:rsidRPr="006857A9" w:rsidRDefault="00AF7504" w:rsidP="00031186">
            <w:pP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Verilen kuruma borcu yoktur yazısı sayısı</w:t>
            </w:r>
          </w:p>
        </w:tc>
        <w:tc>
          <w:tcPr>
            <w:tcW w:w="1276" w:type="dxa"/>
            <w:tcBorders>
              <w:top w:val="none" w:sz="0" w:space="0" w:color="auto"/>
              <w:left w:val="none" w:sz="0" w:space="0" w:color="auto"/>
              <w:bottom w:val="none" w:sz="0" w:space="0" w:color="auto"/>
              <w:right w:val="none" w:sz="0" w:space="0" w:color="auto"/>
            </w:tcBorders>
          </w:tcPr>
          <w:p w:rsidR="00577EF4" w:rsidRPr="006857A9" w:rsidRDefault="00AF7504" w:rsidP="00031186">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Adet</w:t>
            </w:r>
          </w:p>
        </w:tc>
        <w:tc>
          <w:tcPr>
            <w:tcW w:w="1134" w:type="dxa"/>
            <w:tcBorders>
              <w:top w:val="none" w:sz="0" w:space="0" w:color="auto"/>
              <w:left w:val="none" w:sz="0" w:space="0" w:color="auto"/>
              <w:bottom w:val="none" w:sz="0" w:space="0" w:color="auto"/>
              <w:right w:val="none" w:sz="0" w:space="0" w:color="auto"/>
            </w:tcBorders>
          </w:tcPr>
          <w:p w:rsidR="00577EF4" w:rsidRPr="006857A9" w:rsidRDefault="00AF7504" w:rsidP="00031186">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3.000</w:t>
            </w:r>
          </w:p>
        </w:tc>
        <w:tc>
          <w:tcPr>
            <w:tcW w:w="1133" w:type="dxa"/>
            <w:tcBorders>
              <w:top w:val="none" w:sz="0" w:space="0" w:color="auto"/>
              <w:left w:val="none" w:sz="0" w:space="0" w:color="auto"/>
              <w:bottom w:val="none" w:sz="0" w:space="0" w:color="auto"/>
              <w:right w:val="none" w:sz="0" w:space="0" w:color="auto"/>
            </w:tcBorders>
          </w:tcPr>
          <w:p w:rsidR="00577EF4" w:rsidRPr="006857A9" w:rsidRDefault="00577EF4" w:rsidP="00031186">
            <w:pPr>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MHM</w:t>
            </w:r>
          </w:p>
        </w:tc>
      </w:tr>
      <w:tr w:rsidR="00577EF4" w:rsidRPr="006857A9" w:rsidTr="006857A9">
        <w:trPr>
          <w:cnfStyle w:val="000000100000"/>
        </w:trPr>
        <w:tc>
          <w:tcPr>
            <w:tcW w:w="1668" w:type="dxa"/>
          </w:tcPr>
          <w:p w:rsidR="00577EF4" w:rsidRPr="006857A9" w:rsidRDefault="00577EF4" w:rsidP="00006074">
            <w:pPr>
              <w:jc w:val="both"/>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SA1.H4-S2.PG5</w:t>
            </w:r>
          </w:p>
        </w:tc>
        <w:tc>
          <w:tcPr>
            <w:tcW w:w="4110" w:type="dxa"/>
          </w:tcPr>
          <w:p w:rsidR="00577EF4" w:rsidRPr="006857A9" w:rsidRDefault="00577EF4" w:rsidP="00DE001D">
            <w:pP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Beyana dayalı vergi gelirlerinde tahakkuk oranının arttırılması</w:t>
            </w:r>
          </w:p>
        </w:tc>
        <w:tc>
          <w:tcPr>
            <w:tcW w:w="1276" w:type="dxa"/>
          </w:tcPr>
          <w:p w:rsidR="00577EF4" w:rsidRPr="006857A9" w:rsidRDefault="00DD1057" w:rsidP="00AD4478">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Yüzde (%)</w:t>
            </w:r>
            <w:r w:rsidR="00577EF4" w:rsidRPr="006857A9">
              <w:rPr>
                <w:rFonts w:asciiTheme="minorHAnsi" w:hAnsiTheme="minorHAnsi" w:cstheme="minorHAnsi"/>
                <w:color w:val="984806" w:themeColor="accent6" w:themeShade="80"/>
              </w:rPr>
              <w:t xml:space="preserve"> </w:t>
            </w:r>
          </w:p>
        </w:tc>
        <w:tc>
          <w:tcPr>
            <w:tcW w:w="1134" w:type="dxa"/>
          </w:tcPr>
          <w:p w:rsidR="00577EF4" w:rsidRPr="006857A9" w:rsidRDefault="00AF7504" w:rsidP="00031186">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10</w:t>
            </w:r>
          </w:p>
        </w:tc>
        <w:tc>
          <w:tcPr>
            <w:tcW w:w="1133" w:type="dxa"/>
          </w:tcPr>
          <w:p w:rsidR="00577EF4" w:rsidRPr="006857A9" w:rsidRDefault="00577EF4" w:rsidP="00031186">
            <w:pPr>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MHM</w:t>
            </w:r>
          </w:p>
        </w:tc>
      </w:tr>
      <w:tr w:rsidR="00577EF4" w:rsidRPr="006857A9" w:rsidTr="006857A9">
        <w:trPr>
          <w:cnfStyle w:val="000000010000"/>
        </w:trPr>
        <w:tc>
          <w:tcPr>
            <w:tcW w:w="1668" w:type="dxa"/>
            <w:tcBorders>
              <w:top w:val="none" w:sz="0" w:space="0" w:color="auto"/>
              <w:left w:val="none" w:sz="0" w:space="0" w:color="auto"/>
              <w:bottom w:val="none" w:sz="0" w:space="0" w:color="auto"/>
              <w:right w:val="none" w:sz="0" w:space="0" w:color="auto"/>
            </w:tcBorders>
          </w:tcPr>
          <w:p w:rsidR="00577EF4" w:rsidRPr="006857A9" w:rsidRDefault="00577EF4" w:rsidP="00006074">
            <w:pPr>
              <w:jc w:val="both"/>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SA1.H4-S2.PG6</w:t>
            </w:r>
          </w:p>
        </w:tc>
        <w:tc>
          <w:tcPr>
            <w:tcW w:w="4110" w:type="dxa"/>
            <w:tcBorders>
              <w:top w:val="none" w:sz="0" w:space="0" w:color="auto"/>
              <w:left w:val="none" w:sz="0" w:space="0" w:color="auto"/>
              <w:bottom w:val="none" w:sz="0" w:space="0" w:color="auto"/>
              <w:right w:val="none" w:sz="0" w:space="0" w:color="auto"/>
            </w:tcBorders>
          </w:tcPr>
          <w:p w:rsidR="00577EF4" w:rsidRPr="006857A9" w:rsidRDefault="00577EF4" w:rsidP="00DE001D">
            <w:pP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İlan reklam vergisine yönelik denetimlerin arttırılması</w:t>
            </w:r>
          </w:p>
        </w:tc>
        <w:tc>
          <w:tcPr>
            <w:tcW w:w="1276" w:type="dxa"/>
            <w:tcBorders>
              <w:top w:val="none" w:sz="0" w:space="0" w:color="auto"/>
              <w:left w:val="none" w:sz="0" w:space="0" w:color="auto"/>
              <w:bottom w:val="none" w:sz="0" w:space="0" w:color="auto"/>
              <w:right w:val="none" w:sz="0" w:space="0" w:color="auto"/>
            </w:tcBorders>
          </w:tcPr>
          <w:p w:rsidR="00577EF4" w:rsidRPr="006857A9" w:rsidRDefault="00EC6892" w:rsidP="00DE001D">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Tutanak sayısı</w:t>
            </w:r>
          </w:p>
        </w:tc>
        <w:tc>
          <w:tcPr>
            <w:tcW w:w="1134" w:type="dxa"/>
            <w:tcBorders>
              <w:top w:val="none" w:sz="0" w:space="0" w:color="auto"/>
              <w:left w:val="none" w:sz="0" w:space="0" w:color="auto"/>
              <w:bottom w:val="none" w:sz="0" w:space="0" w:color="auto"/>
              <w:right w:val="none" w:sz="0" w:space="0" w:color="auto"/>
            </w:tcBorders>
          </w:tcPr>
          <w:p w:rsidR="00577EF4" w:rsidRPr="006857A9" w:rsidRDefault="00EC6892" w:rsidP="00AF7504">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140</w:t>
            </w:r>
          </w:p>
        </w:tc>
        <w:tc>
          <w:tcPr>
            <w:tcW w:w="1133" w:type="dxa"/>
            <w:tcBorders>
              <w:top w:val="none" w:sz="0" w:space="0" w:color="auto"/>
              <w:left w:val="none" w:sz="0" w:space="0" w:color="auto"/>
              <w:bottom w:val="none" w:sz="0" w:space="0" w:color="auto"/>
              <w:right w:val="none" w:sz="0" w:space="0" w:color="auto"/>
            </w:tcBorders>
          </w:tcPr>
          <w:p w:rsidR="00577EF4" w:rsidRPr="006857A9" w:rsidRDefault="00577EF4" w:rsidP="00031186">
            <w:pPr>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MHM</w:t>
            </w:r>
          </w:p>
          <w:p w:rsidR="00577EF4" w:rsidRPr="006857A9" w:rsidRDefault="00577EF4" w:rsidP="00031186">
            <w:pPr>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ZM</w:t>
            </w:r>
          </w:p>
        </w:tc>
      </w:tr>
      <w:tr w:rsidR="00AF7504" w:rsidRPr="006857A9" w:rsidTr="006857A9">
        <w:trPr>
          <w:cnfStyle w:val="000000100000"/>
        </w:trPr>
        <w:tc>
          <w:tcPr>
            <w:tcW w:w="1668" w:type="dxa"/>
          </w:tcPr>
          <w:p w:rsidR="00AF7504" w:rsidRPr="006857A9" w:rsidRDefault="00AF7504" w:rsidP="00006074">
            <w:pPr>
              <w:jc w:val="both"/>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SA1.H4-S1.PG7</w:t>
            </w:r>
          </w:p>
        </w:tc>
        <w:tc>
          <w:tcPr>
            <w:tcW w:w="4110" w:type="dxa"/>
          </w:tcPr>
          <w:p w:rsidR="00AF7504" w:rsidRPr="006857A9" w:rsidRDefault="00AF7504" w:rsidP="00031186">
            <w:pP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Gider bütçesini karşılayabilecek her yıl için uygun artışla bütçe büyümesi</w:t>
            </w:r>
          </w:p>
        </w:tc>
        <w:tc>
          <w:tcPr>
            <w:tcW w:w="1276" w:type="dxa"/>
          </w:tcPr>
          <w:p w:rsidR="00AF7504" w:rsidRPr="006857A9" w:rsidRDefault="00AF7504" w:rsidP="00231DE8">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Yüzde (%)</w:t>
            </w:r>
          </w:p>
        </w:tc>
        <w:tc>
          <w:tcPr>
            <w:tcW w:w="1134" w:type="dxa"/>
          </w:tcPr>
          <w:p w:rsidR="00AF7504" w:rsidRPr="006857A9" w:rsidRDefault="00AF7504" w:rsidP="00AF7504">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5</w:t>
            </w:r>
          </w:p>
        </w:tc>
        <w:tc>
          <w:tcPr>
            <w:tcW w:w="1133" w:type="dxa"/>
          </w:tcPr>
          <w:p w:rsidR="00AF7504" w:rsidRPr="006857A9" w:rsidRDefault="00AF7504" w:rsidP="00031186">
            <w:pPr>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MHM</w:t>
            </w:r>
          </w:p>
        </w:tc>
      </w:tr>
      <w:tr w:rsidR="00AF7504" w:rsidRPr="006857A9" w:rsidTr="006857A9">
        <w:trPr>
          <w:cnfStyle w:val="000000010000"/>
        </w:trPr>
        <w:tc>
          <w:tcPr>
            <w:tcW w:w="1668" w:type="dxa"/>
            <w:tcBorders>
              <w:top w:val="none" w:sz="0" w:space="0" w:color="auto"/>
              <w:left w:val="none" w:sz="0" w:space="0" w:color="auto"/>
              <w:bottom w:val="none" w:sz="0" w:space="0" w:color="auto"/>
              <w:right w:val="none" w:sz="0" w:space="0" w:color="auto"/>
            </w:tcBorders>
          </w:tcPr>
          <w:p w:rsidR="00AF7504" w:rsidRPr="006857A9" w:rsidRDefault="00AF7504" w:rsidP="00006074">
            <w:pPr>
              <w:jc w:val="both"/>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SA1.H4-S1.PG8</w:t>
            </w:r>
          </w:p>
        </w:tc>
        <w:tc>
          <w:tcPr>
            <w:tcW w:w="4110" w:type="dxa"/>
            <w:tcBorders>
              <w:top w:val="none" w:sz="0" w:space="0" w:color="auto"/>
              <w:left w:val="none" w:sz="0" w:space="0" w:color="auto"/>
              <w:bottom w:val="none" w:sz="0" w:space="0" w:color="auto"/>
              <w:right w:val="none" w:sz="0" w:space="0" w:color="auto"/>
            </w:tcBorders>
          </w:tcPr>
          <w:p w:rsidR="00AF7504" w:rsidRPr="006857A9" w:rsidRDefault="00AF7504" w:rsidP="00007705">
            <w:pP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Mükerrer Kentli Numaralar</w:t>
            </w:r>
            <w:r w:rsidR="00007705">
              <w:rPr>
                <w:rFonts w:asciiTheme="minorHAnsi" w:hAnsiTheme="minorHAnsi" w:cstheme="minorHAnsi"/>
                <w:color w:val="984806" w:themeColor="accent6" w:themeShade="80"/>
              </w:rPr>
              <w:t>ının birleştirme işlemlerinin tamamlanması</w:t>
            </w:r>
          </w:p>
        </w:tc>
        <w:tc>
          <w:tcPr>
            <w:tcW w:w="1276" w:type="dxa"/>
            <w:tcBorders>
              <w:top w:val="none" w:sz="0" w:space="0" w:color="auto"/>
              <w:left w:val="none" w:sz="0" w:space="0" w:color="auto"/>
              <w:bottom w:val="none" w:sz="0" w:space="0" w:color="auto"/>
              <w:right w:val="none" w:sz="0" w:space="0" w:color="auto"/>
            </w:tcBorders>
          </w:tcPr>
          <w:p w:rsidR="00AF7504" w:rsidRPr="006857A9" w:rsidRDefault="00007705" w:rsidP="00031186">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Yüzde (%)</w:t>
            </w:r>
          </w:p>
        </w:tc>
        <w:tc>
          <w:tcPr>
            <w:tcW w:w="1134" w:type="dxa"/>
            <w:tcBorders>
              <w:top w:val="none" w:sz="0" w:space="0" w:color="auto"/>
              <w:left w:val="none" w:sz="0" w:space="0" w:color="auto"/>
              <w:bottom w:val="none" w:sz="0" w:space="0" w:color="auto"/>
              <w:right w:val="none" w:sz="0" w:space="0" w:color="auto"/>
            </w:tcBorders>
          </w:tcPr>
          <w:p w:rsidR="00AF7504" w:rsidRPr="006857A9" w:rsidRDefault="00007705" w:rsidP="00AF7504">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50</w:t>
            </w:r>
          </w:p>
        </w:tc>
        <w:tc>
          <w:tcPr>
            <w:tcW w:w="1133" w:type="dxa"/>
            <w:tcBorders>
              <w:top w:val="none" w:sz="0" w:space="0" w:color="auto"/>
              <w:left w:val="none" w:sz="0" w:space="0" w:color="auto"/>
              <w:bottom w:val="none" w:sz="0" w:space="0" w:color="auto"/>
              <w:right w:val="none" w:sz="0" w:space="0" w:color="auto"/>
            </w:tcBorders>
          </w:tcPr>
          <w:p w:rsidR="00AF7504" w:rsidRPr="006857A9" w:rsidRDefault="00AF7504" w:rsidP="00031186">
            <w:pPr>
              <w:jc w:val="center"/>
              <w:rPr>
                <w:rFonts w:asciiTheme="minorHAnsi" w:hAnsiTheme="minorHAnsi" w:cstheme="minorHAnsi"/>
                <w:color w:val="984806" w:themeColor="accent6" w:themeShade="80"/>
              </w:rPr>
            </w:pPr>
            <w:r w:rsidRPr="006857A9">
              <w:rPr>
                <w:rFonts w:asciiTheme="minorHAnsi" w:hAnsiTheme="minorHAnsi" w:cstheme="minorHAnsi"/>
                <w:color w:val="984806" w:themeColor="accent6" w:themeShade="80"/>
              </w:rPr>
              <w:t>MHM</w:t>
            </w:r>
          </w:p>
        </w:tc>
      </w:tr>
    </w:tbl>
    <w:p w:rsidR="00377F6F" w:rsidRDefault="00377F6F" w:rsidP="00031186">
      <w:pPr>
        <w:jc w:val="both"/>
        <w:rPr>
          <w:rFonts w:asciiTheme="minorHAnsi" w:hAnsiTheme="minorHAnsi" w:cstheme="minorHAnsi"/>
        </w:rPr>
      </w:pPr>
    </w:p>
    <w:p w:rsidR="00D16B20" w:rsidRDefault="00D16B20" w:rsidP="00031186">
      <w:pPr>
        <w:jc w:val="both"/>
        <w:rPr>
          <w:rFonts w:asciiTheme="minorHAnsi" w:hAnsiTheme="minorHAnsi" w:cstheme="minorHAnsi"/>
        </w:rPr>
      </w:pPr>
    </w:p>
    <w:p w:rsidR="00D16B20" w:rsidRDefault="00D16B20" w:rsidP="00031186">
      <w:pPr>
        <w:jc w:val="both"/>
        <w:rPr>
          <w:rFonts w:asciiTheme="minorHAnsi" w:hAnsiTheme="minorHAnsi" w:cstheme="minorHAnsi"/>
        </w:rPr>
      </w:pPr>
    </w:p>
    <w:p w:rsidR="00D16B20" w:rsidRDefault="00D16B20" w:rsidP="00031186">
      <w:pPr>
        <w:jc w:val="both"/>
        <w:rPr>
          <w:rFonts w:asciiTheme="minorHAnsi" w:hAnsiTheme="minorHAnsi" w:cstheme="minorHAnsi"/>
        </w:rPr>
      </w:pPr>
    </w:p>
    <w:p w:rsidR="00D16B20" w:rsidRDefault="00D16B20" w:rsidP="00031186">
      <w:pPr>
        <w:jc w:val="both"/>
        <w:rPr>
          <w:rFonts w:asciiTheme="minorHAnsi" w:hAnsiTheme="minorHAnsi" w:cstheme="minorHAnsi"/>
        </w:rPr>
      </w:pPr>
    </w:p>
    <w:p w:rsidR="00D16B20" w:rsidRDefault="00D16B20" w:rsidP="00031186">
      <w:pPr>
        <w:jc w:val="both"/>
        <w:rPr>
          <w:rFonts w:asciiTheme="minorHAnsi" w:hAnsiTheme="minorHAnsi" w:cstheme="minorHAnsi"/>
        </w:rPr>
      </w:pPr>
    </w:p>
    <w:p w:rsidR="00D16B20" w:rsidRDefault="00D16B20" w:rsidP="00031186">
      <w:pPr>
        <w:jc w:val="both"/>
        <w:rPr>
          <w:rFonts w:asciiTheme="minorHAnsi" w:hAnsiTheme="minorHAnsi" w:cstheme="minorHAnsi"/>
        </w:rPr>
      </w:pPr>
    </w:p>
    <w:p w:rsidR="00AF7504" w:rsidRDefault="00AF7504" w:rsidP="00031186">
      <w:pPr>
        <w:jc w:val="both"/>
        <w:rPr>
          <w:rFonts w:asciiTheme="minorHAnsi" w:hAnsiTheme="minorHAnsi" w:cstheme="minorHAnsi"/>
        </w:rPr>
      </w:pPr>
    </w:p>
    <w:tbl>
      <w:tblPr>
        <w:tblStyle w:val="Stil28"/>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68"/>
        <w:gridCol w:w="3969"/>
        <w:gridCol w:w="1417"/>
        <w:gridCol w:w="1275"/>
        <w:gridCol w:w="992"/>
      </w:tblGrid>
      <w:tr w:rsidR="00031186" w:rsidRPr="00963468" w:rsidTr="008A5ABB">
        <w:trPr>
          <w:cnfStyle w:val="100000000000"/>
        </w:trPr>
        <w:tc>
          <w:tcPr>
            <w:tcW w:w="1668" w:type="dxa"/>
            <w:tcBorders>
              <w:top w:val="none" w:sz="0" w:space="0" w:color="auto"/>
              <w:left w:val="none" w:sz="0" w:space="0" w:color="auto"/>
              <w:bottom w:val="none" w:sz="0" w:space="0" w:color="auto"/>
              <w:right w:val="none" w:sz="0" w:space="0" w:color="auto"/>
            </w:tcBorders>
          </w:tcPr>
          <w:p w:rsidR="00031186" w:rsidRPr="00963468" w:rsidRDefault="00B65C9A" w:rsidP="00031186">
            <w:pPr>
              <w:jc w:val="both"/>
              <w:rPr>
                <w:rFonts w:asciiTheme="minorHAnsi" w:hAnsiTheme="minorHAnsi" w:cstheme="minorHAnsi"/>
              </w:rPr>
            </w:pPr>
            <w:r w:rsidRPr="00B65C9A">
              <w:rPr>
                <w:rFonts w:asciiTheme="minorHAnsi" w:hAnsiTheme="minorHAnsi" w:cstheme="minorHAnsi"/>
                <w:b/>
              </w:rPr>
              <w:t>Faaliyet Kodu</w:t>
            </w:r>
          </w:p>
        </w:tc>
        <w:tc>
          <w:tcPr>
            <w:tcW w:w="3969" w:type="dxa"/>
            <w:tcBorders>
              <w:top w:val="none" w:sz="0" w:space="0" w:color="auto"/>
              <w:left w:val="none" w:sz="0" w:space="0" w:color="auto"/>
              <w:bottom w:val="none" w:sz="0" w:space="0" w:color="auto"/>
              <w:right w:val="none" w:sz="0" w:space="0" w:color="auto"/>
            </w:tcBorders>
          </w:tcPr>
          <w:p w:rsidR="00031186" w:rsidRPr="00C80CDB" w:rsidRDefault="00031186" w:rsidP="00031186">
            <w:pPr>
              <w:jc w:val="both"/>
              <w:rPr>
                <w:rFonts w:asciiTheme="minorHAnsi" w:hAnsiTheme="minorHAnsi" w:cstheme="minorHAnsi"/>
                <w:b/>
              </w:rPr>
            </w:pPr>
            <w:r>
              <w:rPr>
                <w:rFonts w:asciiTheme="minorHAnsi" w:hAnsiTheme="minorHAnsi" w:cstheme="minorHAnsi"/>
                <w:b/>
              </w:rPr>
              <w:t>Faaliyet&amp;Projeler</w:t>
            </w:r>
          </w:p>
        </w:tc>
        <w:tc>
          <w:tcPr>
            <w:tcW w:w="1417" w:type="dxa"/>
            <w:tcBorders>
              <w:top w:val="none" w:sz="0" w:space="0" w:color="auto"/>
              <w:left w:val="none" w:sz="0" w:space="0" w:color="auto"/>
              <w:bottom w:val="none" w:sz="0" w:space="0" w:color="auto"/>
              <w:right w:val="none" w:sz="0" w:space="0" w:color="auto"/>
            </w:tcBorders>
          </w:tcPr>
          <w:p w:rsidR="00031186" w:rsidRPr="00C80CDB" w:rsidRDefault="00031186" w:rsidP="00031186">
            <w:pPr>
              <w:jc w:val="both"/>
              <w:rPr>
                <w:rFonts w:asciiTheme="minorHAnsi" w:hAnsiTheme="minorHAnsi" w:cstheme="minorHAnsi"/>
                <w:b/>
              </w:rPr>
            </w:pPr>
            <w:r>
              <w:rPr>
                <w:rFonts w:asciiTheme="minorHAnsi" w:hAnsiTheme="minorHAnsi" w:cstheme="minorHAnsi"/>
                <w:b/>
              </w:rPr>
              <w:t>Bütçe İçi</w:t>
            </w:r>
          </w:p>
        </w:tc>
        <w:tc>
          <w:tcPr>
            <w:tcW w:w="1275" w:type="dxa"/>
            <w:tcBorders>
              <w:top w:val="none" w:sz="0" w:space="0" w:color="auto"/>
              <w:left w:val="none" w:sz="0" w:space="0" w:color="auto"/>
              <w:bottom w:val="none" w:sz="0" w:space="0" w:color="auto"/>
              <w:right w:val="none" w:sz="0" w:space="0" w:color="auto"/>
            </w:tcBorders>
          </w:tcPr>
          <w:p w:rsidR="00031186" w:rsidRPr="00C80CDB" w:rsidRDefault="00031186" w:rsidP="00031186">
            <w:pPr>
              <w:jc w:val="both"/>
              <w:rPr>
                <w:rFonts w:asciiTheme="minorHAnsi" w:hAnsiTheme="minorHAnsi" w:cstheme="minorHAnsi"/>
                <w:b/>
              </w:rPr>
            </w:pPr>
            <w:r>
              <w:rPr>
                <w:rFonts w:asciiTheme="minorHAnsi" w:hAnsiTheme="minorHAnsi" w:cstheme="minorHAnsi"/>
                <w:b/>
              </w:rPr>
              <w:t>Bütçe Dışı</w:t>
            </w:r>
          </w:p>
        </w:tc>
        <w:tc>
          <w:tcPr>
            <w:tcW w:w="992" w:type="dxa"/>
            <w:tcBorders>
              <w:top w:val="none" w:sz="0" w:space="0" w:color="auto"/>
              <w:left w:val="none" w:sz="0" w:space="0" w:color="auto"/>
              <w:bottom w:val="none" w:sz="0" w:space="0" w:color="auto"/>
              <w:right w:val="none" w:sz="0" w:space="0" w:color="auto"/>
            </w:tcBorders>
          </w:tcPr>
          <w:p w:rsidR="00031186" w:rsidRPr="00C80CDB" w:rsidRDefault="00031186" w:rsidP="00031186">
            <w:pPr>
              <w:ind w:right="-108"/>
              <w:jc w:val="both"/>
              <w:rPr>
                <w:rFonts w:asciiTheme="minorHAnsi" w:hAnsiTheme="minorHAnsi" w:cstheme="minorHAnsi"/>
                <w:b/>
              </w:rPr>
            </w:pPr>
            <w:r>
              <w:rPr>
                <w:rFonts w:asciiTheme="minorHAnsi" w:hAnsiTheme="minorHAnsi" w:cstheme="minorHAnsi"/>
                <w:b/>
              </w:rPr>
              <w:t>Toplam</w:t>
            </w:r>
          </w:p>
        </w:tc>
      </w:tr>
      <w:tr w:rsidR="00031186" w:rsidRPr="00963468" w:rsidTr="008A5ABB">
        <w:trPr>
          <w:cnfStyle w:val="000000100000"/>
        </w:trPr>
        <w:tc>
          <w:tcPr>
            <w:tcW w:w="1668" w:type="dxa"/>
          </w:tcPr>
          <w:p w:rsidR="00031186" w:rsidRPr="009A7E7B" w:rsidRDefault="00452303" w:rsidP="00452303">
            <w:pPr>
              <w:jc w:val="both"/>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SA1.H4-S1-2.</w:t>
            </w:r>
            <w:r w:rsidR="000E4A20" w:rsidRPr="009A7E7B">
              <w:rPr>
                <w:rFonts w:asciiTheme="minorHAnsi" w:hAnsiTheme="minorHAnsi" w:cstheme="minorHAnsi"/>
                <w:color w:val="984806" w:themeColor="accent6" w:themeShade="80"/>
              </w:rPr>
              <w:t>F1</w:t>
            </w:r>
          </w:p>
        </w:tc>
        <w:tc>
          <w:tcPr>
            <w:tcW w:w="3969" w:type="dxa"/>
          </w:tcPr>
          <w:p w:rsidR="00031186" w:rsidRPr="009A7E7B" w:rsidRDefault="00031186" w:rsidP="00031186">
            <w:pPr>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Belediye alacaklarının tarh,tebliğ , tahakkuk  ve tahsilinin Sağlanması</w:t>
            </w:r>
          </w:p>
        </w:tc>
        <w:tc>
          <w:tcPr>
            <w:tcW w:w="1417" w:type="dxa"/>
          </w:tcPr>
          <w:p w:rsidR="00031186" w:rsidRPr="009A7E7B" w:rsidRDefault="006E554A" w:rsidP="00031186">
            <w:pPr>
              <w:ind w:left="-108" w:right="-108"/>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0</w:t>
            </w:r>
          </w:p>
        </w:tc>
        <w:tc>
          <w:tcPr>
            <w:tcW w:w="1275" w:type="dxa"/>
          </w:tcPr>
          <w:p w:rsidR="00031186" w:rsidRPr="009A7E7B" w:rsidRDefault="00AF7504" w:rsidP="00031186">
            <w:pPr>
              <w:jc w:val="center"/>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0</w:t>
            </w:r>
          </w:p>
        </w:tc>
        <w:tc>
          <w:tcPr>
            <w:tcW w:w="992" w:type="dxa"/>
          </w:tcPr>
          <w:p w:rsidR="00031186" w:rsidRPr="009A7E7B" w:rsidRDefault="006E554A" w:rsidP="00031186">
            <w:pPr>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0</w:t>
            </w:r>
          </w:p>
        </w:tc>
      </w:tr>
      <w:tr w:rsidR="00577EF4" w:rsidRPr="00963468" w:rsidTr="008A5ABB">
        <w:trPr>
          <w:cnfStyle w:val="000000010000"/>
        </w:trPr>
        <w:tc>
          <w:tcPr>
            <w:tcW w:w="1668" w:type="dxa"/>
            <w:tcBorders>
              <w:top w:val="none" w:sz="0" w:space="0" w:color="auto"/>
              <w:left w:val="none" w:sz="0" w:space="0" w:color="auto"/>
              <w:bottom w:val="none" w:sz="0" w:space="0" w:color="auto"/>
              <w:right w:val="none" w:sz="0" w:space="0" w:color="auto"/>
            </w:tcBorders>
          </w:tcPr>
          <w:p w:rsidR="00577EF4" w:rsidRPr="009A7E7B" w:rsidRDefault="00452303" w:rsidP="000E4A20">
            <w:pPr>
              <w:jc w:val="both"/>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SA1.H4-S1-2.</w:t>
            </w:r>
            <w:r w:rsidR="000E4A20" w:rsidRPr="009A7E7B">
              <w:rPr>
                <w:rFonts w:asciiTheme="minorHAnsi" w:hAnsiTheme="minorHAnsi" w:cstheme="minorHAnsi"/>
                <w:color w:val="984806" w:themeColor="accent6" w:themeShade="80"/>
              </w:rPr>
              <w:t>F2</w:t>
            </w:r>
          </w:p>
        </w:tc>
        <w:tc>
          <w:tcPr>
            <w:tcW w:w="3969" w:type="dxa"/>
            <w:tcBorders>
              <w:top w:val="none" w:sz="0" w:space="0" w:color="auto"/>
              <w:left w:val="none" w:sz="0" w:space="0" w:color="auto"/>
              <w:bottom w:val="none" w:sz="0" w:space="0" w:color="auto"/>
              <w:right w:val="none" w:sz="0" w:space="0" w:color="auto"/>
            </w:tcBorders>
          </w:tcPr>
          <w:p w:rsidR="00577EF4" w:rsidRPr="009A7E7B" w:rsidRDefault="00577EF4" w:rsidP="00031186">
            <w:pPr>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İç Kontrol Eylem Planının Hazırlanması</w:t>
            </w:r>
          </w:p>
        </w:tc>
        <w:tc>
          <w:tcPr>
            <w:tcW w:w="1417" w:type="dxa"/>
            <w:tcBorders>
              <w:top w:val="none" w:sz="0" w:space="0" w:color="auto"/>
              <w:left w:val="none" w:sz="0" w:space="0" w:color="auto"/>
              <w:bottom w:val="none" w:sz="0" w:space="0" w:color="auto"/>
              <w:right w:val="none" w:sz="0" w:space="0" w:color="auto"/>
            </w:tcBorders>
          </w:tcPr>
          <w:p w:rsidR="00577EF4" w:rsidRPr="009A7E7B" w:rsidRDefault="00EC6892" w:rsidP="00031186">
            <w:pPr>
              <w:ind w:left="-108" w:right="-108"/>
              <w:jc w:val="center"/>
              <w:rPr>
                <w:rFonts w:asciiTheme="minorHAnsi" w:hAnsiTheme="minorHAnsi" w:cstheme="minorHAnsi"/>
                <w:color w:val="984806" w:themeColor="accent6" w:themeShade="80"/>
              </w:rPr>
            </w:pPr>
            <w:r>
              <w:rPr>
                <w:rFonts w:asciiTheme="minorHAnsi" w:hAnsiTheme="minorHAnsi" w:cstheme="minorHAnsi"/>
                <w:color w:val="984806" w:themeColor="accent6" w:themeShade="80"/>
              </w:rPr>
              <w:t>50</w:t>
            </w:r>
            <w:r w:rsidR="00AF7504" w:rsidRPr="009A7E7B">
              <w:rPr>
                <w:rFonts w:asciiTheme="minorHAnsi" w:hAnsiTheme="minorHAnsi" w:cstheme="minorHAnsi"/>
                <w:color w:val="984806" w:themeColor="accent6" w:themeShade="80"/>
              </w:rPr>
              <w:t>.000</w:t>
            </w:r>
          </w:p>
        </w:tc>
        <w:tc>
          <w:tcPr>
            <w:tcW w:w="1275" w:type="dxa"/>
            <w:tcBorders>
              <w:top w:val="none" w:sz="0" w:space="0" w:color="auto"/>
              <w:left w:val="none" w:sz="0" w:space="0" w:color="auto"/>
              <w:bottom w:val="none" w:sz="0" w:space="0" w:color="auto"/>
              <w:right w:val="none" w:sz="0" w:space="0" w:color="auto"/>
            </w:tcBorders>
          </w:tcPr>
          <w:p w:rsidR="00577EF4" w:rsidRPr="009A7E7B" w:rsidRDefault="00AF7504" w:rsidP="00031186">
            <w:pPr>
              <w:jc w:val="center"/>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0</w:t>
            </w:r>
          </w:p>
        </w:tc>
        <w:tc>
          <w:tcPr>
            <w:tcW w:w="992" w:type="dxa"/>
            <w:tcBorders>
              <w:top w:val="none" w:sz="0" w:space="0" w:color="auto"/>
              <w:left w:val="none" w:sz="0" w:space="0" w:color="auto"/>
              <w:bottom w:val="none" w:sz="0" w:space="0" w:color="auto"/>
              <w:right w:val="none" w:sz="0" w:space="0" w:color="auto"/>
            </w:tcBorders>
          </w:tcPr>
          <w:p w:rsidR="00577EF4" w:rsidRPr="009A7E7B" w:rsidRDefault="00AF7504" w:rsidP="00031186">
            <w:pPr>
              <w:jc w:val="center"/>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25.000</w:t>
            </w:r>
          </w:p>
        </w:tc>
      </w:tr>
    </w:tbl>
    <w:p w:rsidR="00031186" w:rsidRPr="00D16B20" w:rsidRDefault="00031186" w:rsidP="00031186">
      <w:pPr>
        <w:pStyle w:val="ListeParagraf"/>
        <w:ind w:left="0"/>
        <w:rPr>
          <w:sz w:val="24"/>
          <w:szCs w:val="24"/>
        </w:rPr>
      </w:pPr>
    </w:p>
    <w:p w:rsidR="00AF7504" w:rsidRPr="00D16B20" w:rsidRDefault="00AF7504" w:rsidP="00031186">
      <w:pPr>
        <w:pStyle w:val="ListeParagraf"/>
        <w:ind w:left="0"/>
        <w:rPr>
          <w:sz w:val="24"/>
          <w:szCs w:val="24"/>
        </w:rPr>
      </w:pPr>
    </w:p>
    <w:tbl>
      <w:tblPr>
        <w:tblStyle w:val="Stil28"/>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951"/>
        <w:gridCol w:w="7370"/>
      </w:tblGrid>
      <w:tr w:rsidR="000E4A20" w:rsidRPr="009A7E7B" w:rsidTr="00766C4A">
        <w:trPr>
          <w:cnfStyle w:val="100000000000"/>
        </w:trPr>
        <w:tc>
          <w:tcPr>
            <w:tcW w:w="9321" w:type="dxa"/>
            <w:gridSpan w:val="2"/>
            <w:tcBorders>
              <w:top w:val="none" w:sz="0" w:space="0" w:color="auto"/>
              <w:left w:val="none" w:sz="0" w:space="0" w:color="auto"/>
              <w:bottom w:val="none" w:sz="0" w:space="0" w:color="auto"/>
              <w:right w:val="none" w:sz="0" w:space="0" w:color="auto"/>
            </w:tcBorders>
          </w:tcPr>
          <w:p w:rsidR="000E4A20" w:rsidRPr="009A7E7B" w:rsidRDefault="000E4A20" w:rsidP="000E4A20">
            <w:pPr>
              <w:ind w:right="-108"/>
              <w:jc w:val="both"/>
              <w:rPr>
                <w:rFonts w:asciiTheme="minorHAnsi" w:hAnsiTheme="minorHAnsi" w:cstheme="minorHAnsi"/>
                <w:b/>
                <w:color w:val="984806" w:themeColor="accent6" w:themeShade="80"/>
              </w:rPr>
            </w:pPr>
            <w:r w:rsidRPr="009A7E7B">
              <w:rPr>
                <w:rFonts w:asciiTheme="minorHAnsi" w:hAnsiTheme="minorHAnsi" w:cstheme="minorHAnsi"/>
                <w:color w:val="984806" w:themeColor="accent6" w:themeShade="80"/>
              </w:rPr>
              <w:t>FAALİYETLERİN MALİYETİ TABLOSU</w:t>
            </w:r>
          </w:p>
        </w:tc>
      </w:tr>
      <w:tr w:rsidR="000E4A20" w:rsidRPr="009A7E7B" w:rsidTr="009D4996">
        <w:trPr>
          <w:cnfStyle w:val="000000100000"/>
        </w:trPr>
        <w:tc>
          <w:tcPr>
            <w:tcW w:w="1951" w:type="dxa"/>
          </w:tcPr>
          <w:p w:rsidR="000E4A20" w:rsidRPr="009A7E7B" w:rsidRDefault="000E4A20" w:rsidP="00006074">
            <w:pPr>
              <w:jc w:val="both"/>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İDARENİN ADI</w:t>
            </w:r>
          </w:p>
        </w:tc>
        <w:tc>
          <w:tcPr>
            <w:tcW w:w="7370" w:type="dxa"/>
          </w:tcPr>
          <w:p w:rsidR="000E4A20" w:rsidRPr="009A7E7B" w:rsidRDefault="000E4A20" w:rsidP="00006074">
            <w:pPr>
              <w:ind w:right="-108"/>
              <w:jc w:val="both"/>
              <w:rPr>
                <w:rFonts w:asciiTheme="minorHAnsi" w:hAnsiTheme="minorHAnsi" w:cstheme="minorHAnsi"/>
                <w:b/>
                <w:color w:val="984806" w:themeColor="accent6" w:themeShade="80"/>
              </w:rPr>
            </w:pPr>
            <w:r w:rsidRPr="009A7E7B">
              <w:rPr>
                <w:rFonts w:asciiTheme="minorHAnsi" w:hAnsiTheme="minorHAnsi" w:cstheme="minorHAnsi"/>
                <w:b/>
                <w:color w:val="984806" w:themeColor="accent6" w:themeShade="80"/>
              </w:rPr>
              <w:t>TORBALI BELEDİYESİ</w:t>
            </w:r>
          </w:p>
        </w:tc>
      </w:tr>
      <w:tr w:rsidR="000E4A20" w:rsidRPr="009A7E7B" w:rsidTr="009D4996">
        <w:trPr>
          <w:cnfStyle w:val="000000010000"/>
          <w:trHeight w:val="624"/>
        </w:trPr>
        <w:tc>
          <w:tcPr>
            <w:tcW w:w="1951" w:type="dxa"/>
            <w:tcBorders>
              <w:top w:val="none" w:sz="0" w:space="0" w:color="auto"/>
              <w:left w:val="none" w:sz="0" w:space="0" w:color="auto"/>
              <w:bottom w:val="none" w:sz="0" w:space="0" w:color="auto"/>
              <w:right w:val="none" w:sz="0" w:space="0" w:color="auto"/>
            </w:tcBorders>
          </w:tcPr>
          <w:p w:rsidR="000E4A20" w:rsidRPr="009A7E7B" w:rsidRDefault="000E4A20" w:rsidP="00006074">
            <w:pPr>
              <w:jc w:val="both"/>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FAALİYETİN ADI</w:t>
            </w:r>
          </w:p>
        </w:tc>
        <w:tc>
          <w:tcPr>
            <w:tcW w:w="7370" w:type="dxa"/>
            <w:tcBorders>
              <w:top w:val="none" w:sz="0" w:space="0" w:color="auto"/>
              <w:left w:val="none" w:sz="0" w:space="0" w:color="auto"/>
              <w:bottom w:val="none" w:sz="0" w:space="0" w:color="auto"/>
              <w:right w:val="none" w:sz="0" w:space="0" w:color="auto"/>
            </w:tcBorders>
          </w:tcPr>
          <w:p w:rsidR="000E4A20" w:rsidRPr="009A7E7B" w:rsidRDefault="000E4A20" w:rsidP="000E4A20">
            <w:pPr>
              <w:pStyle w:val="ListeParagraf"/>
              <w:numPr>
                <w:ilvl w:val="0"/>
                <w:numId w:val="29"/>
              </w:numPr>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Belediye alacaklarının tarh,tebliğ , tahakkuk  ve tahsilinin Sağlanması</w:t>
            </w:r>
          </w:p>
          <w:p w:rsidR="000E4A20" w:rsidRPr="009A7E7B" w:rsidRDefault="000E4A20" w:rsidP="000E4A20">
            <w:pPr>
              <w:pStyle w:val="ListeParagraf"/>
              <w:numPr>
                <w:ilvl w:val="0"/>
                <w:numId w:val="29"/>
              </w:numPr>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İç Kontrol Eylem Planının Hazırlanması</w:t>
            </w:r>
          </w:p>
        </w:tc>
      </w:tr>
      <w:tr w:rsidR="000E4A20" w:rsidRPr="009A7E7B" w:rsidTr="009D4996">
        <w:trPr>
          <w:cnfStyle w:val="000000100000"/>
          <w:trHeight w:val="394"/>
        </w:trPr>
        <w:tc>
          <w:tcPr>
            <w:tcW w:w="1951" w:type="dxa"/>
          </w:tcPr>
          <w:p w:rsidR="000E4A20" w:rsidRPr="009A7E7B" w:rsidRDefault="000E4A20" w:rsidP="00006074">
            <w:pPr>
              <w:jc w:val="both"/>
              <w:rPr>
                <w:rFonts w:asciiTheme="minorHAnsi" w:hAnsiTheme="minorHAnsi" w:cstheme="minorHAnsi"/>
                <w:color w:val="984806" w:themeColor="accent6" w:themeShade="80"/>
              </w:rPr>
            </w:pPr>
            <w:r w:rsidRPr="009A7E7B">
              <w:rPr>
                <w:rFonts w:asciiTheme="minorHAnsi" w:hAnsiTheme="minorHAnsi" w:cstheme="minorHAnsi"/>
                <w:color w:val="984806" w:themeColor="accent6" w:themeShade="80"/>
              </w:rPr>
              <w:t>SORUMLU BİRİM</w:t>
            </w:r>
          </w:p>
        </w:tc>
        <w:tc>
          <w:tcPr>
            <w:tcW w:w="7370" w:type="dxa"/>
          </w:tcPr>
          <w:p w:rsidR="000E4A20" w:rsidRPr="009A7E7B" w:rsidRDefault="000E4A20" w:rsidP="000E4A20">
            <w:pPr>
              <w:pStyle w:val="ListeParagraf"/>
              <w:ind w:left="33"/>
              <w:rPr>
                <w:rFonts w:asciiTheme="minorHAnsi" w:hAnsiTheme="minorHAnsi" w:cstheme="minorHAnsi"/>
                <w:b/>
                <w:color w:val="984806" w:themeColor="accent6" w:themeShade="80"/>
              </w:rPr>
            </w:pPr>
            <w:r w:rsidRPr="009A7E7B">
              <w:rPr>
                <w:rFonts w:asciiTheme="minorHAnsi" w:hAnsiTheme="minorHAnsi" w:cstheme="minorHAnsi"/>
                <w:b/>
                <w:color w:val="984806" w:themeColor="accent6" w:themeShade="80"/>
              </w:rPr>
              <w:t>MALİ HİZMETLER MÜDÜRLÜĞÜ</w:t>
            </w:r>
          </w:p>
        </w:tc>
      </w:tr>
    </w:tbl>
    <w:p w:rsidR="000E4A20" w:rsidRDefault="000E4A20" w:rsidP="00031186">
      <w:pPr>
        <w:pStyle w:val="ListeParagraf"/>
        <w:ind w:left="0"/>
        <w:rPr>
          <w:b/>
          <w:sz w:val="24"/>
          <w:szCs w:val="24"/>
        </w:rPr>
      </w:pPr>
    </w:p>
    <w:tbl>
      <w:tblPr>
        <w:tblStyle w:val="Stil28"/>
        <w:tblW w:w="84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59"/>
        <w:gridCol w:w="6011"/>
        <w:gridCol w:w="1502"/>
      </w:tblGrid>
      <w:tr w:rsidR="000E4A20" w:rsidRPr="009A7E7B" w:rsidTr="00766C4A">
        <w:trPr>
          <w:cnfStyle w:val="100000000000"/>
          <w:trHeight w:val="300"/>
        </w:trPr>
        <w:tc>
          <w:tcPr>
            <w:tcW w:w="6970" w:type="dxa"/>
            <w:gridSpan w:val="2"/>
            <w:tcBorders>
              <w:top w:val="none" w:sz="0" w:space="0" w:color="auto"/>
              <w:left w:val="none" w:sz="0" w:space="0" w:color="auto"/>
              <w:bottom w:val="none" w:sz="0" w:space="0" w:color="auto"/>
              <w:right w:val="none" w:sz="0" w:space="0" w:color="auto"/>
            </w:tcBorders>
            <w:noWrap/>
          </w:tcPr>
          <w:p w:rsidR="000E4A20" w:rsidRPr="009A7E7B" w:rsidRDefault="000E4A20" w:rsidP="00006074">
            <w:pPr>
              <w:spacing w:after="0" w:line="240" w:lineRule="auto"/>
              <w:rPr>
                <w:rFonts w:ascii="Cambria" w:hAnsi="Cambria" w:cs="Calibri"/>
                <w:b/>
                <w:bCs/>
                <w:color w:val="984806" w:themeColor="accent6" w:themeShade="80"/>
              </w:rPr>
            </w:pPr>
            <w:r w:rsidRPr="009A7E7B">
              <w:rPr>
                <w:rFonts w:ascii="Cambria" w:hAnsi="Cambria" w:cs="Calibri"/>
                <w:b/>
                <w:bCs/>
                <w:color w:val="984806" w:themeColor="accent6" w:themeShade="80"/>
              </w:rPr>
              <w:t> EKONOMİK KOD</w:t>
            </w:r>
          </w:p>
          <w:p w:rsidR="000E4A20" w:rsidRPr="009A7E7B" w:rsidRDefault="000E4A20" w:rsidP="00006074">
            <w:pPr>
              <w:spacing w:after="0" w:line="240" w:lineRule="auto"/>
              <w:rPr>
                <w:rFonts w:ascii="Cambria" w:hAnsi="Cambria" w:cs="Calibri"/>
                <w:b/>
                <w:bCs/>
                <w:color w:val="984806" w:themeColor="accent6" w:themeShade="80"/>
              </w:rPr>
            </w:pPr>
            <w:r w:rsidRPr="009A7E7B">
              <w:rPr>
                <w:rFonts w:ascii="Cambria" w:hAnsi="Cambria" w:cs="Calibri"/>
                <w:b/>
                <w:bCs/>
                <w:color w:val="984806" w:themeColor="accent6" w:themeShade="80"/>
              </w:rPr>
              <w:t> </w:t>
            </w:r>
          </w:p>
        </w:tc>
        <w:tc>
          <w:tcPr>
            <w:tcW w:w="1502" w:type="dxa"/>
            <w:tcBorders>
              <w:top w:val="none" w:sz="0" w:space="0" w:color="auto"/>
              <w:left w:val="none" w:sz="0" w:space="0" w:color="auto"/>
              <w:bottom w:val="none" w:sz="0" w:space="0" w:color="auto"/>
              <w:right w:val="none" w:sz="0" w:space="0" w:color="auto"/>
            </w:tcBorders>
            <w:noWrap/>
          </w:tcPr>
          <w:p w:rsidR="000E4A20" w:rsidRPr="009A7E7B" w:rsidRDefault="000E4A20" w:rsidP="00006074">
            <w:pPr>
              <w:spacing w:after="0" w:line="240" w:lineRule="auto"/>
              <w:jc w:val="right"/>
              <w:rPr>
                <w:rFonts w:ascii="Cambria" w:hAnsi="Cambria" w:cs="Calibri"/>
                <w:b/>
                <w:bCs/>
                <w:color w:val="984806" w:themeColor="accent6" w:themeShade="80"/>
              </w:rPr>
            </w:pPr>
            <w:r w:rsidRPr="009A7E7B">
              <w:rPr>
                <w:rFonts w:ascii="Cambria" w:hAnsi="Cambria" w:cs="Calibri"/>
                <w:b/>
                <w:bCs/>
                <w:color w:val="984806" w:themeColor="accent6" w:themeShade="80"/>
              </w:rPr>
              <w:t>2015 (TL)</w:t>
            </w:r>
          </w:p>
        </w:tc>
      </w:tr>
      <w:tr w:rsidR="000E4A20" w:rsidRPr="009A7E7B" w:rsidTr="00766C4A">
        <w:trPr>
          <w:cnfStyle w:val="000000100000"/>
          <w:trHeight w:val="300"/>
        </w:trPr>
        <w:tc>
          <w:tcPr>
            <w:tcW w:w="959" w:type="dxa"/>
          </w:tcPr>
          <w:p w:rsidR="000E4A20" w:rsidRPr="009A7E7B" w:rsidRDefault="000E4A20" w:rsidP="00006074">
            <w:pPr>
              <w:spacing w:after="0" w:line="240" w:lineRule="auto"/>
              <w:rPr>
                <w:rFonts w:ascii="Cambria" w:hAnsi="Cambria" w:cs="Calibri"/>
                <w:b/>
                <w:bCs/>
                <w:color w:val="984806" w:themeColor="accent6" w:themeShade="80"/>
              </w:rPr>
            </w:pPr>
            <w:r w:rsidRPr="009A7E7B">
              <w:rPr>
                <w:rFonts w:ascii="Cambria" w:hAnsi="Cambria" w:cs="Calibri"/>
                <w:b/>
                <w:bCs/>
                <w:color w:val="984806" w:themeColor="accent6" w:themeShade="80"/>
              </w:rPr>
              <w:t>01</w:t>
            </w:r>
          </w:p>
        </w:tc>
        <w:tc>
          <w:tcPr>
            <w:tcW w:w="6011" w:type="dxa"/>
          </w:tcPr>
          <w:p w:rsidR="000E4A20" w:rsidRPr="009A7E7B" w:rsidRDefault="000E4A20" w:rsidP="00006074">
            <w:pPr>
              <w:spacing w:after="0" w:line="240" w:lineRule="auto"/>
              <w:rPr>
                <w:rFonts w:cs="Calibri"/>
                <w:color w:val="984806" w:themeColor="accent6" w:themeShade="80"/>
              </w:rPr>
            </w:pPr>
            <w:r w:rsidRPr="009A7E7B">
              <w:rPr>
                <w:rFonts w:cs="Calibri"/>
                <w:color w:val="984806" w:themeColor="accent6" w:themeShade="80"/>
              </w:rPr>
              <w:t>PERSONEL GİDERLERİ</w:t>
            </w:r>
          </w:p>
        </w:tc>
        <w:tc>
          <w:tcPr>
            <w:tcW w:w="1502" w:type="dxa"/>
            <w:noWrap/>
          </w:tcPr>
          <w:p w:rsidR="000E4A20" w:rsidRPr="009A7E7B" w:rsidRDefault="000E4A20" w:rsidP="00006074">
            <w:pPr>
              <w:spacing w:after="0" w:line="240" w:lineRule="auto"/>
              <w:jc w:val="right"/>
              <w:rPr>
                <w:rFonts w:cs="Calibri"/>
                <w:color w:val="984806" w:themeColor="accent6" w:themeShade="80"/>
              </w:rPr>
            </w:pPr>
          </w:p>
        </w:tc>
      </w:tr>
      <w:tr w:rsidR="000E4A20" w:rsidRPr="009A7E7B" w:rsidTr="00766C4A">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0E4A20" w:rsidRPr="009A7E7B" w:rsidRDefault="000E4A20" w:rsidP="00006074">
            <w:pPr>
              <w:spacing w:after="0" w:line="240" w:lineRule="auto"/>
              <w:rPr>
                <w:rFonts w:ascii="Cambria" w:hAnsi="Cambria" w:cs="Calibri"/>
                <w:b/>
                <w:bCs/>
                <w:color w:val="984806" w:themeColor="accent6" w:themeShade="80"/>
              </w:rPr>
            </w:pPr>
            <w:r w:rsidRPr="009A7E7B">
              <w:rPr>
                <w:rFonts w:ascii="Cambria" w:hAnsi="Cambria" w:cs="Calibri"/>
                <w:b/>
                <w:bCs/>
                <w:color w:val="984806" w:themeColor="accent6" w:themeShade="80"/>
              </w:rPr>
              <w:t>02</w:t>
            </w:r>
          </w:p>
        </w:tc>
        <w:tc>
          <w:tcPr>
            <w:tcW w:w="6011" w:type="dxa"/>
            <w:tcBorders>
              <w:top w:val="none" w:sz="0" w:space="0" w:color="auto"/>
              <w:left w:val="none" w:sz="0" w:space="0" w:color="auto"/>
              <w:bottom w:val="none" w:sz="0" w:space="0" w:color="auto"/>
              <w:right w:val="none" w:sz="0" w:space="0" w:color="auto"/>
            </w:tcBorders>
          </w:tcPr>
          <w:p w:rsidR="000E4A20" w:rsidRPr="009A7E7B" w:rsidRDefault="000E4A20" w:rsidP="00006074">
            <w:pPr>
              <w:spacing w:after="0" w:line="240" w:lineRule="auto"/>
              <w:rPr>
                <w:rFonts w:cs="Calibri"/>
                <w:color w:val="984806" w:themeColor="accent6" w:themeShade="80"/>
              </w:rPr>
            </w:pPr>
            <w:r w:rsidRPr="009A7E7B">
              <w:rPr>
                <w:rFonts w:cs="Calibri"/>
                <w:color w:val="984806" w:themeColor="accent6" w:themeShade="80"/>
              </w:rPr>
              <w:t>SOSYAL GÜVENLİK KURUMLARINA DEVLET PRİMİ GİDERLERİ</w:t>
            </w:r>
          </w:p>
        </w:tc>
        <w:tc>
          <w:tcPr>
            <w:tcW w:w="1502" w:type="dxa"/>
            <w:tcBorders>
              <w:top w:val="none" w:sz="0" w:space="0" w:color="auto"/>
              <w:left w:val="none" w:sz="0" w:space="0" w:color="auto"/>
              <w:bottom w:val="none" w:sz="0" w:space="0" w:color="auto"/>
              <w:right w:val="none" w:sz="0" w:space="0" w:color="auto"/>
            </w:tcBorders>
            <w:noWrap/>
          </w:tcPr>
          <w:p w:rsidR="000E4A20" w:rsidRPr="009A7E7B" w:rsidRDefault="000E4A20" w:rsidP="00006074">
            <w:pPr>
              <w:spacing w:after="0" w:line="240" w:lineRule="auto"/>
              <w:jc w:val="right"/>
              <w:rPr>
                <w:rFonts w:cs="Calibri"/>
                <w:color w:val="984806" w:themeColor="accent6" w:themeShade="80"/>
              </w:rPr>
            </w:pPr>
          </w:p>
        </w:tc>
      </w:tr>
      <w:tr w:rsidR="000E4A20" w:rsidRPr="009A7E7B" w:rsidTr="00766C4A">
        <w:trPr>
          <w:cnfStyle w:val="000000100000"/>
          <w:trHeight w:val="300"/>
        </w:trPr>
        <w:tc>
          <w:tcPr>
            <w:tcW w:w="959" w:type="dxa"/>
          </w:tcPr>
          <w:p w:rsidR="000E4A20" w:rsidRPr="009A7E7B" w:rsidRDefault="000E4A20" w:rsidP="00006074">
            <w:pPr>
              <w:spacing w:after="0" w:line="240" w:lineRule="auto"/>
              <w:rPr>
                <w:rFonts w:ascii="Cambria" w:hAnsi="Cambria" w:cs="Calibri"/>
                <w:b/>
                <w:bCs/>
                <w:color w:val="984806" w:themeColor="accent6" w:themeShade="80"/>
              </w:rPr>
            </w:pPr>
            <w:r w:rsidRPr="009A7E7B">
              <w:rPr>
                <w:rFonts w:ascii="Cambria" w:hAnsi="Cambria" w:cs="Calibri"/>
                <w:b/>
                <w:bCs/>
                <w:color w:val="984806" w:themeColor="accent6" w:themeShade="80"/>
              </w:rPr>
              <w:t>03</w:t>
            </w:r>
          </w:p>
        </w:tc>
        <w:tc>
          <w:tcPr>
            <w:tcW w:w="6011" w:type="dxa"/>
          </w:tcPr>
          <w:p w:rsidR="000E4A20" w:rsidRPr="009A7E7B" w:rsidRDefault="000E4A20" w:rsidP="00006074">
            <w:pPr>
              <w:spacing w:after="0" w:line="240" w:lineRule="auto"/>
              <w:rPr>
                <w:rFonts w:cs="Calibri"/>
                <w:color w:val="984806" w:themeColor="accent6" w:themeShade="80"/>
              </w:rPr>
            </w:pPr>
            <w:r w:rsidRPr="009A7E7B">
              <w:rPr>
                <w:rFonts w:cs="Calibri"/>
                <w:color w:val="984806" w:themeColor="accent6" w:themeShade="80"/>
              </w:rPr>
              <w:t>MAL VE HİZMET ALIM GİDERLERİ</w:t>
            </w:r>
          </w:p>
        </w:tc>
        <w:tc>
          <w:tcPr>
            <w:tcW w:w="1502" w:type="dxa"/>
            <w:noWrap/>
          </w:tcPr>
          <w:p w:rsidR="000E4A20" w:rsidRPr="009A7E7B" w:rsidRDefault="006E554A" w:rsidP="00006074">
            <w:pPr>
              <w:spacing w:after="0" w:line="240" w:lineRule="auto"/>
              <w:jc w:val="right"/>
              <w:rPr>
                <w:rFonts w:cs="Calibri"/>
                <w:b/>
                <w:color w:val="984806" w:themeColor="accent6" w:themeShade="80"/>
                <w:sz w:val="24"/>
                <w:szCs w:val="24"/>
              </w:rPr>
            </w:pPr>
            <w:r>
              <w:rPr>
                <w:rFonts w:cs="Calibri"/>
                <w:b/>
                <w:color w:val="984806" w:themeColor="accent6" w:themeShade="80"/>
                <w:sz w:val="24"/>
                <w:szCs w:val="24"/>
              </w:rPr>
              <w:t>5</w:t>
            </w:r>
            <w:r w:rsidR="00EC6892">
              <w:rPr>
                <w:rFonts w:cs="Calibri"/>
                <w:b/>
                <w:color w:val="984806" w:themeColor="accent6" w:themeShade="80"/>
                <w:sz w:val="24"/>
                <w:szCs w:val="24"/>
              </w:rPr>
              <w:t>0</w:t>
            </w:r>
            <w:r w:rsidR="00007705" w:rsidRPr="009A7E7B">
              <w:rPr>
                <w:rFonts w:cs="Calibri"/>
                <w:b/>
                <w:color w:val="984806" w:themeColor="accent6" w:themeShade="80"/>
                <w:sz w:val="24"/>
                <w:szCs w:val="24"/>
              </w:rPr>
              <w:t>.000</w:t>
            </w:r>
          </w:p>
        </w:tc>
      </w:tr>
      <w:tr w:rsidR="000E4A20" w:rsidRPr="009A7E7B" w:rsidTr="00766C4A">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0E4A20" w:rsidRPr="009A7E7B" w:rsidRDefault="000E4A20" w:rsidP="00006074">
            <w:pPr>
              <w:spacing w:after="0" w:line="240" w:lineRule="auto"/>
              <w:rPr>
                <w:rFonts w:ascii="Cambria" w:hAnsi="Cambria" w:cs="Calibri"/>
                <w:b/>
                <w:bCs/>
                <w:color w:val="984806" w:themeColor="accent6" w:themeShade="80"/>
              </w:rPr>
            </w:pPr>
            <w:r w:rsidRPr="009A7E7B">
              <w:rPr>
                <w:rFonts w:ascii="Cambria" w:hAnsi="Cambria" w:cs="Calibri"/>
                <w:b/>
                <w:bCs/>
                <w:color w:val="984806" w:themeColor="accent6" w:themeShade="80"/>
              </w:rPr>
              <w:t>04</w:t>
            </w:r>
          </w:p>
        </w:tc>
        <w:tc>
          <w:tcPr>
            <w:tcW w:w="6011" w:type="dxa"/>
            <w:tcBorders>
              <w:top w:val="none" w:sz="0" w:space="0" w:color="auto"/>
              <w:left w:val="none" w:sz="0" w:space="0" w:color="auto"/>
              <w:bottom w:val="none" w:sz="0" w:space="0" w:color="auto"/>
              <w:right w:val="none" w:sz="0" w:space="0" w:color="auto"/>
            </w:tcBorders>
          </w:tcPr>
          <w:p w:rsidR="000E4A20" w:rsidRPr="009A7E7B" w:rsidRDefault="000E4A20" w:rsidP="00006074">
            <w:pPr>
              <w:spacing w:after="0" w:line="240" w:lineRule="auto"/>
              <w:rPr>
                <w:rFonts w:cs="Calibri"/>
                <w:color w:val="984806" w:themeColor="accent6" w:themeShade="80"/>
              </w:rPr>
            </w:pPr>
            <w:r w:rsidRPr="009A7E7B">
              <w:rPr>
                <w:rFonts w:cs="Calibri"/>
                <w:color w:val="984806" w:themeColor="accent6" w:themeShade="80"/>
              </w:rPr>
              <w:t>FAİZ GİDERLERİ</w:t>
            </w:r>
          </w:p>
        </w:tc>
        <w:tc>
          <w:tcPr>
            <w:tcW w:w="1502" w:type="dxa"/>
            <w:tcBorders>
              <w:top w:val="none" w:sz="0" w:space="0" w:color="auto"/>
              <w:left w:val="none" w:sz="0" w:space="0" w:color="auto"/>
              <w:bottom w:val="none" w:sz="0" w:space="0" w:color="auto"/>
              <w:right w:val="none" w:sz="0" w:space="0" w:color="auto"/>
            </w:tcBorders>
            <w:noWrap/>
          </w:tcPr>
          <w:p w:rsidR="000E4A20" w:rsidRPr="009A7E7B" w:rsidRDefault="000E4A20" w:rsidP="00006074">
            <w:pPr>
              <w:spacing w:after="0" w:line="240" w:lineRule="auto"/>
              <w:jc w:val="right"/>
              <w:rPr>
                <w:rFonts w:cs="Calibri"/>
                <w:b/>
                <w:color w:val="984806" w:themeColor="accent6" w:themeShade="80"/>
                <w:sz w:val="24"/>
                <w:szCs w:val="24"/>
              </w:rPr>
            </w:pPr>
          </w:p>
        </w:tc>
      </w:tr>
      <w:tr w:rsidR="000E4A20" w:rsidRPr="009A7E7B" w:rsidTr="00766C4A">
        <w:trPr>
          <w:cnfStyle w:val="000000100000"/>
          <w:trHeight w:val="300"/>
        </w:trPr>
        <w:tc>
          <w:tcPr>
            <w:tcW w:w="959" w:type="dxa"/>
          </w:tcPr>
          <w:p w:rsidR="000E4A20" w:rsidRPr="009A7E7B" w:rsidRDefault="000E4A20" w:rsidP="00006074">
            <w:pPr>
              <w:spacing w:after="0" w:line="240" w:lineRule="auto"/>
              <w:rPr>
                <w:rFonts w:ascii="Cambria" w:hAnsi="Cambria" w:cs="Calibri"/>
                <w:b/>
                <w:bCs/>
                <w:color w:val="984806" w:themeColor="accent6" w:themeShade="80"/>
              </w:rPr>
            </w:pPr>
            <w:r w:rsidRPr="009A7E7B">
              <w:rPr>
                <w:rFonts w:ascii="Cambria" w:hAnsi="Cambria" w:cs="Calibri"/>
                <w:b/>
                <w:bCs/>
                <w:color w:val="984806" w:themeColor="accent6" w:themeShade="80"/>
              </w:rPr>
              <w:t>05</w:t>
            </w:r>
          </w:p>
        </w:tc>
        <w:tc>
          <w:tcPr>
            <w:tcW w:w="6011" w:type="dxa"/>
          </w:tcPr>
          <w:p w:rsidR="000E4A20" w:rsidRPr="009A7E7B" w:rsidRDefault="000E4A20" w:rsidP="00006074">
            <w:pPr>
              <w:spacing w:after="0" w:line="240" w:lineRule="auto"/>
              <w:rPr>
                <w:rFonts w:cs="Calibri"/>
                <w:color w:val="984806" w:themeColor="accent6" w:themeShade="80"/>
              </w:rPr>
            </w:pPr>
            <w:r w:rsidRPr="009A7E7B">
              <w:rPr>
                <w:rFonts w:cs="Calibri"/>
                <w:color w:val="984806" w:themeColor="accent6" w:themeShade="80"/>
              </w:rPr>
              <w:t>CARİ TRANSFERLER</w:t>
            </w:r>
          </w:p>
        </w:tc>
        <w:tc>
          <w:tcPr>
            <w:tcW w:w="1502" w:type="dxa"/>
          </w:tcPr>
          <w:p w:rsidR="000E4A20" w:rsidRPr="009A7E7B" w:rsidRDefault="000E4A20" w:rsidP="00006074">
            <w:pPr>
              <w:spacing w:after="0" w:line="240" w:lineRule="auto"/>
              <w:jc w:val="right"/>
              <w:rPr>
                <w:rFonts w:cs="Calibri"/>
                <w:b/>
                <w:color w:val="984806" w:themeColor="accent6" w:themeShade="80"/>
                <w:sz w:val="24"/>
                <w:szCs w:val="24"/>
              </w:rPr>
            </w:pPr>
          </w:p>
        </w:tc>
      </w:tr>
      <w:tr w:rsidR="000E4A20" w:rsidRPr="009A7E7B" w:rsidTr="00766C4A">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0E4A20" w:rsidRPr="009A7E7B" w:rsidRDefault="000E4A20" w:rsidP="00006074">
            <w:pPr>
              <w:spacing w:after="0" w:line="240" w:lineRule="auto"/>
              <w:rPr>
                <w:rFonts w:ascii="Cambria" w:hAnsi="Cambria" w:cs="Calibri"/>
                <w:b/>
                <w:bCs/>
                <w:color w:val="984806" w:themeColor="accent6" w:themeShade="80"/>
              </w:rPr>
            </w:pPr>
            <w:r w:rsidRPr="009A7E7B">
              <w:rPr>
                <w:rFonts w:ascii="Cambria" w:hAnsi="Cambria" w:cs="Calibri"/>
                <w:b/>
                <w:bCs/>
                <w:color w:val="984806" w:themeColor="accent6" w:themeShade="80"/>
              </w:rPr>
              <w:t>06</w:t>
            </w:r>
          </w:p>
        </w:tc>
        <w:tc>
          <w:tcPr>
            <w:tcW w:w="6011" w:type="dxa"/>
            <w:tcBorders>
              <w:top w:val="none" w:sz="0" w:space="0" w:color="auto"/>
              <w:left w:val="none" w:sz="0" w:space="0" w:color="auto"/>
              <w:bottom w:val="none" w:sz="0" w:space="0" w:color="auto"/>
              <w:right w:val="none" w:sz="0" w:space="0" w:color="auto"/>
            </w:tcBorders>
          </w:tcPr>
          <w:p w:rsidR="000E4A20" w:rsidRPr="009A7E7B" w:rsidRDefault="000E4A20" w:rsidP="00006074">
            <w:pPr>
              <w:spacing w:after="0" w:line="240" w:lineRule="auto"/>
              <w:rPr>
                <w:rFonts w:cs="Calibri"/>
                <w:color w:val="984806" w:themeColor="accent6" w:themeShade="80"/>
              </w:rPr>
            </w:pPr>
            <w:r w:rsidRPr="009A7E7B">
              <w:rPr>
                <w:rFonts w:cs="Calibri"/>
                <w:color w:val="984806" w:themeColor="accent6" w:themeShade="80"/>
              </w:rPr>
              <w:t>SERMAYE GİDERLERİ</w:t>
            </w:r>
          </w:p>
        </w:tc>
        <w:tc>
          <w:tcPr>
            <w:tcW w:w="1502" w:type="dxa"/>
            <w:tcBorders>
              <w:top w:val="none" w:sz="0" w:space="0" w:color="auto"/>
              <w:left w:val="none" w:sz="0" w:space="0" w:color="auto"/>
              <w:bottom w:val="none" w:sz="0" w:space="0" w:color="auto"/>
              <w:right w:val="none" w:sz="0" w:space="0" w:color="auto"/>
            </w:tcBorders>
          </w:tcPr>
          <w:p w:rsidR="000E4A20" w:rsidRPr="009A7E7B" w:rsidRDefault="000E4A20" w:rsidP="00006074">
            <w:pPr>
              <w:spacing w:after="0" w:line="240" w:lineRule="auto"/>
              <w:jc w:val="right"/>
              <w:rPr>
                <w:rFonts w:cs="Calibri"/>
                <w:b/>
                <w:color w:val="984806" w:themeColor="accent6" w:themeShade="80"/>
                <w:sz w:val="24"/>
                <w:szCs w:val="24"/>
              </w:rPr>
            </w:pPr>
          </w:p>
        </w:tc>
      </w:tr>
      <w:tr w:rsidR="000E4A20" w:rsidRPr="009A7E7B" w:rsidTr="00766C4A">
        <w:trPr>
          <w:cnfStyle w:val="000000100000"/>
          <w:trHeight w:val="300"/>
        </w:trPr>
        <w:tc>
          <w:tcPr>
            <w:tcW w:w="6970" w:type="dxa"/>
            <w:gridSpan w:val="2"/>
          </w:tcPr>
          <w:p w:rsidR="000E4A20" w:rsidRPr="009A7E7B" w:rsidRDefault="000E4A20" w:rsidP="00006074">
            <w:pPr>
              <w:spacing w:after="0" w:line="240" w:lineRule="auto"/>
              <w:jc w:val="right"/>
              <w:rPr>
                <w:rFonts w:ascii="Cambria" w:hAnsi="Cambria" w:cs="Calibri"/>
                <w:b/>
                <w:bCs/>
                <w:color w:val="984806" w:themeColor="accent6" w:themeShade="80"/>
              </w:rPr>
            </w:pPr>
            <w:r w:rsidRPr="009A7E7B">
              <w:rPr>
                <w:rFonts w:ascii="Cambria" w:hAnsi="Cambria" w:cs="Calibri"/>
                <w:b/>
                <w:bCs/>
                <w:color w:val="984806" w:themeColor="accent6" w:themeShade="80"/>
              </w:rPr>
              <w:t>TOPLAM BÜTÇE KAYNAK İHTİYACI</w:t>
            </w:r>
          </w:p>
        </w:tc>
        <w:tc>
          <w:tcPr>
            <w:tcW w:w="1502" w:type="dxa"/>
            <w:noWrap/>
          </w:tcPr>
          <w:p w:rsidR="000E4A20" w:rsidRPr="009A7E7B" w:rsidRDefault="006E554A" w:rsidP="00006074">
            <w:pPr>
              <w:spacing w:after="0" w:line="240" w:lineRule="auto"/>
              <w:jc w:val="right"/>
              <w:rPr>
                <w:rFonts w:cs="Calibri"/>
                <w:b/>
                <w:color w:val="984806" w:themeColor="accent6" w:themeShade="80"/>
                <w:sz w:val="24"/>
                <w:szCs w:val="24"/>
              </w:rPr>
            </w:pPr>
            <w:r>
              <w:rPr>
                <w:rFonts w:cs="Calibri"/>
                <w:b/>
                <w:color w:val="984806" w:themeColor="accent6" w:themeShade="80"/>
                <w:sz w:val="24"/>
                <w:szCs w:val="24"/>
              </w:rPr>
              <w:t>5</w:t>
            </w:r>
            <w:r w:rsidR="00EC6892">
              <w:rPr>
                <w:rFonts w:cs="Calibri"/>
                <w:b/>
                <w:color w:val="984806" w:themeColor="accent6" w:themeShade="80"/>
                <w:sz w:val="24"/>
                <w:szCs w:val="24"/>
              </w:rPr>
              <w:t>0</w:t>
            </w:r>
            <w:r w:rsidR="00007705" w:rsidRPr="009A7E7B">
              <w:rPr>
                <w:rFonts w:cs="Calibri"/>
                <w:b/>
                <w:color w:val="984806" w:themeColor="accent6" w:themeShade="80"/>
                <w:sz w:val="24"/>
                <w:szCs w:val="24"/>
              </w:rPr>
              <w:t>.000</w:t>
            </w:r>
          </w:p>
        </w:tc>
      </w:tr>
      <w:tr w:rsidR="000E4A20" w:rsidRPr="009A7E7B" w:rsidTr="00766C4A">
        <w:trPr>
          <w:cnfStyle w:val="000000010000"/>
          <w:trHeight w:val="300"/>
        </w:trPr>
        <w:tc>
          <w:tcPr>
            <w:tcW w:w="6970" w:type="dxa"/>
            <w:gridSpan w:val="2"/>
            <w:tcBorders>
              <w:top w:val="none" w:sz="0" w:space="0" w:color="auto"/>
              <w:left w:val="none" w:sz="0" w:space="0" w:color="auto"/>
              <w:bottom w:val="none" w:sz="0" w:space="0" w:color="auto"/>
              <w:right w:val="none" w:sz="0" w:space="0" w:color="auto"/>
            </w:tcBorders>
          </w:tcPr>
          <w:p w:rsidR="000E4A20" w:rsidRPr="009A7E7B" w:rsidRDefault="000E4A20" w:rsidP="00006074">
            <w:pPr>
              <w:spacing w:after="0" w:line="240" w:lineRule="auto"/>
              <w:jc w:val="right"/>
              <w:rPr>
                <w:rFonts w:ascii="Cambria" w:hAnsi="Cambria" w:cs="Calibri"/>
                <w:b/>
                <w:bCs/>
                <w:color w:val="984806" w:themeColor="accent6" w:themeShade="80"/>
              </w:rPr>
            </w:pPr>
            <w:r w:rsidRPr="009A7E7B">
              <w:rPr>
                <w:rFonts w:ascii="Cambria" w:hAnsi="Cambria" w:cs="Calibri"/>
                <w:b/>
                <w:bCs/>
                <w:color w:val="984806" w:themeColor="accent6" w:themeShade="80"/>
              </w:rPr>
              <w:t>TOPLAM BÜTÇE DIŞI KAYNAK İHTİYACI</w:t>
            </w:r>
          </w:p>
        </w:tc>
        <w:tc>
          <w:tcPr>
            <w:tcW w:w="1502" w:type="dxa"/>
            <w:tcBorders>
              <w:top w:val="none" w:sz="0" w:space="0" w:color="auto"/>
              <w:left w:val="none" w:sz="0" w:space="0" w:color="auto"/>
              <w:bottom w:val="none" w:sz="0" w:space="0" w:color="auto"/>
              <w:right w:val="none" w:sz="0" w:space="0" w:color="auto"/>
            </w:tcBorders>
          </w:tcPr>
          <w:p w:rsidR="000E4A20" w:rsidRPr="009A7E7B" w:rsidRDefault="00007705" w:rsidP="00006074">
            <w:pPr>
              <w:spacing w:after="0" w:line="240" w:lineRule="auto"/>
              <w:jc w:val="right"/>
              <w:rPr>
                <w:rFonts w:cs="Calibri"/>
                <w:b/>
                <w:color w:val="984806" w:themeColor="accent6" w:themeShade="80"/>
                <w:sz w:val="24"/>
                <w:szCs w:val="24"/>
              </w:rPr>
            </w:pPr>
            <w:r w:rsidRPr="009A7E7B">
              <w:rPr>
                <w:rFonts w:cs="Calibri"/>
                <w:b/>
                <w:color w:val="984806" w:themeColor="accent6" w:themeShade="80"/>
                <w:sz w:val="24"/>
                <w:szCs w:val="24"/>
              </w:rPr>
              <w:t>0</w:t>
            </w:r>
          </w:p>
        </w:tc>
      </w:tr>
      <w:tr w:rsidR="000E4A20" w:rsidRPr="009A7E7B" w:rsidTr="00766C4A">
        <w:trPr>
          <w:cnfStyle w:val="000000100000"/>
          <w:trHeight w:val="300"/>
        </w:trPr>
        <w:tc>
          <w:tcPr>
            <w:tcW w:w="6970" w:type="dxa"/>
            <w:gridSpan w:val="2"/>
          </w:tcPr>
          <w:p w:rsidR="000E4A20" w:rsidRPr="009A7E7B" w:rsidRDefault="000E4A20" w:rsidP="00006074">
            <w:pPr>
              <w:spacing w:after="0" w:line="240" w:lineRule="auto"/>
              <w:jc w:val="right"/>
              <w:rPr>
                <w:rFonts w:ascii="Cambria" w:hAnsi="Cambria" w:cs="Calibri"/>
                <w:b/>
                <w:bCs/>
                <w:color w:val="984806" w:themeColor="accent6" w:themeShade="80"/>
              </w:rPr>
            </w:pPr>
            <w:r w:rsidRPr="009A7E7B">
              <w:rPr>
                <w:rFonts w:ascii="Cambria" w:hAnsi="Cambria" w:cs="Calibri"/>
                <w:b/>
                <w:bCs/>
                <w:color w:val="984806" w:themeColor="accent6" w:themeShade="80"/>
              </w:rPr>
              <w:t>TOPLAM  KAYNAK İHTİYACI</w:t>
            </w:r>
          </w:p>
        </w:tc>
        <w:tc>
          <w:tcPr>
            <w:tcW w:w="1502" w:type="dxa"/>
            <w:noWrap/>
          </w:tcPr>
          <w:p w:rsidR="000E4A20" w:rsidRPr="009A7E7B" w:rsidRDefault="006E554A" w:rsidP="00006074">
            <w:pPr>
              <w:spacing w:after="0" w:line="240" w:lineRule="auto"/>
              <w:jc w:val="right"/>
              <w:rPr>
                <w:rFonts w:cs="Calibri"/>
                <w:b/>
                <w:color w:val="984806" w:themeColor="accent6" w:themeShade="80"/>
                <w:sz w:val="24"/>
                <w:szCs w:val="24"/>
              </w:rPr>
            </w:pPr>
            <w:r>
              <w:rPr>
                <w:rFonts w:cs="Calibri"/>
                <w:b/>
                <w:color w:val="984806" w:themeColor="accent6" w:themeShade="80"/>
                <w:sz w:val="24"/>
                <w:szCs w:val="24"/>
              </w:rPr>
              <w:t>1</w:t>
            </w:r>
            <w:r w:rsidR="00EC6892">
              <w:rPr>
                <w:rFonts w:cs="Calibri"/>
                <w:b/>
                <w:color w:val="984806" w:themeColor="accent6" w:themeShade="80"/>
                <w:sz w:val="24"/>
                <w:szCs w:val="24"/>
              </w:rPr>
              <w:t>0</w:t>
            </w:r>
            <w:r w:rsidR="00007705" w:rsidRPr="009A7E7B">
              <w:rPr>
                <w:rFonts w:cs="Calibri"/>
                <w:b/>
                <w:color w:val="984806" w:themeColor="accent6" w:themeShade="80"/>
                <w:sz w:val="24"/>
                <w:szCs w:val="24"/>
              </w:rPr>
              <w:t>.000</w:t>
            </w:r>
          </w:p>
        </w:tc>
      </w:tr>
    </w:tbl>
    <w:p w:rsidR="000E4A20" w:rsidRDefault="000E4A20" w:rsidP="00031186">
      <w:pPr>
        <w:pStyle w:val="ListeParagraf"/>
        <w:ind w:left="0"/>
        <w:rPr>
          <w:b/>
          <w:sz w:val="24"/>
          <w:szCs w:val="24"/>
        </w:rPr>
      </w:pPr>
    </w:p>
    <w:p w:rsidR="000E4A20" w:rsidRDefault="000E4A20" w:rsidP="00031186">
      <w:pPr>
        <w:pStyle w:val="ListeParagraf"/>
        <w:ind w:left="0"/>
        <w:rPr>
          <w:b/>
          <w:sz w:val="24"/>
          <w:szCs w:val="24"/>
        </w:rPr>
      </w:pPr>
    </w:p>
    <w:p w:rsidR="000E4A20" w:rsidRDefault="000E4A20" w:rsidP="00031186">
      <w:pPr>
        <w:pStyle w:val="ListeParagraf"/>
        <w:ind w:left="0"/>
        <w:rPr>
          <w:b/>
          <w:sz w:val="24"/>
          <w:szCs w:val="24"/>
        </w:rPr>
      </w:pPr>
    </w:p>
    <w:p w:rsidR="000E4A20" w:rsidRDefault="000E4A20" w:rsidP="00031186">
      <w:pPr>
        <w:pStyle w:val="ListeParagraf"/>
        <w:ind w:left="0"/>
        <w:rPr>
          <w:b/>
          <w:sz w:val="24"/>
          <w:szCs w:val="24"/>
        </w:rPr>
      </w:pPr>
    </w:p>
    <w:p w:rsidR="00452303" w:rsidRDefault="00452303" w:rsidP="00031186">
      <w:pPr>
        <w:pStyle w:val="ListeParagraf"/>
        <w:ind w:left="0"/>
        <w:rPr>
          <w:b/>
          <w:sz w:val="24"/>
          <w:szCs w:val="24"/>
        </w:rPr>
      </w:pPr>
    </w:p>
    <w:p w:rsidR="00452303" w:rsidRDefault="00452303" w:rsidP="00031186">
      <w:pPr>
        <w:pStyle w:val="ListeParagraf"/>
        <w:ind w:left="0"/>
        <w:rPr>
          <w:b/>
          <w:sz w:val="24"/>
          <w:szCs w:val="24"/>
        </w:rPr>
      </w:pPr>
    </w:p>
    <w:p w:rsidR="00007705" w:rsidRDefault="00007705" w:rsidP="00031186">
      <w:pPr>
        <w:pStyle w:val="ListeParagraf"/>
        <w:ind w:left="0"/>
        <w:rPr>
          <w:b/>
          <w:sz w:val="24"/>
          <w:szCs w:val="24"/>
        </w:rPr>
      </w:pPr>
    </w:p>
    <w:p w:rsidR="00007705" w:rsidRDefault="00007705" w:rsidP="00031186">
      <w:pPr>
        <w:pStyle w:val="ListeParagraf"/>
        <w:ind w:left="0"/>
        <w:rPr>
          <w:b/>
          <w:sz w:val="24"/>
          <w:szCs w:val="24"/>
        </w:rPr>
      </w:pPr>
    </w:p>
    <w:p w:rsidR="00007705" w:rsidRDefault="00007705" w:rsidP="00031186">
      <w:pPr>
        <w:pStyle w:val="ListeParagraf"/>
        <w:ind w:left="0"/>
        <w:rPr>
          <w:b/>
          <w:sz w:val="24"/>
          <w:szCs w:val="24"/>
        </w:rPr>
      </w:pPr>
    </w:p>
    <w:p w:rsidR="00007705" w:rsidRDefault="00007705" w:rsidP="00031186">
      <w:pPr>
        <w:pStyle w:val="ListeParagraf"/>
        <w:ind w:left="0"/>
        <w:rPr>
          <w:b/>
          <w:sz w:val="24"/>
          <w:szCs w:val="24"/>
        </w:rPr>
      </w:pPr>
    </w:p>
    <w:p w:rsidR="00007705" w:rsidRDefault="00007705" w:rsidP="00031186">
      <w:pPr>
        <w:pStyle w:val="ListeParagraf"/>
        <w:ind w:left="0"/>
        <w:rPr>
          <w:b/>
          <w:sz w:val="24"/>
          <w:szCs w:val="24"/>
        </w:rPr>
      </w:pPr>
    </w:p>
    <w:p w:rsidR="00007705" w:rsidRDefault="00007705" w:rsidP="00031186">
      <w:pPr>
        <w:pStyle w:val="ListeParagraf"/>
        <w:ind w:left="0"/>
        <w:rPr>
          <w:b/>
          <w:sz w:val="24"/>
          <w:szCs w:val="24"/>
        </w:rPr>
      </w:pPr>
    </w:p>
    <w:p w:rsidR="00452303" w:rsidRDefault="00452303" w:rsidP="00031186">
      <w:pPr>
        <w:pStyle w:val="ListeParagraf"/>
        <w:ind w:left="0"/>
        <w:rPr>
          <w:b/>
          <w:sz w:val="24"/>
          <w:szCs w:val="24"/>
        </w:rPr>
      </w:pPr>
    </w:p>
    <w:p w:rsidR="00452303" w:rsidRDefault="00452303" w:rsidP="00031186">
      <w:pPr>
        <w:pStyle w:val="ListeParagraf"/>
        <w:ind w:left="0"/>
        <w:rPr>
          <w:b/>
          <w:sz w:val="24"/>
          <w:szCs w:val="24"/>
        </w:rPr>
      </w:pPr>
    </w:p>
    <w:tbl>
      <w:tblPr>
        <w:tblStyle w:val="Stil25"/>
        <w:tblW w:w="9321" w:type="dxa"/>
        <w:tblLayout w:type="fixed"/>
        <w:tblLook w:val="04A0"/>
      </w:tblPr>
      <w:tblGrid>
        <w:gridCol w:w="1951"/>
        <w:gridCol w:w="7370"/>
      </w:tblGrid>
      <w:tr w:rsidR="00031186" w:rsidRPr="00277799" w:rsidTr="00277799">
        <w:trPr>
          <w:cnfStyle w:val="100000000000"/>
        </w:trPr>
        <w:tc>
          <w:tcPr>
            <w:cnfStyle w:val="001000000000"/>
            <w:tcW w:w="1951" w:type="dxa"/>
          </w:tcPr>
          <w:p w:rsidR="00031186" w:rsidRPr="00277799" w:rsidRDefault="00031186" w:rsidP="00031186">
            <w:pPr>
              <w:jc w:val="both"/>
              <w:rPr>
                <w:rFonts w:asciiTheme="minorHAnsi" w:hAnsiTheme="minorHAnsi" w:cstheme="minorHAnsi"/>
                <w:b/>
                <w:sz w:val="24"/>
                <w:szCs w:val="24"/>
              </w:rPr>
            </w:pPr>
            <w:r w:rsidRPr="00277799">
              <w:rPr>
                <w:rFonts w:asciiTheme="minorHAnsi" w:hAnsiTheme="minorHAnsi" w:cstheme="minorHAnsi"/>
                <w:b/>
                <w:sz w:val="24"/>
                <w:szCs w:val="24"/>
              </w:rPr>
              <w:t>Stratejik Alan</w:t>
            </w:r>
            <w:r w:rsidR="00277799" w:rsidRPr="00277799">
              <w:rPr>
                <w:rFonts w:asciiTheme="minorHAnsi" w:hAnsiTheme="minorHAnsi" w:cstheme="minorHAnsi"/>
                <w:b/>
                <w:sz w:val="24"/>
                <w:szCs w:val="24"/>
              </w:rPr>
              <w:t xml:space="preserve"> 2</w:t>
            </w:r>
          </w:p>
        </w:tc>
        <w:tc>
          <w:tcPr>
            <w:tcW w:w="7370" w:type="dxa"/>
          </w:tcPr>
          <w:p w:rsidR="00031186" w:rsidRPr="00277799" w:rsidRDefault="00031186" w:rsidP="00031186">
            <w:pPr>
              <w:jc w:val="both"/>
              <w:cnfStyle w:val="100000000000"/>
              <w:rPr>
                <w:rFonts w:asciiTheme="minorHAnsi" w:hAnsiTheme="minorHAnsi" w:cstheme="minorHAnsi"/>
                <w:b/>
                <w:sz w:val="24"/>
                <w:szCs w:val="24"/>
              </w:rPr>
            </w:pPr>
            <w:r w:rsidRPr="00277799">
              <w:rPr>
                <w:b/>
                <w:sz w:val="24"/>
                <w:szCs w:val="24"/>
              </w:rPr>
              <w:t>KENTSEL ALTYAPI</w:t>
            </w:r>
          </w:p>
        </w:tc>
      </w:tr>
      <w:tr w:rsidR="00031186" w:rsidRPr="00277799" w:rsidTr="00277799">
        <w:trPr>
          <w:trHeight w:val="644"/>
        </w:trPr>
        <w:tc>
          <w:tcPr>
            <w:cnfStyle w:val="001000000000"/>
            <w:tcW w:w="1951" w:type="dxa"/>
          </w:tcPr>
          <w:p w:rsidR="00031186" w:rsidRPr="00277799" w:rsidRDefault="00031186" w:rsidP="00031186">
            <w:pPr>
              <w:jc w:val="both"/>
              <w:rPr>
                <w:rFonts w:asciiTheme="minorHAnsi" w:hAnsiTheme="minorHAnsi" w:cstheme="minorHAnsi"/>
                <w:b/>
              </w:rPr>
            </w:pPr>
            <w:r w:rsidRPr="00277799">
              <w:rPr>
                <w:b/>
                <w:sz w:val="24"/>
                <w:szCs w:val="24"/>
              </w:rPr>
              <w:t>Stratejik Amaç 2</w:t>
            </w:r>
          </w:p>
        </w:tc>
        <w:tc>
          <w:tcPr>
            <w:tcW w:w="7370" w:type="dxa"/>
          </w:tcPr>
          <w:p w:rsidR="00031186" w:rsidRPr="00277799" w:rsidRDefault="00031186" w:rsidP="00031186">
            <w:pPr>
              <w:pStyle w:val="ListeParagraf"/>
              <w:ind w:left="0"/>
              <w:cnfStyle w:val="000000000000"/>
              <w:rPr>
                <w:rFonts w:asciiTheme="minorHAnsi" w:hAnsiTheme="minorHAnsi" w:cstheme="minorHAnsi"/>
                <w:b/>
              </w:rPr>
            </w:pPr>
            <w:r w:rsidRPr="00277799">
              <w:rPr>
                <w:b/>
                <w:sz w:val="24"/>
                <w:szCs w:val="24"/>
              </w:rPr>
              <w:t>Torbalı’yı Kentsel Altyapısı Tamamlanmış Bir İlçe Haline Getirmek</w:t>
            </w:r>
          </w:p>
        </w:tc>
      </w:tr>
    </w:tbl>
    <w:p w:rsidR="00277799" w:rsidRDefault="00277799" w:rsidP="00031186">
      <w:pPr>
        <w:jc w:val="both"/>
        <w:rPr>
          <w:b/>
          <w:bCs/>
        </w:rPr>
      </w:pPr>
    </w:p>
    <w:tbl>
      <w:tblPr>
        <w:tblStyle w:val="Stil25"/>
        <w:tblW w:w="9322" w:type="dxa"/>
        <w:tblLayout w:type="fixed"/>
        <w:tblLook w:val="04A0"/>
      </w:tblPr>
      <w:tblGrid>
        <w:gridCol w:w="959"/>
        <w:gridCol w:w="1276"/>
        <w:gridCol w:w="7087"/>
      </w:tblGrid>
      <w:tr w:rsidR="00277799" w:rsidRPr="009A7E7B" w:rsidTr="00277799">
        <w:trPr>
          <w:cnfStyle w:val="100000000000"/>
        </w:trPr>
        <w:tc>
          <w:tcPr>
            <w:cnfStyle w:val="001000000000"/>
            <w:tcW w:w="959" w:type="dxa"/>
            <w:vMerge w:val="restart"/>
            <w:textDirection w:val="btLr"/>
          </w:tcPr>
          <w:p w:rsidR="00277799" w:rsidRPr="009A7E7B" w:rsidRDefault="00277799" w:rsidP="00277799">
            <w:pPr>
              <w:ind w:left="113" w:right="113"/>
              <w:jc w:val="center"/>
              <w:rPr>
                <w:rFonts w:asciiTheme="minorHAnsi" w:hAnsiTheme="minorHAnsi" w:cstheme="minorHAnsi"/>
                <w:b/>
                <w:sz w:val="20"/>
                <w:szCs w:val="20"/>
              </w:rPr>
            </w:pPr>
            <w:r w:rsidRPr="009A7E7B">
              <w:rPr>
                <w:rFonts w:asciiTheme="minorHAnsi" w:hAnsiTheme="minorHAnsi" w:cstheme="minorHAnsi"/>
                <w:b/>
                <w:sz w:val="20"/>
                <w:szCs w:val="20"/>
              </w:rPr>
              <w:t>Stratejik Alan 2</w:t>
            </w:r>
          </w:p>
          <w:p w:rsidR="00277799" w:rsidRPr="009A7E7B" w:rsidRDefault="00277799" w:rsidP="00277799">
            <w:pPr>
              <w:ind w:left="113" w:right="113"/>
              <w:jc w:val="center"/>
              <w:rPr>
                <w:b/>
                <w:bCs/>
              </w:rPr>
            </w:pPr>
            <w:r w:rsidRPr="009A7E7B">
              <w:rPr>
                <w:b/>
                <w:sz w:val="20"/>
                <w:szCs w:val="20"/>
              </w:rPr>
              <w:t>KENTSEL ALTYAPI</w:t>
            </w:r>
          </w:p>
        </w:tc>
        <w:tc>
          <w:tcPr>
            <w:tcW w:w="1276" w:type="dxa"/>
          </w:tcPr>
          <w:p w:rsidR="00277799" w:rsidRPr="009A7E7B" w:rsidRDefault="00277799" w:rsidP="00031186">
            <w:pPr>
              <w:jc w:val="both"/>
              <w:cnfStyle w:val="100000000000"/>
              <w:rPr>
                <w:rFonts w:asciiTheme="minorHAnsi" w:hAnsiTheme="minorHAnsi" w:cstheme="minorHAnsi"/>
              </w:rPr>
            </w:pPr>
            <w:r w:rsidRPr="009A7E7B">
              <w:rPr>
                <w:b/>
                <w:bCs/>
              </w:rPr>
              <w:br w:type="page"/>
            </w:r>
            <w:r w:rsidRPr="009A7E7B">
              <w:rPr>
                <w:rFonts w:asciiTheme="minorHAnsi" w:hAnsiTheme="minorHAnsi" w:cstheme="minorHAnsi"/>
              </w:rPr>
              <w:t>Hedef -1</w:t>
            </w:r>
          </w:p>
        </w:tc>
        <w:tc>
          <w:tcPr>
            <w:tcW w:w="7087" w:type="dxa"/>
          </w:tcPr>
          <w:p w:rsidR="00277799" w:rsidRPr="009A7E7B" w:rsidRDefault="00277799" w:rsidP="00031186">
            <w:pPr>
              <w:jc w:val="both"/>
              <w:cnfStyle w:val="100000000000"/>
              <w:rPr>
                <w:rFonts w:asciiTheme="minorHAnsi" w:hAnsiTheme="minorHAnsi" w:cstheme="minorHAnsi"/>
              </w:rPr>
            </w:pPr>
            <w:r w:rsidRPr="009A7E7B">
              <w:rPr>
                <w:rFonts w:asciiTheme="minorHAnsi" w:hAnsiTheme="minorHAnsi" w:cstheme="minorHAnsi"/>
              </w:rPr>
              <w:t xml:space="preserve"> Ömrünü tamamlamış altyapı tesislerini yenilemek</w:t>
            </w:r>
          </w:p>
        </w:tc>
      </w:tr>
      <w:tr w:rsidR="00277799" w:rsidRPr="009A7E7B" w:rsidTr="00277799">
        <w:tc>
          <w:tcPr>
            <w:cnfStyle w:val="001000000000"/>
            <w:tcW w:w="959" w:type="dxa"/>
            <w:vMerge/>
          </w:tcPr>
          <w:p w:rsidR="00277799" w:rsidRPr="009A7E7B" w:rsidRDefault="00277799" w:rsidP="00031186">
            <w:pPr>
              <w:jc w:val="both"/>
              <w:rPr>
                <w:rFonts w:asciiTheme="minorHAnsi" w:hAnsiTheme="minorHAnsi" w:cstheme="minorHAnsi"/>
              </w:rPr>
            </w:pPr>
          </w:p>
        </w:tc>
        <w:tc>
          <w:tcPr>
            <w:tcW w:w="1276" w:type="dxa"/>
          </w:tcPr>
          <w:p w:rsidR="00277799" w:rsidRPr="009A7E7B" w:rsidRDefault="00277799" w:rsidP="00031186">
            <w:pPr>
              <w:jc w:val="both"/>
              <w:cnfStyle w:val="000000000000"/>
              <w:rPr>
                <w:rFonts w:asciiTheme="minorHAnsi" w:hAnsiTheme="minorHAnsi" w:cstheme="minorHAnsi"/>
              </w:rPr>
            </w:pPr>
            <w:r w:rsidRPr="009A7E7B">
              <w:rPr>
                <w:rFonts w:asciiTheme="minorHAnsi" w:hAnsiTheme="minorHAnsi" w:cstheme="minorHAnsi"/>
              </w:rPr>
              <w:t>Strateji -1</w:t>
            </w:r>
          </w:p>
        </w:tc>
        <w:tc>
          <w:tcPr>
            <w:tcW w:w="7087" w:type="dxa"/>
          </w:tcPr>
          <w:p w:rsidR="00277799" w:rsidRPr="009A7E7B" w:rsidRDefault="00277799" w:rsidP="00031186">
            <w:pPr>
              <w:jc w:val="both"/>
              <w:cnfStyle w:val="000000000000"/>
              <w:rPr>
                <w:rFonts w:asciiTheme="minorHAnsi" w:hAnsiTheme="minorHAnsi" w:cstheme="minorHAnsi"/>
                <w:b/>
              </w:rPr>
            </w:pPr>
            <w:r w:rsidRPr="009A7E7B">
              <w:rPr>
                <w:rFonts w:asciiTheme="minorHAnsi" w:hAnsiTheme="minorHAnsi" w:cstheme="minorHAnsi"/>
                <w:b/>
              </w:rPr>
              <w:t xml:space="preserve"> Altyapı çalışmaları için gerekli araç-gereç parkurunun eksiklerini tamamlayarak</w:t>
            </w:r>
          </w:p>
        </w:tc>
      </w:tr>
      <w:tr w:rsidR="00277799" w:rsidRPr="009A7E7B" w:rsidTr="00277799">
        <w:tc>
          <w:tcPr>
            <w:cnfStyle w:val="001000000000"/>
            <w:tcW w:w="959" w:type="dxa"/>
            <w:vMerge/>
          </w:tcPr>
          <w:p w:rsidR="00277799" w:rsidRPr="009A7E7B" w:rsidRDefault="00277799" w:rsidP="00031186">
            <w:pPr>
              <w:jc w:val="both"/>
              <w:rPr>
                <w:rFonts w:asciiTheme="minorHAnsi" w:hAnsiTheme="minorHAnsi" w:cstheme="minorHAnsi"/>
              </w:rPr>
            </w:pPr>
          </w:p>
        </w:tc>
        <w:tc>
          <w:tcPr>
            <w:tcW w:w="1276" w:type="dxa"/>
          </w:tcPr>
          <w:p w:rsidR="00277799" w:rsidRPr="009A7E7B" w:rsidRDefault="00277799" w:rsidP="00031186">
            <w:pPr>
              <w:jc w:val="both"/>
              <w:cnfStyle w:val="000000000000"/>
              <w:rPr>
                <w:rFonts w:asciiTheme="minorHAnsi" w:hAnsiTheme="minorHAnsi" w:cstheme="minorHAnsi"/>
              </w:rPr>
            </w:pPr>
            <w:r w:rsidRPr="009A7E7B">
              <w:rPr>
                <w:rFonts w:asciiTheme="minorHAnsi" w:hAnsiTheme="minorHAnsi" w:cstheme="minorHAnsi"/>
              </w:rPr>
              <w:t>Strateji- 2</w:t>
            </w:r>
          </w:p>
        </w:tc>
        <w:tc>
          <w:tcPr>
            <w:tcW w:w="7087" w:type="dxa"/>
          </w:tcPr>
          <w:p w:rsidR="00277799" w:rsidRPr="009A7E7B" w:rsidRDefault="00277799" w:rsidP="00031186">
            <w:pPr>
              <w:jc w:val="both"/>
              <w:cnfStyle w:val="000000000000"/>
              <w:rPr>
                <w:rFonts w:asciiTheme="minorHAnsi" w:hAnsiTheme="minorHAnsi" w:cstheme="minorHAnsi"/>
                <w:b/>
              </w:rPr>
            </w:pPr>
            <w:r w:rsidRPr="009A7E7B">
              <w:rPr>
                <w:rFonts w:asciiTheme="minorHAnsi" w:hAnsiTheme="minorHAnsi" w:cstheme="minorHAnsi"/>
                <w:b/>
              </w:rPr>
              <w:t>Su ve kanalizasyon altyapısını tamamlayarak</w:t>
            </w:r>
          </w:p>
        </w:tc>
      </w:tr>
      <w:tr w:rsidR="00277799" w:rsidRPr="009A7E7B" w:rsidTr="00277799">
        <w:tc>
          <w:tcPr>
            <w:cnfStyle w:val="001000000000"/>
            <w:tcW w:w="959" w:type="dxa"/>
            <w:vMerge/>
          </w:tcPr>
          <w:p w:rsidR="00277799" w:rsidRPr="009A7E7B" w:rsidRDefault="00277799" w:rsidP="00031186">
            <w:pPr>
              <w:jc w:val="both"/>
              <w:rPr>
                <w:rFonts w:asciiTheme="minorHAnsi" w:hAnsiTheme="minorHAnsi" w:cstheme="minorHAnsi"/>
              </w:rPr>
            </w:pPr>
          </w:p>
        </w:tc>
        <w:tc>
          <w:tcPr>
            <w:tcW w:w="1276" w:type="dxa"/>
          </w:tcPr>
          <w:p w:rsidR="00277799" w:rsidRPr="009A7E7B" w:rsidRDefault="00277799" w:rsidP="00031186">
            <w:pPr>
              <w:jc w:val="both"/>
              <w:cnfStyle w:val="000000000000"/>
              <w:rPr>
                <w:rFonts w:asciiTheme="minorHAnsi" w:hAnsiTheme="minorHAnsi" w:cstheme="minorHAnsi"/>
              </w:rPr>
            </w:pPr>
            <w:r w:rsidRPr="009A7E7B">
              <w:rPr>
                <w:rFonts w:asciiTheme="minorHAnsi" w:hAnsiTheme="minorHAnsi" w:cstheme="minorHAnsi"/>
              </w:rPr>
              <w:t>Strateji - 3</w:t>
            </w:r>
          </w:p>
        </w:tc>
        <w:tc>
          <w:tcPr>
            <w:tcW w:w="7087" w:type="dxa"/>
          </w:tcPr>
          <w:p w:rsidR="00277799" w:rsidRPr="009A7E7B" w:rsidRDefault="00277799" w:rsidP="00031186">
            <w:pPr>
              <w:jc w:val="both"/>
              <w:cnfStyle w:val="000000000000"/>
              <w:rPr>
                <w:rFonts w:asciiTheme="minorHAnsi" w:hAnsiTheme="minorHAnsi" w:cstheme="minorHAnsi"/>
                <w:b/>
              </w:rPr>
            </w:pPr>
            <w:r w:rsidRPr="009A7E7B">
              <w:rPr>
                <w:rFonts w:asciiTheme="minorHAnsi" w:hAnsiTheme="minorHAnsi" w:cstheme="minorHAnsi"/>
                <w:b/>
              </w:rPr>
              <w:t>Yağmur suyu drenaj çalışmaları yaparak</w:t>
            </w:r>
          </w:p>
        </w:tc>
      </w:tr>
    </w:tbl>
    <w:p w:rsidR="00951272" w:rsidRDefault="00951272" w:rsidP="00951272">
      <w:pPr>
        <w:jc w:val="both"/>
        <w:rPr>
          <w:rFonts w:asciiTheme="minorHAnsi" w:hAnsiTheme="minorHAnsi" w:cstheme="minorHAnsi"/>
        </w:rPr>
      </w:pPr>
    </w:p>
    <w:tbl>
      <w:tblPr>
        <w:tblStyle w:val="Stil26"/>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9"/>
        <w:gridCol w:w="3969"/>
        <w:gridCol w:w="1276"/>
        <w:gridCol w:w="1275"/>
        <w:gridCol w:w="992"/>
      </w:tblGrid>
      <w:tr w:rsidR="00031186" w:rsidRPr="00277799" w:rsidTr="007C60EF">
        <w:trPr>
          <w:cnfStyle w:val="100000000000"/>
          <w:trHeight w:val="602"/>
        </w:trPr>
        <w:tc>
          <w:tcPr>
            <w:tcW w:w="1809" w:type="dxa"/>
          </w:tcPr>
          <w:p w:rsidR="00031186" w:rsidRPr="00277799" w:rsidRDefault="00951272" w:rsidP="00951272">
            <w:pPr>
              <w:jc w:val="both"/>
              <w:rPr>
                <w:rFonts w:asciiTheme="minorHAnsi" w:hAnsiTheme="minorHAnsi" w:cstheme="minorHAnsi"/>
                <w:b/>
              </w:rPr>
            </w:pPr>
            <w:r w:rsidRPr="00277799">
              <w:rPr>
                <w:rFonts w:asciiTheme="minorHAnsi" w:hAnsiTheme="minorHAnsi" w:cstheme="minorHAnsi"/>
                <w:b/>
              </w:rPr>
              <w:t xml:space="preserve">Gösterge </w:t>
            </w:r>
            <w:r w:rsidR="00277799" w:rsidRPr="00277799">
              <w:rPr>
                <w:rFonts w:asciiTheme="minorHAnsi" w:hAnsiTheme="minorHAnsi" w:cstheme="minorHAnsi"/>
                <w:b/>
              </w:rPr>
              <w:t>Kodu</w:t>
            </w:r>
          </w:p>
        </w:tc>
        <w:tc>
          <w:tcPr>
            <w:tcW w:w="3969" w:type="dxa"/>
          </w:tcPr>
          <w:p w:rsidR="00031186" w:rsidRPr="00277799" w:rsidRDefault="00031186" w:rsidP="00031186">
            <w:pPr>
              <w:jc w:val="both"/>
              <w:rPr>
                <w:rFonts w:asciiTheme="minorHAnsi" w:hAnsiTheme="minorHAnsi" w:cstheme="minorHAnsi"/>
                <w:b/>
              </w:rPr>
            </w:pPr>
            <w:r w:rsidRPr="00277799">
              <w:rPr>
                <w:rFonts w:asciiTheme="minorHAnsi" w:hAnsiTheme="minorHAnsi" w:cstheme="minorHAnsi"/>
                <w:b/>
              </w:rPr>
              <w:t>Performans Göstergesi</w:t>
            </w:r>
          </w:p>
        </w:tc>
        <w:tc>
          <w:tcPr>
            <w:tcW w:w="1276" w:type="dxa"/>
          </w:tcPr>
          <w:p w:rsidR="00031186" w:rsidRPr="00277799" w:rsidRDefault="00031186" w:rsidP="00031186">
            <w:pPr>
              <w:jc w:val="center"/>
              <w:rPr>
                <w:rFonts w:asciiTheme="minorHAnsi" w:hAnsiTheme="minorHAnsi" w:cstheme="minorHAnsi"/>
                <w:b/>
              </w:rPr>
            </w:pPr>
            <w:r w:rsidRPr="00277799">
              <w:rPr>
                <w:rFonts w:asciiTheme="minorHAnsi" w:hAnsiTheme="minorHAnsi" w:cstheme="minorHAnsi"/>
                <w:b/>
              </w:rPr>
              <w:t>Ölçü</w:t>
            </w:r>
          </w:p>
        </w:tc>
        <w:tc>
          <w:tcPr>
            <w:tcW w:w="1275" w:type="dxa"/>
          </w:tcPr>
          <w:p w:rsidR="00031186" w:rsidRPr="00277799" w:rsidRDefault="00031186" w:rsidP="00031186">
            <w:pPr>
              <w:jc w:val="both"/>
              <w:rPr>
                <w:rFonts w:asciiTheme="minorHAnsi" w:hAnsiTheme="minorHAnsi" w:cstheme="minorHAnsi"/>
                <w:b/>
              </w:rPr>
            </w:pPr>
            <w:r w:rsidRPr="00277799">
              <w:rPr>
                <w:rFonts w:asciiTheme="minorHAnsi" w:hAnsiTheme="minorHAnsi" w:cstheme="minorHAnsi"/>
                <w:b/>
              </w:rPr>
              <w:t>Hedef</w:t>
            </w:r>
          </w:p>
        </w:tc>
        <w:tc>
          <w:tcPr>
            <w:tcW w:w="992" w:type="dxa"/>
          </w:tcPr>
          <w:p w:rsidR="00031186" w:rsidRPr="00277799" w:rsidRDefault="00031186" w:rsidP="00031186">
            <w:pPr>
              <w:ind w:right="-108"/>
              <w:jc w:val="both"/>
              <w:rPr>
                <w:rFonts w:asciiTheme="minorHAnsi" w:hAnsiTheme="minorHAnsi" w:cstheme="minorHAnsi"/>
                <w:b/>
              </w:rPr>
            </w:pPr>
            <w:r w:rsidRPr="00277799">
              <w:rPr>
                <w:rFonts w:asciiTheme="minorHAnsi" w:hAnsiTheme="minorHAnsi" w:cstheme="minorHAnsi"/>
                <w:b/>
              </w:rPr>
              <w:t>Sorumlu Birim</w:t>
            </w:r>
          </w:p>
        </w:tc>
      </w:tr>
      <w:tr w:rsidR="000E4A20" w:rsidRPr="00963468" w:rsidTr="007C60EF">
        <w:trPr>
          <w:cnfStyle w:val="000000100000"/>
        </w:trPr>
        <w:tc>
          <w:tcPr>
            <w:tcW w:w="1809" w:type="dxa"/>
          </w:tcPr>
          <w:p w:rsidR="000E4A20" w:rsidRPr="002266B2" w:rsidRDefault="000E4A20" w:rsidP="00B728E7">
            <w:pPr>
              <w:rPr>
                <w:rFonts w:cstheme="minorHAnsi"/>
              </w:rPr>
            </w:pPr>
            <w:r w:rsidRPr="002266B2">
              <w:rPr>
                <w:rFonts w:asciiTheme="minorHAnsi" w:hAnsiTheme="minorHAnsi" w:cstheme="minorHAnsi"/>
              </w:rPr>
              <w:t>SA</w:t>
            </w:r>
            <w:r w:rsidR="00B728E7">
              <w:rPr>
                <w:rFonts w:asciiTheme="minorHAnsi" w:hAnsiTheme="minorHAnsi" w:cstheme="minorHAnsi"/>
              </w:rPr>
              <w:t>2</w:t>
            </w:r>
            <w:r w:rsidRPr="002266B2">
              <w:rPr>
                <w:rFonts w:asciiTheme="minorHAnsi" w:hAnsiTheme="minorHAnsi" w:cstheme="minorHAnsi"/>
              </w:rPr>
              <w:t>.H</w:t>
            </w:r>
            <w:r w:rsidR="00B728E7">
              <w:rPr>
                <w:rFonts w:asciiTheme="minorHAnsi" w:hAnsiTheme="minorHAnsi" w:cstheme="minorHAnsi"/>
              </w:rPr>
              <w:t>1</w:t>
            </w:r>
            <w:r>
              <w:rPr>
                <w:rFonts w:asciiTheme="minorHAnsi" w:hAnsiTheme="minorHAnsi" w:cstheme="minorHAnsi"/>
              </w:rPr>
              <w:t>-S1.PG1</w:t>
            </w:r>
          </w:p>
        </w:tc>
        <w:tc>
          <w:tcPr>
            <w:tcW w:w="3969" w:type="dxa"/>
          </w:tcPr>
          <w:p w:rsidR="000E4A20" w:rsidRPr="00963468" w:rsidRDefault="000E4A20" w:rsidP="00031186">
            <w:pPr>
              <w:autoSpaceDE w:val="0"/>
              <w:autoSpaceDN w:val="0"/>
              <w:adjustRightInd w:val="0"/>
              <w:rPr>
                <w:rFonts w:asciiTheme="minorHAnsi" w:hAnsiTheme="minorHAnsi" w:cstheme="minorHAnsi"/>
              </w:rPr>
            </w:pPr>
            <w:r w:rsidRPr="00963468">
              <w:rPr>
                <w:rFonts w:asciiTheme="minorHAnsi" w:hAnsiTheme="minorHAnsi" w:cstheme="minorHAnsi"/>
              </w:rPr>
              <w:t xml:space="preserve">Alınan </w:t>
            </w:r>
            <w:r>
              <w:rPr>
                <w:rFonts w:asciiTheme="minorHAnsi" w:hAnsiTheme="minorHAnsi" w:cstheme="minorHAnsi"/>
              </w:rPr>
              <w:t>iş makinesi</w:t>
            </w:r>
            <w:r w:rsidRPr="00963468">
              <w:rPr>
                <w:rFonts w:asciiTheme="minorHAnsi" w:hAnsiTheme="minorHAnsi" w:cstheme="minorHAnsi"/>
              </w:rPr>
              <w:t xml:space="preserve"> sayısı</w:t>
            </w:r>
          </w:p>
        </w:tc>
        <w:tc>
          <w:tcPr>
            <w:tcW w:w="1276" w:type="dxa"/>
          </w:tcPr>
          <w:p w:rsidR="000E4A20" w:rsidRPr="00963468" w:rsidRDefault="000E4A20" w:rsidP="00951272">
            <w:pPr>
              <w:jc w:val="center"/>
              <w:rPr>
                <w:rFonts w:asciiTheme="minorHAnsi" w:hAnsiTheme="minorHAnsi" w:cstheme="minorHAnsi"/>
              </w:rPr>
            </w:pPr>
            <w:r>
              <w:rPr>
                <w:rFonts w:asciiTheme="minorHAnsi" w:hAnsiTheme="minorHAnsi" w:cstheme="minorHAnsi"/>
              </w:rPr>
              <w:t>Adet</w:t>
            </w:r>
          </w:p>
        </w:tc>
        <w:tc>
          <w:tcPr>
            <w:tcW w:w="1275" w:type="dxa"/>
          </w:tcPr>
          <w:p w:rsidR="000E4A20" w:rsidRPr="00963468" w:rsidRDefault="000E4A20" w:rsidP="00277799">
            <w:pPr>
              <w:jc w:val="center"/>
              <w:rPr>
                <w:rFonts w:asciiTheme="minorHAnsi" w:hAnsiTheme="minorHAnsi" w:cstheme="minorHAnsi"/>
              </w:rPr>
            </w:pPr>
            <w:r>
              <w:rPr>
                <w:rFonts w:asciiTheme="minorHAnsi" w:hAnsiTheme="minorHAnsi" w:cstheme="minorHAnsi"/>
              </w:rPr>
              <w:t>1</w:t>
            </w:r>
            <w:r w:rsidR="00377F6F">
              <w:rPr>
                <w:rFonts w:asciiTheme="minorHAnsi" w:hAnsiTheme="minorHAnsi" w:cstheme="minorHAnsi"/>
              </w:rPr>
              <w:t>1</w:t>
            </w:r>
          </w:p>
        </w:tc>
        <w:tc>
          <w:tcPr>
            <w:tcW w:w="992" w:type="dxa"/>
          </w:tcPr>
          <w:p w:rsidR="000E4A20" w:rsidRPr="00963468" w:rsidRDefault="000E4A20" w:rsidP="00031186">
            <w:pPr>
              <w:jc w:val="center"/>
              <w:rPr>
                <w:rFonts w:asciiTheme="minorHAnsi" w:hAnsiTheme="minorHAnsi" w:cstheme="minorHAnsi"/>
              </w:rPr>
            </w:pPr>
            <w:r w:rsidRPr="00963468">
              <w:rPr>
                <w:rFonts w:asciiTheme="minorHAnsi" w:hAnsiTheme="minorHAnsi" w:cstheme="minorHAnsi"/>
              </w:rPr>
              <w:t>FİM</w:t>
            </w:r>
          </w:p>
        </w:tc>
      </w:tr>
      <w:tr w:rsidR="000E4A20" w:rsidRPr="00963468" w:rsidTr="007C60EF">
        <w:trPr>
          <w:cnfStyle w:val="000000010000"/>
        </w:trPr>
        <w:tc>
          <w:tcPr>
            <w:tcW w:w="1809" w:type="dxa"/>
          </w:tcPr>
          <w:p w:rsidR="000E4A20" w:rsidRPr="002266B2" w:rsidRDefault="000E4A20" w:rsidP="00B728E7">
            <w:pPr>
              <w:rPr>
                <w:rFonts w:cstheme="minorHAnsi"/>
              </w:rPr>
            </w:pPr>
            <w:r w:rsidRPr="002266B2">
              <w:rPr>
                <w:rFonts w:asciiTheme="minorHAnsi" w:hAnsiTheme="minorHAnsi" w:cstheme="minorHAnsi"/>
              </w:rPr>
              <w:t>SA</w:t>
            </w:r>
            <w:r w:rsidR="00B728E7">
              <w:rPr>
                <w:rFonts w:asciiTheme="minorHAnsi" w:hAnsiTheme="minorHAnsi" w:cstheme="minorHAnsi"/>
              </w:rPr>
              <w:t>2</w:t>
            </w:r>
            <w:r w:rsidRPr="002266B2">
              <w:rPr>
                <w:rFonts w:asciiTheme="minorHAnsi" w:hAnsiTheme="minorHAnsi" w:cstheme="minorHAnsi"/>
              </w:rPr>
              <w:t>.H</w:t>
            </w:r>
            <w:r w:rsidR="00B728E7">
              <w:rPr>
                <w:rFonts w:asciiTheme="minorHAnsi" w:hAnsiTheme="minorHAnsi" w:cstheme="minorHAnsi"/>
              </w:rPr>
              <w:t>1-S2.PG2</w:t>
            </w:r>
          </w:p>
        </w:tc>
        <w:tc>
          <w:tcPr>
            <w:tcW w:w="3969" w:type="dxa"/>
          </w:tcPr>
          <w:p w:rsidR="000E4A20" w:rsidRPr="00963468" w:rsidRDefault="0092771F" w:rsidP="00031186">
            <w:pPr>
              <w:autoSpaceDE w:val="0"/>
              <w:autoSpaceDN w:val="0"/>
              <w:adjustRightInd w:val="0"/>
              <w:rPr>
                <w:rFonts w:asciiTheme="minorHAnsi" w:hAnsiTheme="minorHAnsi" w:cstheme="minorHAnsi"/>
              </w:rPr>
            </w:pPr>
            <w:r>
              <w:rPr>
                <w:rFonts w:asciiTheme="minorHAnsi" w:hAnsiTheme="minorHAnsi" w:cstheme="minorHAnsi"/>
              </w:rPr>
              <w:t>Döşenen Su Borusu</w:t>
            </w:r>
          </w:p>
        </w:tc>
        <w:tc>
          <w:tcPr>
            <w:tcW w:w="1276" w:type="dxa"/>
          </w:tcPr>
          <w:p w:rsidR="000E4A20" w:rsidRPr="00963468" w:rsidRDefault="000E4A20" w:rsidP="00031186">
            <w:pPr>
              <w:jc w:val="center"/>
              <w:rPr>
                <w:rFonts w:asciiTheme="minorHAnsi" w:hAnsiTheme="minorHAnsi" w:cstheme="minorHAnsi"/>
              </w:rPr>
            </w:pPr>
            <w:r>
              <w:rPr>
                <w:rFonts w:asciiTheme="minorHAnsi" w:hAnsiTheme="minorHAnsi" w:cstheme="minorHAnsi"/>
              </w:rPr>
              <w:t>Metre</w:t>
            </w:r>
          </w:p>
        </w:tc>
        <w:tc>
          <w:tcPr>
            <w:tcW w:w="1275" w:type="dxa"/>
          </w:tcPr>
          <w:p w:rsidR="000E4A20" w:rsidRPr="00963468" w:rsidRDefault="000E4A20" w:rsidP="00277799">
            <w:pPr>
              <w:jc w:val="center"/>
              <w:rPr>
                <w:rFonts w:asciiTheme="minorHAnsi" w:hAnsiTheme="minorHAnsi" w:cstheme="minorHAnsi"/>
              </w:rPr>
            </w:pPr>
            <w:r>
              <w:rPr>
                <w:rFonts w:asciiTheme="minorHAnsi" w:hAnsiTheme="minorHAnsi" w:cstheme="minorHAnsi"/>
              </w:rPr>
              <w:t>1.000</w:t>
            </w:r>
          </w:p>
        </w:tc>
        <w:tc>
          <w:tcPr>
            <w:tcW w:w="992" w:type="dxa"/>
          </w:tcPr>
          <w:p w:rsidR="000E4A20" w:rsidRPr="00963468" w:rsidRDefault="000E4A20" w:rsidP="00031186">
            <w:pPr>
              <w:jc w:val="center"/>
              <w:rPr>
                <w:rFonts w:asciiTheme="minorHAnsi" w:hAnsiTheme="minorHAnsi" w:cstheme="minorHAnsi"/>
              </w:rPr>
            </w:pPr>
            <w:r w:rsidRPr="00963468">
              <w:rPr>
                <w:rFonts w:asciiTheme="minorHAnsi" w:hAnsiTheme="minorHAnsi" w:cstheme="minorHAnsi"/>
              </w:rPr>
              <w:t>FİM</w:t>
            </w:r>
          </w:p>
        </w:tc>
      </w:tr>
      <w:tr w:rsidR="000E4A20" w:rsidRPr="00963468" w:rsidTr="007C60EF">
        <w:trPr>
          <w:cnfStyle w:val="000000100000"/>
        </w:trPr>
        <w:tc>
          <w:tcPr>
            <w:tcW w:w="1809" w:type="dxa"/>
          </w:tcPr>
          <w:p w:rsidR="000E4A20" w:rsidRPr="002266B2" w:rsidRDefault="000E4A20" w:rsidP="00B728E7">
            <w:pPr>
              <w:rPr>
                <w:rFonts w:cstheme="minorHAnsi"/>
              </w:rPr>
            </w:pPr>
            <w:r w:rsidRPr="002266B2">
              <w:rPr>
                <w:rFonts w:asciiTheme="minorHAnsi" w:hAnsiTheme="minorHAnsi" w:cstheme="minorHAnsi"/>
              </w:rPr>
              <w:t>SA</w:t>
            </w:r>
            <w:r w:rsidR="00B728E7">
              <w:rPr>
                <w:rFonts w:asciiTheme="minorHAnsi" w:hAnsiTheme="minorHAnsi" w:cstheme="minorHAnsi"/>
              </w:rPr>
              <w:t>2</w:t>
            </w:r>
            <w:r w:rsidRPr="002266B2">
              <w:rPr>
                <w:rFonts w:asciiTheme="minorHAnsi" w:hAnsiTheme="minorHAnsi" w:cstheme="minorHAnsi"/>
              </w:rPr>
              <w:t>.H</w:t>
            </w:r>
            <w:r w:rsidR="00B728E7">
              <w:rPr>
                <w:rFonts w:asciiTheme="minorHAnsi" w:hAnsiTheme="minorHAnsi" w:cstheme="minorHAnsi"/>
              </w:rPr>
              <w:t>1-S2.PG3</w:t>
            </w:r>
          </w:p>
        </w:tc>
        <w:tc>
          <w:tcPr>
            <w:tcW w:w="3969" w:type="dxa"/>
          </w:tcPr>
          <w:p w:rsidR="000E4A20" w:rsidRPr="00963468" w:rsidRDefault="000E4A20" w:rsidP="00031186">
            <w:pPr>
              <w:autoSpaceDE w:val="0"/>
              <w:autoSpaceDN w:val="0"/>
              <w:adjustRightInd w:val="0"/>
              <w:rPr>
                <w:rFonts w:asciiTheme="minorHAnsi" w:hAnsiTheme="minorHAnsi" w:cstheme="minorHAnsi"/>
              </w:rPr>
            </w:pPr>
            <w:r w:rsidRPr="00963468">
              <w:rPr>
                <w:rFonts w:asciiTheme="minorHAnsi" w:hAnsiTheme="minorHAnsi" w:cstheme="minorHAnsi"/>
              </w:rPr>
              <w:t>Kanalizasyon bağlanan bina sayısı</w:t>
            </w:r>
          </w:p>
        </w:tc>
        <w:tc>
          <w:tcPr>
            <w:tcW w:w="1276" w:type="dxa"/>
          </w:tcPr>
          <w:p w:rsidR="000E4A20" w:rsidRPr="00963468" w:rsidRDefault="000E4A20" w:rsidP="00031186">
            <w:pPr>
              <w:jc w:val="center"/>
              <w:rPr>
                <w:rFonts w:asciiTheme="minorHAnsi" w:hAnsiTheme="minorHAnsi" w:cstheme="minorHAnsi"/>
              </w:rPr>
            </w:pPr>
            <w:r>
              <w:rPr>
                <w:rFonts w:asciiTheme="minorHAnsi" w:hAnsiTheme="minorHAnsi" w:cstheme="minorHAnsi"/>
              </w:rPr>
              <w:t>Adet</w:t>
            </w:r>
          </w:p>
        </w:tc>
        <w:tc>
          <w:tcPr>
            <w:tcW w:w="1275" w:type="dxa"/>
          </w:tcPr>
          <w:p w:rsidR="000E4A20" w:rsidRPr="00963468" w:rsidRDefault="000E4A20" w:rsidP="00277799">
            <w:pPr>
              <w:jc w:val="center"/>
              <w:rPr>
                <w:rFonts w:asciiTheme="minorHAnsi" w:hAnsiTheme="minorHAnsi" w:cstheme="minorHAnsi"/>
              </w:rPr>
            </w:pPr>
            <w:r>
              <w:rPr>
                <w:rFonts w:asciiTheme="minorHAnsi" w:hAnsiTheme="minorHAnsi" w:cstheme="minorHAnsi"/>
              </w:rPr>
              <w:t>50</w:t>
            </w:r>
          </w:p>
        </w:tc>
        <w:tc>
          <w:tcPr>
            <w:tcW w:w="992" w:type="dxa"/>
          </w:tcPr>
          <w:p w:rsidR="000E4A20" w:rsidRPr="00963468" w:rsidRDefault="000E4A20" w:rsidP="00031186">
            <w:pPr>
              <w:jc w:val="center"/>
              <w:rPr>
                <w:rFonts w:asciiTheme="minorHAnsi" w:hAnsiTheme="minorHAnsi" w:cstheme="minorHAnsi"/>
              </w:rPr>
            </w:pPr>
            <w:r w:rsidRPr="00963468">
              <w:rPr>
                <w:rFonts w:asciiTheme="minorHAnsi" w:hAnsiTheme="minorHAnsi" w:cstheme="minorHAnsi"/>
              </w:rPr>
              <w:t>FİM</w:t>
            </w:r>
          </w:p>
        </w:tc>
      </w:tr>
      <w:tr w:rsidR="000E4A20" w:rsidRPr="00963468" w:rsidTr="007C60EF">
        <w:trPr>
          <w:cnfStyle w:val="000000010000"/>
        </w:trPr>
        <w:tc>
          <w:tcPr>
            <w:tcW w:w="1809" w:type="dxa"/>
          </w:tcPr>
          <w:p w:rsidR="000E4A20" w:rsidRPr="002266B2" w:rsidRDefault="000E4A20" w:rsidP="00B728E7">
            <w:pPr>
              <w:rPr>
                <w:rFonts w:cstheme="minorHAnsi"/>
              </w:rPr>
            </w:pPr>
            <w:r w:rsidRPr="002266B2">
              <w:rPr>
                <w:rFonts w:asciiTheme="minorHAnsi" w:hAnsiTheme="minorHAnsi" w:cstheme="minorHAnsi"/>
              </w:rPr>
              <w:t>SA</w:t>
            </w:r>
            <w:r w:rsidR="00B728E7">
              <w:rPr>
                <w:rFonts w:asciiTheme="minorHAnsi" w:hAnsiTheme="minorHAnsi" w:cstheme="minorHAnsi"/>
              </w:rPr>
              <w:t>2</w:t>
            </w:r>
            <w:r w:rsidRPr="002266B2">
              <w:rPr>
                <w:rFonts w:asciiTheme="minorHAnsi" w:hAnsiTheme="minorHAnsi" w:cstheme="minorHAnsi"/>
              </w:rPr>
              <w:t>.H</w:t>
            </w:r>
            <w:r w:rsidR="00B728E7">
              <w:rPr>
                <w:rFonts w:asciiTheme="minorHAnsi" w:hAnsiTheme="minorHAnsi" w:cstheme="minorHAnsi"/>
              </w:rPr>
              <w:t>1-S2.PG</w:t>
            </w:r>
            <w:r w:rsidR="003C7CA9">
              <w:rPr>
                <w:rFonts w:asciiTheme="minorHAnsi" w:hAnsiTheme="minorHAnsi" w:cstheme="minorHAnsi"/>
              </w:rPr>
              <w:t>4</w:t>
            </w:r>
          </w:p>
        </w:tc>
        <w:tc>
          <w:tcPr>
            <w:tcW w:w="3969" w:type="dxa"/>
          </w:tcPr>
          <w:p w:rsidR="000E4A20" w:rsidRPr="00963468" w:rsidRDefault="0092771F" w:rsidP="00031186">
            <w:pPr>
              <w:autoSpaceDE w:val="0"/>
              <w:autoSpaceDN w:val="0"/>
              <w:adjustRightInd w:val="0"/>
              <w:rPr>
                <w:rFonts w:asciiTheme="minorHAnsi" w:hAnsiTheme="minorHAnsi" w:cstheme="minorHAnsi"/>
              </w:rPr>
            </w:pPr>
            <w:r>
              <w:rPr>
                <w:rFonts w:asciiTheme="minorHAnsi" w:hAnsiTheme="minorHAnsi" w:cstheme="minorHAnsi"/>
              </w:rPr>
              <w:t xml:space="preserve">Temizlenen kanal uzunluğu </w:t>
            </w:r>
          </w:p>
        </w:tc>
        <w:tc>
          <w:tcPr>
            <w:tcW w:w="1276" w:type="dxa"/>
          </w:tcPr>
          <w:p w:rsidR="000E4A20" w:rsidRPr="00963468" w:rsidRDefault="000E4A20" w:rsidP="00031186">
            <w:pPr>
              <w:jc w:val="center"/>
              <w:rPr>
                <w:rFonts w:asciiTheme="minorHAnsi" w:hAnsiTheme="minorHAnsi" w:cstheme="minorHAnsi"/>
              </w:rPr>
            </w:pPr>
            <w:r>
              <w:rPr>
                <w:rFonts w:asciiTheme="minorHAnsi" w:hAnsiTheme="minorHAnsi" w:cstheme="minorHAnsi"/>
              </w:rPr>
              <w:t>Metre</w:t>
            </w:r>
          </w:p>
        </w:tc>
        <w:tc>
          <w:tcPr>
            <w:tcW w:w="1275" w:type="dxa"/>
          </w:tcPr>
          <w:p w:rsidR="000E4A20" w:rsidRPr="00963468" w:rsidRDefault="000E4A20" w:rsidP="00277799">
            <w:pPr>
              <w:jc w:val="center"/>
              <w:rPr>
                <w:rFonts w:asciiTheme="minorHAnsi" w:hAnsiTheme="minorHAnsi" w:cstheme="minorHAnsi"/>
              </w:rPr>
            </w:pPr>
            <w:r>
              <w:rPr>
                <w:rFonts w:asciiTheme="minorHAnsi" w:hAnsiTheme="minorHAnsi" w:cstheme="minorHAnsi"/>
              </w:rPr>
              <w:t>500</w:t>
            </w:r>
          </w:p>
        </w:tc>
        <w:tc>
          <w:tcPr>
            <w:tcW w:w="992" w:type="dxa"/>
          </w:tcPr>
          <w:p w:rsidR="000E4A20" w:rsidRPr="00963468" w:rsidRDefault="000E4A20" w:rsidP="00031186">
            <w:pPr>
              <w:jc w:val="center"/>
              <w:rPr>
                <w:rFonts w:asciiTheme="minorHAnsi" w:hAnsiTheme="minorHAnsi" w:cstheme="minorHAnsi"/>
              </w:rPr>
            </w:pPr>
            <w:r w:rsidRPr="00963468">
              <w:rPr>
                <w:rFonts w:asciiTheme="minorHAnsi" w:hAnsiTheme="minorHAnsi" w:cstheme="minorHAnsi"/>
              </w:rPr>
              <w:t>FİM</w:t>
            </w:r>
          </w:p>
        </w:tc>
      </w:tr>
      <w:tr w:rsidR="00B728E7" w:rsidRPr="00963468" w:rsidTr="007C60EF">
        <w:trPr>
          <w:cnfStyle w:val="000000100000"/>
        </w:trPr>
        <w:tc>
          <w:tcPr>
            <w:tcW w:w="1809" w:type="dxa"/>
          </w:tcPr>
          <w:p w:rsidR="00B728E7" w:rsidRDefault="00B728E7" w:rsidP="00B728E7">
            <w:r w:rsidRPr="003C0EC2">
              <w:rPr>
                <w:rFonts w:asciiTheme="minorHAnsi" w:hAnsiTheme="minorHAnsi" w:cstheme="minorHAnsi"/>
              </w:rPr>
              <w:t>SA</w:t>
            </w:r>
            <w:r>
              <w:rPr>
                <w:rFonts w:asciiTheme="minorHAnsi" w:hAnsiTheme="minorHAnsi" w:cstheme="minorHAnsi"/>
              </w:rPr>
              <w:t>2</w:t>
            </w:r>
            <w:r w:rsidRPr="003C0EC2">
              <w:rPr>
                <w:rFonts w:asciiTheme="minorHAnsi" w:hAnsiTheme="minorHAnsi" w:cstheme="minorHAnsi"/>
              </w:rPr>
              <w:t>.H</w:t>
            </w:r>
            <w:r>
              <w:rPr>
                <w:rFonts w:asciiTheme="minorHAnsi" w:hAnsiTheme="minorHAnsi" w:cstheme="minorHAnsi"/>
              </w:rPr>
              <w:t>1-</w:t>
            </w:r>
            <w:r w:rsidRPr="003C0EC2">
              <w:rPr>
                <w:rFonts w:asciiTheme="minorHAnsi" w:hAnsiTheme="minorHAnsi" w:cstheme="minorHAnsi"/>
              </w:rPr>
              <w:t>S2.PG</w:t>
            </w:r>
            <w:r w:rsidR="003C7CA9">
              <w:rPr>
                <w:rFonts w:asciiTheme="minorHAnsi" w:hAnsiTheme="minorHAnsi" w:cstheme="minorHAnsi"/>
              </w:rPr>
              <w:t>5</w:t>
            </w:r>
          </w:p>
        </w:tc>
        <w:tc>
          <w:tcPr>
            <w:tcW w:w="3969" w:type="dxa"/>
          </w:tcPr>
          <w:p w:rsidR="00B728E7" w:rsidRPr="00963468" w:rsidRDefault="00B728E7" w:rsidP="00031186">
            <w:pPr>
              <w:autoSpaceDE w:val="0"/>
              <w:autoSpaceDN w:val="0"/>
              <w:adjustRightInd w:val="0"/>
              <w:rPr>
                <w:rFonts w:asciiTheme="minorHAnsi" w:hAnsiTheme="minorHAnsi" w:cstheme="minorHAnsi"/>
              </w:rPr>
            </w:pPr>
            <w:r w:rsidRPr="00963468">
              <w:rPr>
                <w:rFonts w:asciiTheme="minorHAnsi" w:hAnsiTheme="minorHAnsi" w:cstheme="minorHAnsi"/>
              </w:rPr>
              <w:t>Yağmur suyu kanal uzunluğu</w:t>
            </w:r>
          </w:p>
        </w:tc>
        <w:tc>
          <w:tcPr>
            <w:tcW w:w="1276" w:type="dxa"/>
          </w:tcPr>
          <w:p w:rsidR="00B728E7" w:rsidRPr="00963468" w:rsidRDefault="00B728E7" w:rsidP="00031186">
            <w:pPr>
              <w:jc w:val="center"/>
              <w:rPr>
                <w:rFonts w:asciiTheme="minorHAnsi" w:hAnsiTheme="minorHAnsi" w:cstheme="minorHAnsi"/>
              </w:rPr>
            </w:pPr>
            <w:r>
              <w:rPr>
                <w:rFonts w:asciiTheme="minorHAnsi" w:hAnsiTheme="minorHAnsi" w:cstheme="minorHAnsi"/>
              </w:rPr>
              <w:t>Metre</w:t>
            </w:r>
          </w:p>
        </w:tc>
        <w:tc>
          <w:tcPr>
            <w:tcW w:w="1275" w:type="dxa"/>
          </w:tcPr>
          <w:p w:rsidR="00B728E7" w:rsidRPr="00963468" w:rsidRDefault="00B728E7" w:rsidP="00277799">
            <w:pPr>
              <w:jc w:val="center"/>
              <w:rPr>
                <w:rFonts w:asciiTheme="minorHAnsi" w:hAnsiTheme="minorHAnsi" w:cstheme="minorHAnsi"/>
              </w:rPr>
            </w:pPr>
            <w:r>
              <w:rPr>
                <w:rFonts w:asciiTheme="minorHAnsi" w:hAnsiTheme="minorHAnsi" w:cstheme="minorHAnsi"/>
              </w:rPr>
              <w:t>200</w:t>
            </w:r>
          </w:p>
        </w:tc>
        <w:tc>
          <w:tcPr>
            <w:tcW w:w="992" w:type="dxa"/>
          </w:tcPr>
          <w:p w:rsidR="00B728E7" w:rsidRPr="00963468" w:rsidRDefault="00B728E7" w:rsidP="00031186">
            <w:pPr>
              <w:jc w:val="center"/>
              <w:rPr>
                <w:rFonts w:asciiTheme="minorHAnsi" w:hAnsiTheme="minorHAnsi" w:cstheme="minorHAnsi"/>
              </w:rPr>
            </w:pPr>
            <w:r w:rsidRPr="00963468">
              <w:rPr>
                <w:rFonts w:asciiTheme="minorHAnsi" w:hAnsiTheme="minorHAnsi" w:cstheme="minorHAnsi"/>
              </w:rPr>
              <w:t>FİM</w:t>
            </w:r>
          </w:p>
        </w:tc>
      </w:tr>
      <w:tr w:rsidR="00B728E7" w:rsidRPr="00963468" w:rsidTr="007C60EF">
        <w:trPr>
          <w:cnfStyle w:val="000000010000"/>
        </w:trPr>
        <w:tc>
          <w:tcPr>
            <w:tcW w:w="1809" w:type="dxa"/>
          </w:tcPr>
          <w:p w:rsidR="00B728E7" w:rsidRDefault="00B728E7" w:rsidP="00B728E7">
            <w:r w:rsidRPr="003C0EC2">
              <w:rPr>
                <w:rFonts w:asciiTheme="minorHAnsi" w:hAnsiTheme="minorHAnsi" w:cstheme="minorHAnsi"/>
              </w:rPr>
              <w:t>SA</w:t>
            </w:r>
            <w:r>
              <w:rPr>
                <w:rFonts w:asciiTheme="minorHAnsi" w:hAnsiTheme="minorHAnsi" w:cstheme="minorHAnsi"/>
              </w:rPr>
              <w:t>2</w:t>
            </w:r>
            <w:r w:rsidRPr="003C0EC2">
              <w:rPr>
                <w:rFonts w:asciiTheme="minorHAnsi" w:hAnsiTheme="minorHAnsi" w:cstheme="minorHAnsi"/>
              </w:rPr>
              <w:t>.H</w:t>
            </w:r>
            <w:r>
              <w:rPr>
                <w:rFonts w:asciiTheme="minorHAnsi" w:hAnsiTheme="minorHAnsi" w:cstheme="minorHAnsi"/>
              </w:rPr>
              <w:t>1-</w:t>
            </w:r>
            <w:r w:rsidRPr="003C0EC2">
              <w:rPr>
                <w:rFonts w:asciiTheme="minorHAnsi" w:hAnsiTheme="minorHAnsi" w:cstheme="minorHAnsi"/>
              </w:rPr>
              <w:t>S2.PG</w:t>
            </w:r>
            <w:r w:rsidR="003C7CA9">
              <w:rPr>
                <w:rFonts w:asciiTheme="minorHAnsi" w:hAnsiTheme="minorHAnsi" w:cstheme="minorHAnsi"/>
              </w:rPr>
              <w:t>6</w:t>
            </w:r>
          </w:p>
        </w:tc>
        <w:tc>
          <w:tcPr>
            <w:tcW w:w="3969" w:type="dxa"/>
          </w:tcPr>
          <w:p w:rsidR="00B728E7" w:rsidRPr="00963468" w:rsidRDefault="00B728E7" w:rsidP="0092771F">
            <w:pPr>
              <w:autoSpaceDE w:val="0"/>
              <w:autoSpaceDN w:val="0"/>
              <w:adjustRightInd w:val="0"/>
              <w:rPr>
                <w:rFonts w:asciiTheme="minorHAnsi" w:hAnsiTheme="minorHAnsi" w:cstheme="minorHAnsi"/>
              </w:rPr>
            </w:pPr>
            <w:r w:rsidRPr="00963468">
              <w:rPr>
                <w:rFonts w:asciiTheme="minorHAnsi" w:hAnsiTheme="minorHAnsi" w:cstheme="minorHAnsi"/>
              </w:rPr>
              <w:t>İlgili kurumlarla k</w:t>
            </w:r>
            <w:r>
              <w:rPr>
                <w:rFonts w:asciiTheme="minorHAnsi" w:hAnsiTheme="minorHAnsi" w:cstheme="minorHAnsi"/>
              </w:rPr>
              <w:t xml:space="preserve">oordineli bir şekilde </w:t>
            </w:r>
            <w:r w:rsidR="0092771F">
              <w:rPr>
                <w:rFonts w:asciiTheme="minorHAnsi" w:hAnsiTheme="minorHAnsi" w:cstheme="minorHAnsi"/>
              </w:rPr>
              <w:t xml:space="preserve">verilen </w:t>
            </w:r>
            <w:r>
              <w:rPr>
                <w:rFonts w:asciiTheme="minorHAnsi" w:hAnsiTheme="minorHAnsi" w:cstheme="minorHAnsi"/>
              </w:rPr>
              <w:t xml:space="preserve">Doğalgaz </w:t>
            </w:r>
            <w:r w:rsidRPr="00963468">
              <w:rPr>
                <w:rFonts w:asciiTheme="minorHAnsi" w:hAnsiTheme="minorHAnsi" w:cstheme="minorHAnsi"/>
              </w:rPr>
              <w:t xml:space="preserve"> kazı izinleri</w:t>
            </w:r>
          </w:p>
        </w:tc>
        <w:tc>
          <w:tcPr>
            <w:tcW w:w="1276" w:type="dxa"/>
          </w:tcPr>
          <w:p w:rsidR="00B728E7" w:rsidRPr="00963468" w:rsidRDefault="0092771F" w:rsidP="00031186">
            <w:pPr>
              <w:jc w:val="center"/>
              <w:rPr>
                <w:rFonts w:asciiTheme="minorHAnsi" w:hAnsiTheme="minorHAnsi" w:cstheme="minorHAnsi"/>
              </w:rPr>
            </w:pPr>
            <w:r>
              <w:rPr>
                <w:rFonts w:asciiTheme="minorHAnsi" w:hAnsiTheme="minorHAnsi" w:cstheme="minorHAnsi"/>
              </w:rPr>
              <w:t>Adet</w:t>
            </w:r>
          </w:p>
        </w:tc>
        <w:tc>
          <w:tcPr>
            <w:tcW w:w="1275" w:type="dxa"/>
          </w:tcPr>
          <w:p w:rsidR="00B728E7" w:rsidRPr="00963468" w:rsidRDefault="00B728E7" w:rsidP="00277799">
            <w:pPr>
              <w:jc w:val="center"/>
              <w:rPr>
                <w:rFonts w:asciiTheme="minorHAnsi" w:hAnsiTheme="minorHAnsi" w:cstheme="minorHAnsi"/>
              </w:rPr>
            </w:pPr>
            <w:r>
              <w:rPr>
                <w:rFonts w:asciiTheme="minorHAnsi" w:hAnsiTheme="minorHAnsi" w:cstheme="minorHAnsi"/>
              </w:rPr>
              <w:t>50</w:t>
            </w:r>
          </w:p>
        </w:tc>
        <w:tc>
          <w:tcPr>
            <w:tcW w:w="992" w:type="dxa"/>
          </w:tcPr>
          <w:p w:rsidR="00B728E7" w:rsidRPr="00963468" w:rsidRDefault="00B728E7" w:rsidP="00031186">
            <w:pPr>
              <w:jc w:val="center"/>
              <w:rPr>
                <w:rFonts w:asciiTheme="minorHAnsi" w:hAnsiTheme="minorHAnsi" w:cstheme="minorHAnsi"/>
              </w:rPr>
            </w:pPr>
            <w:r w:rsidRPr="00963468">
              <w:rPr>
                <w:rFonts w:asciiTheme="minorHAnsi" w:hAnsiTheme="minorHAnsi" w:cstheme="minorHAnsi"/>
              </w:rPr>
              <w:t>FİM</w:t>
            </w:r>
          </w:p>
        </w:tc>
      </w:tr>
      <w:tr w:rsidR="00B728E7" w:rsidRPr="00963468" w:rsidTr="007C60EF">
        <w:trPr>
          <w:cnfStyle w:val="000000100000"/>
        </w:trPr>
        <w:tc>
          <w:tcPr>
            <w:tcW w:w="1809" w:type="dxa"/>
          </w:tcPr>
          <w:p w:rsidR="00B728E7" w:rsidRDefault="00B728E7" w:rsidP="00B728E7">
            <w:r w:rsidRPr="003C0EC2">
              <w:rPr>
                <w:rFonts w:asciiTheme="minorHAnsi" w:hAnsiTheme="minorHAnsi" w:cstheme="minorHAnsi"/>
              </w:rPr>
              <w:t>SA</w:t>
            </w:r>
            <w:r>
              <w:rPr>
                <w:rFonts w:asciiTheme="minorHAnsi" w:hAnsiTheme="minorHAnsi" w:cstheme="minorHAnsi"/>
              </w:rPr>
              <w:t>2</w:t>
            </w:r>
            <w:r w:rsidRPr="003C0EC2">
              <w:rPr>
                <w:rFonts w:asciiTheme="minorHAnsi" w:hAnsiTheme="minorHAnsi" w:cstheme="minorHAnsi"/>
              </w:rPr>
              <w:t>.H</w:t>
            </w:r>
            <w:r>
              <w:rPr>
                <w:rFonts w:asciiTheme="minorHAnsi" w:hAnsiTheme="minorHAnsi" w:cstheme="minorHAnsi"/>
              </w:rPr>
              <w:t>1-</w:t>
            </w:r>
            <w:r w:rsidRPr="003C0EC2">
              <w:rPr>
                <w:rFonts w:asciiTheme="minorHAnsi" w:hAnsiTheme="minorHAnsi" w:cstheme="minorHAnsi"/>
              </w:rPr>
              <w:t>S2.PG</w:t>
            </w:r>
            <w:r w:rsidR="003C7CA9">
              <w:rPr>
                <w:rFonts w:asciiTheme="minorHAnsi" w:hAnsiTheme="minorHAnsi" w:cstheme="minorHAnsi"/>
              </w:rPr>
              <w:t>7</w:t>
            </w:r>
          </w:p>
        </w:tc>
        <w:tc>
          <w:tcPr>
            <w:tcW w:w="3969" w:type="dxa"/>
          </w:tcPr>
          <w:p w:rsidR="00B728E7" w:rsidRPr="00963468" w:rsidRDefault="00B728E7" w:rsidP="0092771F">
            <w:pPr>
              <w:autoSpaceDE w:val="0"/>
              <w:autoSpaceDN w:val="0"/>
              <w:adjustRightInd w:val="0"/>
              <w:rPr>
                <w:rFonts w:asciiTheme="minorHAnsi" w:hAnsiTheme="minorHAnsi" w:cstheme="minorHAnsi"/>
              </w:rPr>
            </w:pPr>
            <w:r>
              <w:rPr>
                <w:rFonts w:asciiTheme="minorHAnsi" w:hAnsiTheme="minorHAnsi" w:cstheme="minorHAnsi"/>
              </w:rPr>
              <w:t xml:space="preserve">İçilebilir su kalitesini attırmak için </w:t>
            </w:r>
            <w:r w:rsidR="0092771F">
              <w:rPr>
                <w:rFonts w:asciiTheme="minorHAnsi" w:hAnsiTheme="minorHAnsi" w:cstheme="minorHAnsi"/>
              </w:rPr>
              <w:t>tamamlanan alt yapı</w:t>
            </w:r>
          </w:p>
        </w:tc>
        <w:tc>
          <w:tcPr>
            <w:tcW w:w="1276" w:type="dxa"/>
          </w:tcPr>
          <w:p w:rsidR="00B728E7" w:rsidRPr="0092771F" w:rsidRDefault="00DD1057" w:rsidP="00031186">
            <w:pPr>
              <w:jc w:val="center"/>
            </w:pPr>
            <w:r>
              <w:t>Yüzde (%)</w:t>
            </w:r>
          </w:p>
        </w:tc>
        <w:tc>
          <w:tcPr>
            <w:tcW w:w="1275" w:type="dxa"/>
          </w:tcPr>
          <w:p w:rsidR="00B728E7" w:rsidRDefault="00B728E7" w:rsidP="00277799">
            <w:pPr>
              <w:jc w:val="center"/>
              <w:rPr>
                <w:rFonts w:asciiTheme="minorHAnsi" w:hAnsiTheme="minorHAnsi" w:cstheme="minorHAnsi"/>
              </w:rPr>
            </w:pPr>
            <w:r>
              <w:rPr>
                <w:rFonts w:asciiTheme="minorHAnsi" w:hAnsiTheme="minorHAnsi" w:cstheme="minorHAnsi"/>
              </w:rPr>
              <w:t>100</w:t>
            </w:r>
          </w:p>
        </w:tc>
        <w:tc>
          <w:tcPr>
            <w:tcW w:w="992" w:type="dxa"/>
          </w:tcPr>
          <w:p w:rsidR="00B728E7" w:rsidRPr="00963468" w:rsidRDefault="00B728E7" w:rsidP="00031186">
            <w:pPr>
              <w:jc w:val="center"/>
              <w:rPr>
                <w:rFonts w:asciiTheme="minorHAnsi" w:hAnsiTheme="minorHAnsi" w:cstheme="minorHAnsi"/>
              </w:rPr>
            </w:pPr>
            <w:r>
              <w:rPr>
                <w:rFonts w:asciiTheme="minorHAnsi" w:hAnsiTheme="minorHAnsi" w:cstheme="minorHAnsi"/>
              </w:rPr>
              <w:t>FİM</w:t>
            </w:r>
          </w:p>
        </w:tc>
      </w:tr>
      <w:tr w:rsidR="00B728E7" w:rsidRPr="00963468" w:rsidTr="007C60EF">
        <w:trPr>
          <w:cnfStyle w:val="000000010000"/>
        </w:trPr>
        <w:tc>
          <w:tcPr>
            <w:tcW w:w="1809" w:type="dxa"/>
          </w:tcPr>
          <w:p w:rsidR="00B728E7" w:rsidRDefault="00B728E7" w:rsidP="00B728E7">
            <w:r w:rsidRPr="003C0EC2">
              <w:rPr>
                <w:rFonts w:asciiTheme="minorHAnsi" w:hAnsiTheme="minorHAnsi" w:cstheme="minorHAnsi"/>
              </w:rPr>
              <w:t>SA</w:t>
            </w:r>
            <w:r>
              <w:rPr>
                <w:rFonts w:asciiTheme="minorHAnsi" w:hAnsiTheme="minorHAnsi" w:cstheme="minorHAnsi"/>
              </w:rPr>
              <w:t>2</w:t>
            </w:r>
            <w:r w:rsidRPr="003C0EC2">
              <w:rPr>
                <w:rFonts w:asciiTheme="minorHAnsi" w:hAnsiTheme="minorHAnsi" w:cstheme="minorHAnsi"/>
              </w:rPr>
              <w:t>.H</w:t>
            </w:r>
            <w:r>
              <w:rPr>
                <w:rFonts w:asciiTheme="minorHAnsi" w:hAnsiTheme="minorHAnsi" w:cstheme="minorHAnsi"/>
              </w:rPr>
              <w:t>1-</w:t>
            </w:r>
            <w:r w:rsidRPr="003C0EC2">
              <w:rPr>
                <w:rFonts w:asciiTheme="minorHAnsi" w:hAnsiTheme="minorHAnsi" w:cstheme="minorHAnsi"/>
              </w:rPr>
              <w:t>S2.PG</w:t>
            </w:r>
            <w:r w:rsidR="003C7CA9">
              <w:rPr>
                <w:rFonts w:asciiTheme="minorHAnsi" w:hAnsiTheme="minorHAnsi" w:cstheme="minorHAnsi"/>
              </w:rPr>
              <w:t>8</w:t>
            </w:r>
          </w:p>
        </w:tc>
        <w:tc>
          <w:tcPr>
            <w:tcW w:w="3969" w:type="dxa"/>
          </w:tcPr>
          <w:p w:rsidR="00B728E7" w:rsidRPr="00963468" w:rsidRDefault="0092771F" w:rsidP="0092771F">
            <w:pPr>
              <w:autoSpaceDE w:val="0"/>
              <w:autoSpaceDN w:val="0"/>
              <w:adjustRightInd w:val="0"/>
              <w:rPr>
                <w:rFonts w:asciiTheme="minorHAnsi" w:hAnsiTheme="minorHAnsi" w:cstheme="minorHAnsi"/>
              </w:rPr>
            </w:pPr>
            <w:r>
              <w:rPr>
                <w:rFonts w:asciiTheme="minorHAnsi" w:hAnsiTheme="minorHAnsi" w:cstheme="minorHAnsi"/>
              </w:rPr>
              <w:t>T</w:t>
            </w:r>
            <w:r w:rsidR="00B728E7">
              <w:rPr>
                <w:rFonts w:asciiTheme="minorHAnsi" w:hAnsiTheme="minorHAnsi" w:cstheme="minorHAnsi"/>
              </w:rPr>
              <w:t>ermal suların kullan</w:t>
            </w:r>
            <w:r>
              <w:rPr>
                <w:rFonts w:asciiTheme="minorHAnsi" w:hAnsiTheme="minorHAnsi" w:cstheme="minorHAnsi"/>
              </w:rPr>
              <w:t>ımı için tamamlanan alt yapı</w:t>
            </w:r>
          </w:p>
        </w:tc>
        <w:tc>
          <w:tcPr>
            <w:tcW w:w="1276" w:type="dxa"/>
          </w:tcPr>
          <w:p w:rsidR="00B728E7" w:rsidRPr="00963468" w:rsidRDefault="00DD1057" w:rsidP="00031186">
            <w:pPr>
              <w:jc w:val="center"/>
              <w:rPr>
                <w:rFonts w:asciiTheme="minorHAnsi" w:hAnsiTheme="minorHAnsi" w:cstheme="minorHAnsi"/>
              </w:rPr>
            </w:pPr>
            <w:r>
              <w:t>Yüzde (%)</w:t>
            </w:r>
          </w:p>
        </w:tc>
        <w:tc>
          <w:tcPr>
            <w:tcW w:w="1275" w:type="dxa"/>
          </w:tcPr>
          <w:p w:rsidR="00B728E7" w:rsidRDefault="00B728E7" w:rsidP="00277799">
            <w:pPr>
              <w:jc w:val="center"/>
              <w:rPr>
                <w:rFonts w:asciiTheme="minorHAnsi" w:hAnsiTheme="minorHAnsi" w:cstheme="minorHAnsi"/>
              </w:rPr>
            </w:pPr>
            <w:r>
              <w:rPr>
                <w:rFonts w:asciiTheme="minorHAnsi" w:hAnsiTheme="minorHAnsi" w:cstheme="minorHAnsi"/>
              </w:rPr>
              <w:t>100</w:t>
            </w:r>
          </w:p>
        </w:tc>
        <w:tc>
          <w:tcPr>
            <w:tcW w:w="992" w:type="dxa"/>
          </w:tcPr>
          <w:p w:rsidR="00B728E7" w:rsidRPr="00963468" w:rsidRDefault="00B728E7" w:rsidP="00031186">
            <w:pPr>
              <w:jc w:val="center"/>
              <w:rPr>
                <w:rFonts w:asciiTheme="minorHAnsi" w:hAnsiTheme="minorHAnsi" w:cstheme="minorHAnsi"/>
              </w:rPr>
            </w:pPr>
            <w:r>
              <w:rPr>
                <w:rFonts w:asciiTheme="minorHAnsi" w:hAnsiTheme="minorHAnsi" w:cstheme="minorHAnsi"/>
              </w:rPr>
              <w:t>FİM</w:t>
            </w:r>
          </w:p>
        </w:tc>
      </w:tr>
      <w:tr w:rsidR="00B728E7" w:rsidRPr="00963468" w:rsidTr="007C60EF">
        <w:trPr>
          <w:cnfStyle w:val="000000100000"/>
        </w:trPr>
        <w:tc>
          <w:tcPr>
            <w:tcW w:w="1809" w:type="dxa"/>
          </w:tcPr>
          <w:p w:rsidR="00B728E7" w:rsidRDefault="00B728E7" w:rsidP="00B728E7">
            <w:r w:rsidRPr="003C0EC2">
              <w:rPr>
                <w:rFonts w:asciiTheme="minorHAnsi" w:hAnsiTheme="minorHAnsi" w:cstheme="minorHAnsi"/>
              </w:rPr>
              <w:t>SA</w:t>
            </w:r>
            <w:r>
              <w:rPr>
                <w:rFonts w:asciiTheme="minorHAnsi" w:hAnsiTheme="minorHAnsi" w:cstheme="minorHAnsi"/>
              </w:rPr>
              <w:t>2</w:t>
            </w:r>
            <w:r w:rsidRPr="003C0EC2">
              <w:rPr>
                <w:rFonts w:asciiTheme="minorHAnsi" w:hAnsiTheme="minorHAnsi" w:cstheme="minorHAnsi"/>
              </w:rPr>
              <w:t>.H</w:t>
            </w:r>
            <w:r>
              <w:rPr>
                <w:rFonts w:asciiTheme="minorHAnsi" w:hAnsiTheme="minorHAnsi" w:cstheme="minorHAnsi"/>
              </w:rPr>
              <w:t>1-</w:t>
            </w:r>
            <w:r w:rsidRPr="003C0EC2">
              <w:rPr>
                <w:rFonts w:asciiTheme="minorHAnsi" w:hAnsiTheme="minorHAnsi" w:cstheme="minorHAnsi"/>
              </w:rPr>
              <w:t>S2.PG</w:t>
            </w:r>
            <w:r w:rsidR="003C7CA9">
              <w:rPr>
                <w:rFonts w:asciiTheme="minorHAnsi" w:hAnsiTheme="minorHAnsi" w:cstheme="minorHAnsi"/>
              </w:rPr>
              <w:t>9</w:t>
            </w:r>
          </w:p>
        </w:tc>
        <w:tc>
          <w:tcPr>
            <w:tcW w:w="3969" w:type="dxa"/>
          </w:tcPr>
          <w:p w:rsidR="00B728E7" w:rsidRPr="00963468" w:rsidRDefault="003C7CA9" w:rsidP="003C7CA9">
            <w:pPr>
              <w:autoSpaceDE w:val="0"/>
              <w:autoSpaceDN w:val="0"/>
              <w:adjustRightInd w:val="0"/>
              <w:rPr>
                <w:rFonts w:asciiTheme="minorHAnsi" w:hAnsiTheme="minorHAnsi" w:cstheme="minorHAnsi"/>
              </w:rPr>
            </w:pPr>
            <w:r>
              <w:rPr>
                <w:rFonts w:asciiTheme="minorHAnsi" w:hAnsiTheme="minorHAnsi" w:cstheme="minorHAnsi"/>
              </w:rPr>
              <w:t xml:space="preserve">İlçeye ulaştırılan doğal gaz  bölge sayısı   </w:t>
            </w:r>
          </w:p>
        </w:tc>
        <w:tc>
          <w:tcPr>
            <w:tcW w:w="1276" w:type="dxa"/>
          </w:tcPr>
          <w:p w:rsidR="00B728E7" w:rsidRPr="00963468" w:rsidRDefault="003C7CA9" w:rsidP="00031186">
            <w:pPr>
              <w:jc w:val="center"/>
              <w:rPr>
                <w:rFonts w:asciiTheme="minorHAnsi" w:hAnsiTheme="minorHAnsi" w:cstheme="minorHAnsi"/>
              </w:rPr>
            </w:pPr>
            <w:r>
              <w:rPr>
                <w:rFonts w:asciiTheme="minorHAnsi" w:hAnsiTheme="minorHAnsi" w:cstheme="minorHAnsi"/>
              </w:rPr>
              <w:t>Adet</w:t>
            </w:r>
          </w:p>
        </w:tc>
        <w:tc>
          <w:tcPr>
            <w:tcW w:w="1275" w:type="dxa"/>
          </w:tcPr>
          <w:p w:rsidR="00B728E7" w:rsidRDefault="00B728E7" w:rsidP="00277799">
            <w:pPr>
              <w:jc w:val="center"/>
              <w:rPr>
                <w:rFonts w:asciiTheme="minorHAnsi" w:hAnsiTheme="minorHAnsi" w:cstheme="minorHAnsi"/>
              </w:rPr>
            </w:pPr>
            <w:r>
              <w:rPr>
                <w:rFonts w:asciiTheme="minorHAnsi" w:hAnsiTheme="minorHAnsi" w:cstheme="minorHAnsi"/>
              </w:rPr>
              <w:t>2</w:t>
            </w:r>
          </w:p>
        </w:tc>
        <w:tc>
          <w:tcPr>
            <w:tcW w:w="992" w:type="dxa"/>
          </w:tcPr>
          <w:p w:rsidR="00B728E7" w:rsidRPr="00963468" w:rsidRDefault="00B728E7" w:rsidP="00031186">
            <w:pPr>
              <w:jc w:val="center"/>
              <w:rPr>
                <w:rFonts w:asciiTheme="minorHAnsi" w:hAnsiTheme="minorHAnsi" w:cstheme="minorHAnsi"/>
              </w:rPr>
            </w:pPr>
            <w:r>
              <w:rPr>
                <w:rFonts w:asciiTheme="minorHAnsi" w:hAnsiTheme="minorHAnsi" w:cstheme="minorHAnsi"/>
              </w:rPr>
              <w:t>FİM</w:t>
            </w:r>
          </w:p>
        </w:tc>
      </w:tr>
      <w:tr w:rsidR="00B728E7" w:rsidRPr="00963468" w:rsidTr="007C60EF">
        <w:trPr>
          <w:cnfStyle w:val="000000010000"/>
        </w:trPr>
        <w:tc>
          <w:tcPr>
            <w:tcW w:w="1809" w:type="dxa"/>
          </w:tcPr>
          <w:p w:rsidR="00B728E7" w:rsidRDefault="00B728E7" w:rsidP="00B728E7">
            <w:r w:rsidRPr="003C0EC2">
              <w:rPr>
                <w:rFonts w:asciiTheme="minorHAnsi" w:hAnsiTheme="minorHAnsi" w:cstheme="minorHAnsi"/>
              </w:rPr>
              <w:t>SA</w:t>
            </w:r>
            <w:r>
              <w:rPr>
                <w:rFonts w:asciiTheme="minorHAnsi" w:hAnsiTheme="minorHAnsi" w:cstheme="minorHAnsi"/>
              </w:rPr>
              <w:t>2</w:t>
            </w:r>
            <w:r w:rsidRPr="003C0EC2">
              <w:rPr>
                <w:rFonts w:asciiTheme="minorHAnsi" w:hAnsiTheme="minorHAnsi" w:cstheme="minorHAnsi"/>
              </w:rPr>
              <w:t>.H</w:t>
            </w:r>
            <w:r>
              <w:rPr>
                <w:rFonts w:asciiTheme="minorHAnsi" w:hAnsiTheme="minorHAnsi" w:cstheme="minorHAnsi"/>
              </w:rPr>
              <w:t>1-</w:t>
            </w:r>
            <w:r w:rsidRPr="003C0EC2">
              <w:rPr>
                <w:rFonts w:asciiTheme="minorHAnsi" w:hAnsiTheme="minorHAnsi" w:cstheme="minorHAnsi"/>
              </w:rPr>
              <w:t>S2.PG</w:t>
            </w:r>
            <w:r w:rsidR="003C7CA9">
              <w:rPr>
                <w:rFonts w:asciiTheme="minorHAnsi" w:hAnsiTheme="minorHAnsi" w:cstheme="minorHAnsi"/>
              </w:rPr>
              <w:t>10</w:t>
            </w:r>
          </w:p>
        </w:tc>
        <w:tc>
          <w:tcPr>
            <w:tcW w:w="3969" w:type="dxa"/>
          </w:tcPr>
          <w:p w:rsidR="00B728E7" w:rsidRPr="00963468" w:rsidRDefault="003C7CA9" w:rsidP="003C7CA9">
            <w:pPr>
              <w:autoSpaceDE w:val="0"/>
              <w:autoSpaceDN w:val="0"/>
              <w:adjustRightInd w:val="0"/>
              <w:rPr>
                <w:rFonts w:asciiTheme="minorHAnsi" w:hAnsiTheme="minorHAnsi" w:cstheme="minorHAnsi"/>
              </w:rPr>
            </w:pPr>
            <w:r>
              <w:rPr>
                <w:rFonts w:asciiTheme="minorHAnsi" w:hAnsiTheme="minorHAnsi" w:cstheme="minorHAnsi"/>
              </w:rPr>
              <w:t xml:space="preserve">Onarımı sağlanan </w:t>
            </w:r>
            <w:r w:rsidR="00B728E7">
              <w:rPr>
                <w:rFonts w:asciiTheme="minorHAnsi" w:hAnsiTheme="minorHAnsi" w:cstheme="minorHAnsi"/>
              </w:rPr>
              <w:t>kültürel miras niteliği taşıyan yapı</w:t>
            </w:r>
            <w:r>
              <w:rPr>
                <w:rFonts w:asciiTheme="minorHAnsi" w:hAnsiTheme="minorHAnsi" w:cstheme="minorHAnsi"/>
              </w:rPr>
              <w:t>lar</w:t>
            </w:r>
          </w:p>
        </w:tc>
        <w:tc>
          <w:tcPr>
            <w:tcW w:w="1276" w:type="dxa"/>
          </w:tcPr>
          <w:p w:rsidR="00B728E7" w:rsidRPr="00963468" w:rsidRDefault="003C7CA9" w:rsidP="00031186">
            <w:pPr>
              <w:jc w:val="center"/>
              <w:rPr>
                <w:rFonts w:asciiTheme="minorHAnsi" w:hAnsiTheme="minorHAnsi" w:cstheme="minorHAnsi"/>
              </w:rPr>
            </w:pPr>
            <w:r>
              <w:rPr>
                <w:rFonts w:asciiTheme="minorHAnsi" w:hAnsiTheme="minorHAnsi" w:cstheme="minorHAnsi"/>
              </w:rPr>
              <w:t>Adet</w:t>
            </w:r>
          </w:p>
        </w:tc>
        <w:tc>
          <w:tcPr>
            <w:tcW w:w="1275" w:type="dxa"/>
          </w:tcPr>
          <w:p w:rsidR="00B728E7" w:rsidRDefault="00B728E7" w:rsidP="00277799">
            <w:pPr>
              <w:jc w:val="center"/>
              <w:rPr>
                <w:rFonts w:asciiTheme="minorHAnsi" w:hAnsiTheme="minorHAnsi" w:cstheme="minorHAnsi"/>
              </w:rPr>
            </w:pPr>
            <w:r>
              <w:rPr>
                <w:rFonts w:asciiTheme="minorHAnsi" w:hAnsiTheme="minorHAnsi" w:cstheme="minorHAnsi"/>
              </w:rPr>
              <w:t>1</w:t>
            </w:r>
          </w:p>
        </w:tc>
        <w:tc>
          <w:tcPr>
            <w:tcW w:w="992" w:type="dxa"/>
          </w:tcPr>
          <w:p w:rsidR="00B728E7" w:rsidRPr="00963468" w:rsidRDefault="00B728E7" w:rsidP="00031186">
            <w:pPr>
              <w:jc w:val="center"/>
              <w:rPr>
                <w:rFonts w:asciiTheme="minorHAnsi" w:hAnsiTheme="minorHAnsi" w:cstheme="minorHAnsi"/>
              </w:rPr>
            </w:pPr>
            <w:r>
              <w:rPr>
                <w:rFonts w:asciiTheme="minorHAnsi" w:hAnsiTheme="minorHAnsi" w:cstheme="minorHAnsi"/>
              </w:rPr>
              <w:t>FİM</w:t>
            </w:r>
          </w:p>
        </w:tc>
      </w:tr>
    </w:tbl>
    <w:p w:rsidR="00951272" w:rsidRDefault="00951272" w:rsidP="00031186">
      <w:pPr>
        <w:jc w:val="both"/>
        <w:rPr>
          <w:rFonts w:asciiTheme="minorHAnsi" w:hAnsiTheme="minorHAnsi" w:cstheme="minorHAnsi"/>
        </w:rPr>
        <w:sectPr w:rsidR="00951272" w:rsidSect="00AB0A0F">
          <w:pgSz w:w="11900" w:h="16840" w:code="9"/>
          <w:pgMar w:top="1418" w:right="1552" w:bottom="1418" w:left="1418" w:header="709" w:footer="709" w:gutter="0"/>
          <w:cols w:space="708" w:equalWidth="0">
            <w:col w:w="8930"/>
          </w:cols>
          <w:noEndnote/>
        </w:sectPr>
      </w:pPr>
    </w:p>
    <w:tbl>
      <w:tblPr>
        <w:tblStyle w:val="Stil26"/>
        <w:tblW w:w="92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560"/>
        <w:gridCol w:w="4394"/>
        <w:gridCol w:w="1134"/>
        <w:gridCol w:w="992"/>
        <w:gridCol w:w="1133"/>
      </w:tblGrid>
      <w:tr w:rsidR="005E152A" w:rsidRPr="00007705" w:rsidTr="007C60EF">
        <w:trPr>
          <w:cnfStyle w:val="100000000000"/>
          <w:trHeight w:val="410"/>
        </w:trPr>
        <w:tc>
          <w:tcPr>
            <w:tcW w:w="1560" w:type="dxa"/>
          </w:tcPr>
          <w:p w:rsidR="005E152A" w:rsidRPr="00007705" w:rsidRDefault="00277799" w:rsidP="00031186">
            <w:pPr>
              <w:jc w:val="both"/>
              <w:rPr>
                <w:rFonts w:asciiTheme="minorHAnsi" w:hAnsiTheme="minorHAnsi" w:cstheme="minorHAnsi"/>
                <w:b/>
              </w:rPr>
            </w:pPr>
            <w:r w:rsidRPr="00007705">
              <w:rPr>
                <w:rFonts w:asciiTheme="minorHAnsi" w:hAnsiTheme="minorHAnsi" w:cstheme="minorHAnsi"/>
                <w:b/>
              </w:rPr>
              <w:t>Faaliyet Kodu</w:t>
            </w:r>
          </w:p>
        </w:tc>
        <w:tc>
          <w:tcPr>
            <w:tcW w:w="4394" w:type="dxa"/>
          </w:tcPr>
          <w:p w:rsidR="005E152A" w:rsidRPr="00007705" w:rsidRDefault="005E152A" w:rsidP="00031186">
            <w:pPr>
              <w:jc w:val="both"/>
              <w:rPr>
                <w:rFonts w:asciiTheme="minorHAnsi" w:hAnsiTheme="minorHAnsi" w:cstheme="minorHAnsi"/>
                <w:b/>
              </w:rPr>
            </w:pPr>
            <w:r w:rsidRPr="00007705">
              <w:rPr>
                <w:rFonts w:asciiTheme="minorHAnsi" w:hAnsiTheme="minorHAnsi" w:cstheme="minorHAnsi"/>
                <w:b/>
              </w:rPr>
              <w:t>Faaliyet Tanımı</w:t>
            </w:r>
          </w:p>
        </w:tc>
        <w:tc>
          <w:tcPr>
            <w:tcW w:w="1134" w:type="dxa"/>
          </w:tcPr>
          <w:p w:rsidR="005E152A" w:rsidRPr="00007705" w:rsidRDefault="005E152A" w:rsidP="00031186">
            <w:pPr>
              <w:jc w:val="center"/>
              <w:rPr>
                <w:rFonts w:asciiTheme="minorHAnsi" w:hAnsiTheme="minorHAnsi" w:cstheme="minorHAnsi"/>
                <w:b/>
              </w:rPr>
            </w:pPr>
            <w:r w:rsidRPr="00007705">
              <w:rPr>
                <w:rFonts w:asciiTheme="minorHAnsi" w:hAnsiTheme="minorHAnsi" w:cstheme="minorHAnsi"/>
                <w:b/>
              </w:rPr>
              <w:t>Bütçe İçi</w:t>
            </w:r>
          </w:p>
        </w:tc>
        <w:tc>
          <w:tcPr>
            <w:tcW w:w="992" w:type="dxa"/>
          </w:tcPr>
          <w:p w:rsidR="005E152A" w:rsidRPr="00007705" w:rsidRDefault="005E152A" w:rsidP="00031186">
            <w:pPr>
              <w:jc w:val="both"/>
              <w:rPr>
                <w:rFonts w:asciiTheme="minorHAnsi" w:hAnsiTheme="minorHAnsi" w:cstheme="minorHAnsi"/>
                <w:b/>
              </w:rPr>
            </w:pPr>
            <w:r w:rsidRPr="00007705">
              <w:rPr>
                <w:rFonts w:asciiTheme="minorHAnsi" w:hAnsiTheme="minorHAnsi" w:cstheme="minorHAnsi"/>
                <w:b/>
              </w:rPr>
              <w:t>Bütçe Dışı</w:t>
            </w:r>
          </w:p>
        </w:tc>
        <w:tc>
          <w:tcPr>
            <w:tcW w:w="1133" w:type="dxa"/>
          </w:tcPr>
          <w:p w:rsidR="005E152A" w:rsidRPr="00007705" w:rsidRDefault="005E152A" w:rsidP="00031186">
            <w:pPr>
              <w:ind w:right="-108"/>
              <w:jc w:val="both"/>
              <w:rPr>
                <w:rFonts w:asciiTheme="minorHAnsi" w:hAnsiTheme="minorHAnsi" w:cstheme="minorHAnsi"/>
                <w:b/>
              </w:rPr>
            </w:pPr>
            <w:r w:rsidRPr="00007705">
              <w:rPr>
                <w:rFonts w:asciiTheme="minorHAnsi" w:hAnsiTheme="minorHAnsi" w:cstheme="minorHAnsi"/>
                <w:b/>
              </w:rPr>
              <w:t>Toplam</w:t>
            </w:r>
          </w:p>
        </w:tc>
      </w:tr>
      <w:tr w:rsidR="00377F6F" w:rsidRPr="00963468" w:rsidTr="007C60EF">
        <w:trPr>
          <w:cnfStyle w:val="000000100000"/>
        </w:trPr>
        <w:tc>
          <w:tcPr>
            <w:tcW w:w="1560" w:type="dxa"/>
          </w:tcPr>
          <w:p w:rsidR="00377F6F" w:rsidRPr="00963468" w:rsidRDefault="00377F6F" w:rsidP="00B728E7">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2</w:t>
            </w:r>
            <w:r w:rsidRPr="003C0EC2">
              <w:rPr>
                <w:rFonts w:asciiTheme="minorHAnsi" w:hAnsiTheme="minorHAnsi" w:cstheme="minorHAnsi"/>
              </w:rPr>
              <w:t>.H</w:t>
            </w:r>
            <w:r>
              <w:rPr>
                <w:rFonts w:asciiTheme="minorHAnsi" w:hAnsiTheme="minorHAnsi" w:cstheme="minorHAnsi"/>
              </w:rPr>
              <w:t>1</w:t>
            </w:r>
            <w:r w:rsidR="00231DE8">
              <w:rPr>
                <w:rFonts w:asciiTheme="minorHAnsi" w:hAnsiTheme="minorHAnsi" w:cstheme="minorHAnsi"/>
              </w:rPr>
              <w:t>-S1</w:t>
            </w:r>
            <w:r>
              <w:rPr>
                <w:rFonts w:asciiTheme="minorHAnsi" w:hAnsiTheme="minorHAnsi" w:cstheme="minorHAnsi"/>
              </w:rPr>
              <w:t>.F1</w:t>
            </w:r>
          </w:p>
        </w:tc>
        <w:tc>
          <w:tcPr>
            <w:tcW w:w="4394" w:type="dxa"/>
          </w:tcPr>
          <w:p w:rsidR="00377F6F" w:rsidRPr="00963468" w:rsidRDefault="00377F6F" w:rsidP="00031186">
            <w:pPr>
              <w:autoSpaceDE w:val="0"/>
              <w:autoSpaceDN w:val="0"/>
              <w:adjustRightInd w:val="0"/>
              <w:rPr>
                <w:rFonts w:asciiTheme="minorHAnsi" w:hAnsiTheme="minorHAnsi" w:cstheme="minorHAnsi"/>
              </w:rPr>
            </w:pPr>
            <w:r w:rsidRPr="00963468">
              <w:rPr>
                <w:rFonts w:asciiTheme="minorHAnsi" w:hAnsiTheme="minorHAnsi" w:cstheme="minorHAnsi"/>
              </w:rPr>
              <w:t>Altyapı yapım ve onarımında kullanılmak üzere makine ve araç almak</w:t>
            </w:r>
          </w:p>
        </w:tc>
        <w:tc>
          <w:tcPr>
            <w:tcW w:w="1134" w:type="dxa"/>
          </w:tcPr>
          <w:p w:rsidR="00377F6F" w:rsidRPr="00963468" w:rsidRDefault="006E554A" w:rsidP="00031186">
            <w:pPr>
              <w:jc w:val="center"/>
              <w:rPr>
                <w:rFonts w:asciiTheme="minorHAnsi" w:hAnsiTheme="minorHAnsi" w:cstheme="minorHAnsi"/>
              </w:rPr>
            </w:pPr>
            <w:r>
              <w:rPr>
                <w:rFonts w:asciiTheme="minorHAnsi" w:hAnsiTheme="minorHAnsi" w:cstheme="minorHAnsi"/>
              </w:rPr>
              <w:t>2.160.0</w:t>
            </w:r>
            <w:r w:rsidR="00377F6F">
              <w:rPr>
                <w:rFonts w:asciiTheme="minorHAnsi" w:hAnsiTheme="minorHAnsi" w:cstheme="minorHAnsi"/>
              </w:rPr>
              <w:t>00</w:t>
            </w:r>
          </w:p>
        </w:tc>
        <w:tc>
          <w:tcPr>
            <w:tcW w:w="992" w:type="dxa"/>
          </w:tcPr>
          <w:p w:rsidR="00377F6F" w:rsidRPr="00963468" w:rsidRDefault="00377F6F" w:rsidP="00031186">
            <w:pPr>
              <w:jc w:val="both"/>
              <w:rPr>
                <w:rFonts w:asciiTheme="minorHAnsi" w:hAnsiTheme="minorHAnsi" w:cstheme="minorHAnsi"/>
              </w:rPr>
            </w:pPr>
            <w:r>
              <w:rPr>
                <w:rFonts w:asciiTheme="minorHAnsi" w:hAnsiTheme="minorHAnsi" w:cstheme="minorHAnsi"/>
              </w:rPr>
              <w:t>0</w:t>
            </w:r>
          </w:p>
        </w:tc>
        <w:tc>
          <w:tcPr>
            <w:tcW w:w="1133" w:type="dxa"/>
          </w:tcPr>
          <w:p w:rsidR="00377F6F" w:rsidRPr="00963468" w:rsidRDefault="006E554A" w:rsidP="006646CE">
            <w:pPr>
              <w:jc w:val="center"/>
              <w:rPr>
                <w:rFonts w:asciiTheme="minorHAnsi" w:hAnsiTheme="minorHAnsi" w:cstheme="minorHAnsi"/>
              </w:rPr>
            </w:pPr>
            <w:r>
              <w:rPr>
                <w:rFonts w:asciiTheme="minorHAnsi" w:hAnsiTheme="minorHAnsi" w:cstheme="minorHAnsi"/>
              </w:rPr>
              <w:t>2.160.0</w:t>
            </w:r>
            <w:r w:rsidR="00377F6F">
              <w:rPr>
                <w:rFonts w:asciiTheme="minorHAnsi" w:hAnsiTheme="minorHAnsi" w:cstheme="minorHAnsi"/>
              </w:rPr>
              <w:t>00</w:t>
            </w:r>
          </w:p>
        </w:tc>
      </w:tr>
      <w:tr w:rsidR="00377F6F" w:rsidRPr="00963468" w:rsidTr="007C60EF">
        <w:trPr>
          <w:cnfStyle w:val="000000010000"/>
        </w:trPr>
        <w:tc>
          <w:tcPr>
            <w:tcW w:w="1560" w:type="dxa"/>
          </w:tcPr>
          <w:p w:rsidR="00377F6F" w:rsidRDefault="00231DE8" w:rsidP="00B728E7">
            <w:r>
              <w:rPr>
                <w:rFonts w:asciiTheme="minorHAnsi" w:hAnsiTheme="minorHAnsi" w:cstheme="minorHAnsi"/>
              </w:rPr>
              <w:t>SA2.H1-S2.</w:t>
            </w:r>
            <w:r w:rsidR="00377F6F" w:rsidRPr="00506B3B">
              <w:rPr>
                <w:rFonts w:asciiTheme="minorHAnsi" w:hAnsiTheme="minorHAnsi" w:cstheme="minorHAnsi"/>
              </w:rPr>
              <w:t>F</w:t>
            </w:r>
            <w:r w:rsidR="00377F6F">
              <w:rPr>
                <w:rFonts w:asciiTheme="minorHAnsi" w:hAnsiTheme="minorHAnsi" w:cstheme="minorHAnsi"/>
              </w:rPr>
              <w:t>2</w:t>
            </w:r>
          </w:p>
        </w:tc>
        <w:tc>
          <w:tcPr>
            <w:tcW w:w="4394" w:type="dxa"/>
          </w:tcPr>
          <w:p w:rsidR="00377F6F" w:rsidRPr="00963468" w:rsidRDefault="00377F6F" w:rsidP="00031186">
            <w:pPr>
              <w:autoSpaceDE w:val="0"/>
              <w:autoSpaceDN w:val="0"/>
              <w:adjustRightInd w:val="0"/>
              <w:rPr>
                <w:rFonts w:asciiTheme="minorHAnsi" w:hAnsiTheme="minorHAnsi" w:cstheme="minorHAnsi"/>
              </w:rPr>
            </w:pPr>
            <w:r w:rsidRPr="00963468">
              <w:rPr>
                <w:rFonts w:asciiTheme="minorHAnsi" w:hAnsiTheme="minorHAnsi" w:cstheme="minorHAnsi"/>
              </w:rPr>
              <w:t>İlgili kurum ve kuruluşlarla koo</w:t>
            </w:r>
            <w:r>
              <w:rPr>
                <w:rFonts w:asciiTheme="minorHAnsi" w:hAnsiTheme="minorHAnsi" w:cstheme="minorHAnsi"/>
              </w:rPr>
              <w:t xml:space="preserve">rdineli bir şekilde </w:t>
            </w:r>
            <w:r w:rsidRPr="00963468">
              <w:rPr>
                <w:rFonts w:asciiTheme="minorHAnsi" w:hAnsiTheme="minorHAnsi" w:cstheme="minorHAnsi"/>
              </w:rPr>
              <w:t xml:space="preserve">eskimiş su borularını </w:t>
            </w:r>
            <w:r>
              <w:rPr>
                <w:rFonts w:asciiTheme="minorHAnsi" w:hAnsiTheme="minorHAnsi" w:cstheme="minorHAnsi"/>
              </w:rPr>
              <w:t>değiştirmek</w:t>
            </w:r>
          </w:p>
        </w:tc>
        <w:tc>
          <w:tcPr>
            <w:tcW w:w="1134" w:type="dxa"/>
          </w:tcPr>
          <w:p w:rsidR="00377F6F" w:rsidRPr="00963468" w:rsidRDefault="00377F6F" w:rsidP="00031186">
            <w:pPr>
              <w:jc w:val="center"/>
              <w:rPr>
                <w:rFonts w:asciiTheme="minorHAnsi" w:hAnsiTheme="minorHAnsi" w:cstheme="minorHAnsi"/>
              </w:rPr>
            </w:pPr>
            <w:r>
              <w:rPr>
                <w:rFonts w:asciiTheme="minorHAnsi" w:hAnsiTheme="minorHAnsi" w:cstheme="minorHAnsi"/>
              </w:rPr>
              <w:t>100.000</w:t>
            </w:r>
          </w:p>
        </w:tc>
        <w:tc>
          <w:tcPr>
            <w:tcW w:w="992" w:type="dxa"/>
          </w:tcPr>
          <w:p w:rsidR="00377F6F" w:rsidRDefault="00377F6F">
            <w:r w:rsidRPr="00FE30AF">
              <w:rPr>
                <w:rFonts w:asciiTheme="minorHAnsi" w:hAnsiTheme="minorHAnsi" w:cstheme="minorHAnsi"/>
              </w:rPr>
              <w:t>0</w:t>
            </w:r>
          </w:p>
        </w:tc>
        <w:tc>
          <w:tcPr>
            <w:tcW w:w="1133" w:type="dxa"/>
          </w:tcPr>
          <w:p w:rsidR="00377F6F" w:rsidRPr="00963468" w:rsidRDefault="00377F6F" w:rsidP="006646CE">
            <w:pPr>
              <w:jc w:val="center"/>
              <w:rPr>
                <w:rFonts w:asciiTheme="minorHAnsi" w:hAnsiTheme="minorHAnsi" w:cstheme="minorHAnsi"/>
              </w:rPr>
            </w:pPr>
            <w:r>
              <w:rPr>
                <w:rFonts w:asciiTheme="minorHAnsi" w:hAnsiTheme="minorHAnsi" w:cstheme="minorHAnsi"/>
              </w:rPr>
              <w:t>100.000</w:t>
            </w:r>
          </w:p>
        </w:tc>
      </w:tr>
      <w:tr w:rsidR="00377F6F" w:rsidRPr="00963468" w:rsidTr="007C60EF">
        <w:trPr>
          <w:cnfStyle w:val="000000100000"/>
        </w:trPr>
        <w:tc>
          <w:tcPr>
            <w:tcW w:w="1560" w:type="dxa"/>
          </w:tcPr>
          <w:p w:rsidR="00377F6F" w:rsidRDefault="00231DE8">
            <w:r>
              <w:rPr>
                <w:rFonts w:asciiTheme="minorHAnsi" w:hAnsiTheme="minorHAnsi" w:cstheme="minorHAnsi"/>
              </w:rPr>
              <w:t>SA2.H1-S2.</w:t>
            </w:r>
            <w:r w:rsidR="00377F6F" w:rsidRPr="00506B3B">
              <w:rPr>
                <w:rFonts w:asciiTheme="minorHAnsi" w:hAnsiTheme="minorHAnsi" w:cstheme="minorHAnsi"/>
              </w:rPr>
              <w:t>F</w:t>
            </w:r>
            <w:r w:rsidR="00377F6F">
              <w:rPr>
                <w:rFonts w:asciiTheme="minorHAnsi" w:hAnsiTheme="minorHAnsi" w:cstheme="minorHAnsi"/>
              </w:rPr>
              <w:t>3</w:t>
            </w:r>
          </w:p>
        </w:tc>
        <w:tc>
          <w:tcPr>
            <w:tcW w:w="4394" w:type="dxa"/>
          </w:tcPr>
          <w:p w:rsidR="00377F6F" w:rsidRPr="00963468" w:rsidRDefault="00377F6F" w:rsidP="00031186">
            <w:pPr>
              <w:autoSpaceDE w:val="0"/>
              <w:autoSpaceDN w:val="0"/>
              <w:adjustRightInd w:val="0"/>
              <w:rPr>
                <w:rFonts w:asciiTheme="minorHAnsi" w:hAnsiTheme="minorHAnsi" w:cstheme="minorHAnsi"/>
              </w:rPr>
            </w:pPr>
            <w:r w:rsidRPr="00963468">
              <w:rPr>
                <w:rFonts w:asciiTheme="minorHAnsi" w:hAnsiTheme="minorHAnsi" w:cstheme="minorHAnsi"/>
              </w:rPr>
              <w:t>Tüm binalara kanalizasyon hizmeti götürmek</w:t>
            </w:r>
          </w:p>
        </w:tc>
        <w:tc>
          <w:tcPr>
            <w:tcW w:w="1134" w:type="dxa"/>
          </w:tcPr>
          <w:p w:rsidR="00377F6F" w:rsidRPr="00963468" w:rsidRDefault="00377F6F" w:rsidP="00031186">
            <w:pPr>
              <w:jc w:val="center"/>
              <w:rPr>
                <w:rFonts w:asciiTheme="minorHAnsi" w:hAnsiTheme="minorHAnsi" w:cstheme="minorHAnsi"/>
              </w:rPr>
            </w:pPr>
            <w:r>
              <w:rPr>
                <w:rFonts w:asciiTheme="minorHAnsi" w:hAnsiTheme="minorHAnsi" w:cstheme="minorHAnsi"/>
              </w:rPr>
              <w:t>200.000</w:t>
            </w:r>
          </w:p>
        </w:tc>
        <w:tc>
          <w:tcPr>
            <w:tcW w:w="992" w:type="dxa"/>
          </w:tcPr>
          <w:p w:rsidR="00377F6F" w:rsidRDefault="00377F6F">
            <w:r w:rsidRPr="00FE30AF">
              <w:rPr>
                <w:rFonts w:asciiTheme="minorHAnsi" w:hAnsiTheme="minorHAnsi" w:cstheme="minorHAnsi"/>
              </w:rPr>
              <w:t>0</w:t>
            </w:r>
          </w:p>
        </w:tc>
        <w:tc>
          <w:tcPr>
            <w:tcW w:w="1133" w:type="dxa"/>
          </w:tcPr>
          <w:p w:rsidR="00377F6F" w:rsidRPr="00963468" w:rsidRDefault="00377F6F" w:rsidP="006646CE">
            <w:pPr>
              <w:jc w:val="center"/>
              <w:rPr>
                <w:rFonts w:asciiTheme="minorHAnsi" w:hAnsiTheme="minorHAnsi" w:cstheme="minorHAnsi"/>
              </w:rPr>
            </w:pPr>
            <w:r>
              <w:rPr>
                <w:rFonts w:asciiTheme="minorHAnsi" w:hAnsiTheme="minorHAnsi" w:cstheme="minorHAnsi"/>
              </w:rPr>
              <w:t>200.000</w:t>
            </w:r>
          </w:p>
        </w:tc>
      </w:tr>
      <w:tr w:rsidR="00377F6F" w:rsidRPr="00963468" w:rsidTr="007C60EF">
        <w:trPr>
          <w:cnfStyle w:val="000000010000"/>
        </w:trPr>
        <w:tc>
          <w:tcPr>
            <w:tcW w:w="1560" w:type="dxa"/>
          </w:tcPr>
          <w:p w:rsidR="00377F6F" w:rsidRDefault="00377F6F" w:rsidP="00231DE8">
            <w:r w:rsidRPr="00506B3B">
              <w:rPr>
                <w:rFonts w:asciiTheme="minorHAnsi" w:hAnsiTheme="minorHAnsi" w:cstheme="minorHAnsi"/>
              </w:rPr>
              <w:t>SA2.H1</w:t>
            </w:r>
            <w:r w:rsidR="00231DE8">
              <w:rPr>
                <w:rFonts w:asciiTheme="minorHAnsi" w:hAnsiTheme="minorHAnsi" w:cstheme="minorHAnsi"/>
              </w:rPr>
              <w:t>-S2.</w:t>
            </w:r>
            <w:r w:rsidRPr="00506B3B">
              <w:rPr>
                <w:rFonts w:asciiTheme="minorHAnsi" w:hAnsiTheme="minorHAnsi" w:cstheme="minorHAnsi"/>
              </w:rPr>
              <w:t>F</w:t>
            </w:r>
            <w:r>
              <w:rPr>
                <w:rFonts w:asciiTheme="minorHAnsi" w:hAnsiTheme="minorHAnsi" w:cstheme="minorHAnsi"/>
              </w:rPr>
              <w:t>4</w:t>
            </w:r>
          </w:p>
        </w:tc>
        <w:tc>
          <w:tcPr>
            <w:tcW w:w="4394" w:type="dxa"/>
          </w:tcPr>
          <w:p w:rsidR="00377F6F" w:rsidRPr="00963468" w:rsidRDefault="00377F6F" w:rsidP="00031186">
            <w:pPr>
              <w:autoSpaceDE w:val="0"/>
              <w:autoSpaceDN w:val="0"/>
              <w:adjustRightInd w:val="0"/>
              <w:rPr>
                <w:rFonts w:asciiTheme="minorHAnsi" w:hAnsiTheme="minorHAnsi" w:cstheme="minorHAnsi"/>
              </w:rPr>
            </w:pPr>
            <w:r w:rsidRPr="00963468">
              <w:rPr>
                <w:rFonts w:asciiTheme="minorHAnsi" w:hAnsiTheme="minorHAnsi" w:cstheme="minorHAnsi"/>
              </w:rPr>
              <w:t xml:space="preserve">Su taşkınlarına karşı riskli bölgelerde gerekli kanal temizliklerini yapmak </w:t>
            </w:r>
          </w:p>
        </w:tc>
        <w:tc>
          <w:tcPr>
            <w:tcW w:w="1134" w:type="dxa"/>
          </w:tcPr>
          <w:p w:rsidR="00377F6F" w:rsidRPr="00963468" w:rsidRDefault="00377F6F" w:rsidP="00031186">
            <w:pPr>
              <w:jc w:val="center"/>
              <w:rPr>
                <w:rFonts w:asciiTheme="minorHAnsi" w:hAnsiTheme="minorHAnsi" w:cstheme="minorHAnsi"/>
              </w:rPr>
            </w:pPr>
            <w:r>
              <w:rPr>
                <w:rFonts w:asciiTheme="minorHAnsi" w:hAnsiTheme="minorHAnsi" w:cstheme="minorHAnsi"/>
              </w:rPr>
              <w:t>100.000</w:t>
            </w:r>
          </w:p>
        </w:tc>
        <w:tc>
          <w:tcPr>
            <w:tcW w:w="992" w:type="dxa"/>
          </w:tcPr>
          <w:p w:rsidR="00377F6F" w:rsidRDefault="00377F6F">
            <w:r w:rsidRPr="00FE30AF">
              <w:rPr>
                <w:rFonts w:asciiTheme="minorHAnsi" w:hAnsiTheme="minorHAnsi" w:cstheme="minorHAnsi"/>
              </w:rPr>
              <w:t>0</w:t>
            </w:r>
          </w:p>
        </w:tc>
        <w:tc>
          <w:tcPr>
            <w:tcW w:w="1133" w:type="dxa"/>
          </w:tcPr>
          <w:p w:rsidR="00377F6F" w:rsidRPr="00963468" w:rsidRDefault="00377F6F" w:rsidP="006646CE">
            <w:pPr>
              <w:jc w:val="center"/>
              <w:rPr>
                <w:rFonts w:asciiTheme="minorHAnsi" w:hAnsiTheme="minorHAnsi" w:cstheme="minorHAnsi"/>
              </w:rPr>
            </w:pPr>
            <w:r>
              <w:rPr>
                <w:rFonts w:asciiTheme="minorHAnsi" w:hAnsiTheme="minorHAnsi" w:cstheme="minorHAnsi"/>
              </w:rPr>
              <w:t>100.000</w:t>
            </w:r>
          </w:p>
        </w:tc>
      </w:tr>
      <w:tr w:rsidR="00377F6F" w:rsidRPr="00963468" w:rsidTr="007C60EF">
        <w:trPr>
          <w:cnfStyle w:val="000000100000"/>
        </w:trPr>
        <w:tc>
          <w:tcPr>
            <w:tcW w:w="1560" w:type="dxa"/>
          </w:tcPr>
          <w:p w:rsidR="00377F6F" w:rsidRDefault="00377F6F" w:rsidP="00231DE8">
            <w:r w:rsidRPr="00506B3B">
              <w:rPr>
                <w:rFonts w:asciiTheme="minorHAnsi" w:hAnsiTheme="minorHAnsi" w:cstheme="minorHAnsi"/>
              </w:rPr>
              <w:t>SA2.H1</w:t>
            </w:r>
            <w:r w:rsidR="00231DE8">
              <w:rPr>
                <w:rFonts w:asciiTheme="minorHAnsi" w:hAnsiTheme="minorHAnsi" w:cstheme="minorHAnsi"/>
              </w:rPr>
              <w:t>-S2.</w:t>
            </w:r>
            <w:r w:rsidRPr="00506B3B">
              <w:rPr>
                <w:rFonts w:asciiTheme="minorHAnsi" w:hAnsiTheme="minorHAnsi" w:cstheme="minorHAnsi"/>
              </w:rPr>
              <w:t>F</w:t>
            </w:r>
            <w:r>
              <w:rPr>
                <w:rFonts w:asciiTheme="minorHAnsi" w:hAnsiTheme="minorHAnsi" w:cstheme="minorHAnsi"/>
              </w:rPr>
              <w:t>5</w:t>
            </w:r>
          </w:p>
        </w:tc>
        <w:tc>
          <w:tcPr>
            <w:tcW w:w="4394" w:type="dxa"/>
          </w:tcPr>
          <w:p w:rsidR="00377F6F" w:rsidRPr="00963468" w:rsidRDefault="00377F6F" w:rsidP="00031186">
            <w:pPr>
              <w:autoSpaceDE w:val="0"/>
              <w:autoSpaceDN w:val="0"/>
              <w:adjustRightInd w:val="0"/>
              <w:rPr>
                <w:rFonts w:asciiTheme="minorHAnsi" w:hAnsiTheme="minorHAnsi" w:cstheme="minorHAnsi"/>
              </w:rPr>
            </w:pPr>
            <w:r w:rsidRPr="00963468">
              <w:rPr>
                <w:rFonts w:asciiTheme="minorHAnsi" w:hAnsiTheme="minorHAnsi" w:cstheme="minorHAnsi"/>
              </w:rPr>
              <w:t>Yağmur suyu drenaj çalışmaları yapmak</w:t>
            </w:r>
          </w:p>
        </w:tc>
        <w:tc>
          <w:tcPr>
            <w:tcW w:w="1134" w:type="dxa"/>
          </w:tcPr>
          <w:p w:rsidR="00377F6F" w:rsidRPr="00963468" w:rsidRDefault="00377F6F" w:rsidP="00031186">
            <w:pPr>
              <w:jc w:val="center"/>
              <w:rPr>
                <w:rFonts w:asciiTheme="minorHAnsi" w:hAnsiTheme="minorHAnsi" w:cstheme="minorHAnsi"/>
              </w:rPr>
            </w:pPr>
            <w:r>
              <w:rPr>
                <w:rFonts w:asciiTheme="minorHAnsi" w:hAnsiTheme="minorHAnsi" w:cstheme="minorHAnsi"/>
              </w:rPr>
              <w:t>50.000</w:t>
            </w:r>
          </w:p>
        </w:tc>
        <w:tc>
          <w:tcPr>
            <w:tcW w:w="992" w:type="dxa"/>
          </w:tcPr>
          <w:p w:rsidR="00377F6F" w:rsidRDefault="00377F6F">
            <w:r w:rsidRPr="00FE30AF">
              <w:rPr>
                <w:rFonts w:asciiTheme="minorHAnsi" w:hAnsiTheme="minorHAnsi" w:cstheme="minorHAnsi"/>
              </w:rPr>
              <w:t>0</w:t>
            </w:r>
          </w:p>
        </w:tc>
        <w:tc>
          <w:tcPr>
            <w:tcW w:w="1133" w:type="dxa"/>
          </w:tcPr>
          <w:p w:rsidR="00377F6F" w:rsidRPr="00963468" w:rsidRDefault="00377F6F" w:rsidP="006646CE">
            <w:pPr>
              <w:jc w:val="center"/>
              <w:rPr>
                <w:rFonts w:asciiTheme="minorHAnsi" w:hAnsiTheme="minorHAnsi" w:cstheme="minorHAnsi"/>
              </w:rPr>
            </w:pPr>
            <w:r>
              <w:rPr>
                <w:rFonts w:asciiTheme="minorHAnsi" w:hAnsiTheme="minorHAnsi" w:cstheme="minorHAnsi"/>
              </w:rPr>
              <w:t>50.000</w:t>
            </w:r>
          </w:p>
        </w:tc>
      </w:tr>
      <w:tr w:rsidR="00377F6F" w:rsidRPr="00963468" w:rsidTr="007C60EF">
        <w:trPr>
          <w:cnfStyle w:val="000000010000"/>
        </w:trPr>
        <w:tc>
          <w:tcPr>
            <w:tcW w:w="1560" w:type="dxa"/>
          </w:tcPr>
          <w:p w:rsidR="00377F6F" w:rsidRDefault="00377F6F">
            <w:r w:rsidRPr="00506B3B">
              <w:rPr>
                <w:rFonts w:asciiTheme="minorHAnsi" w:hAnsiTheme="minorHAnsi" w:cstheme="minorHAnsi"/>
              </w:rPr>
              <w:t>SA2.H1</w:t>
            </w:r>
            <w:r w:rsidR="00231DE8">
              <w:rPr>
                <w:rFonts w:asciiTheme="minorHAnsi" w:hAnsiTheme="minorHAnsi" w:cstheme="minorHAnsi"/>
              </w:rPr>
              <w:t>-S2</w:t>
            </w:r>
            <w:r w:rsidRPr="00506B3B">
              <w:rPr>
                <w:rFonts w:asciiTheme="minorHAnsi" w:hAnsiTheme="minorHAnsi" w:cstheme="minorHAnsi"/>
              </w:rPr>
              <w:t>.F</w:t>
            </w:r>
            <w:r>
              <w:rPr>
                <w:rFonts w:asciiTheme="minorHAnsi" w:hAnsiTheme="minorHAnsi" w:cstheme="minorHAnsi"/>
              </w:rPr>
              <w:t>6</w:t>
            </w:r>
          </w:p>
        </w:tc>
        <w:tc>
          <w:tcPr>
            <w:tcW w:w="4394" w:type="dxa"/>
          </w:tcPr>
          <w:p w:rsidR="00377F6F" w:rsidRPr="00963468" w:rsidRDefault="00377F6F" w:rsidP="00031186">
            <w:pPr>
              <w:autoSpaceDE w:val="0"/>
              <w:autoSpaceDN w:val="0"/>
              <w:adjustRightInd w:val="0"/>
              <w:rPr>
                <w:rFonts w:asciiTheme="minorHAnsi" w:hAnsiTheme="minorHAnsi" w:cstheme="minorHAnsi"/>
              </w:rPr>
            </w:pPr>
            <w:r w:rsidRPr="00963468">
              <w:rPr>
                <w:rFonts w:asciiTheme="minorHAnsi" w:hAnsiTheme="minorHAnsi" w:cstheme="minorHAnsi"/>
              </w:rPr>
              <w:t>İlgili kurumlarla koordineli bir şekilde Doğalgaz –elektrik çalışmalarıyla ilgili kazı izinlerini vermek</w:t>
            </w:r>
          </w:p>
        </w:tc>
        <w:tc>
          <w:tcPr>
            <w:tcW w:w="1134" w:type="dxa"/>
          </w:tcPr>
          <w:p w:rsidR="00377F6F" w:rsidRPr="00963468" w:rsidRDefault="00377F6F" w:rsidP="00031186">
            <w:pPr>
              <w:jc w:val="center"/>
              <w:rPr>
                <w:rFonts w:asciiTheme="minorHAnsi" w:hAnsiTheme="minorHAnsi" w:cstheme="minorHAnsi"/>
              </w:rPr>
            </w:pPr>
            <w:r>
              <w:rPr>
                <w:rFonts w:asciiTheme="minorHAnsi" w:hAnsiTheme="minorHAnsi" w:cstheme="minorHAnsi"/>
              </w:rPr>
              <w:t>100.000</w:t>
            </w:r>
          </w:p>
        </w:tc>
        <w:tc>
          <w:tcPr>
            <w:tcW w:w="992" w:type="dxa"/>
          </w:tcPr>
          <w:p w:rsidR="00377F6F" w:rsidRDefault="00377F6F">
            <w:r w:rsidRPr="00FE30AF">
              <w:rPr>
                <w:rFonts w:asciiTheme="minorHAnsi" w:hAnsiTheme="minorHAnsi" w:cstheme="minorHAnsi"/>
              </w:rPr>
              <w:t>0</w:t>
            </w:r>
          </w:p>
        </w:tc>
        <w:tc>
          <w:tcPr>
            <w:tcW w:w="1133" w:type="dxa"/>
          </w:tcPr>
          <w:p w:rsidR="00377F6F" w:rsidRPr="00963468" w:rsidRDefault="00377F6F" w:rsidP="006646CE">
            <w:pPr>
              <w:jc w:val="center"/>
              <w:rPr>
                <w:rFonts w:asciiTheme="minorHAnsi" w:hAnsiTheme="minorHAnsi" w:cstheme="minorHAnsi"/>
              </w:rPr>
            </w:pPr>
            <w:r>
              <w:rPr>
                <w:rFonts w:asciiTheme="minorHAnsi" w:hAnsiTheme="minorHAnsi" w:cstheme="minorHAnsi"/>
              </w:rPr>
              <w:t>100.000</w:t>
            </w:r>
          </w:p>
        </w:tc>
      </w:tr>
      <w:tr w:rsidR="00377F6F" w:rsidRPr="00963468" w:rsidTr="007C60EF">
        <w:trPr>
          <w:cnfStyle w:val="000000100000"/>
        </w:trPr>
        <w:tc>
          <w:tcPr>
            <w:tcW w:w="1560" w:type="dxa"/>
          </w:tcPr>
          <w:p w:rsidR="00377F6F" w:rsidRDefault="00377F6F">
            <w:r w:rsidRPr="00506B3B">
              <w:rPr>
                <w:rFonts w:asciiTheme="minorHAnsi" w:hAnsiTheme="minorHAnsi" w:cstheme="minorHAnsi"/>
              </w:rPr>
              <w:t>SA2.H1</w:t>
            </w:r>
            <w:r w:rsidR="00231DE8">
              <w:rPr>
                <w:rFonts w:asciiTheme="minorHAnsi" w:hAnsiTheme="minorHAnsi" w:cstheme="minorHAnsi"/>
              </w:rPr>
              <w:t>-S2</w:t>
            </w:r>
            <w:r w:rsidRPr="00506B3B">
              <w:rPr>
                <w:rFonts w:asciiTheme="minorHAnsi" w:hAnsiTheme="minorHAnsi" w:cstheme="minorHAnsi"/>
              </w:rPr>
              <w:t>.F</w:t>
            </w:r>
            <w:r>
              <w:rPr>
                <w:rFonts w:asciiTheme="minorHAnsi" w:hAnsiTheme="minorHAnsi" w:cstheme="minorHAnsi"/>
              </w:rPr>
              <w:t>7</w:t>
            </w:r>
          </w:p>
        </w:tc>
        <w:tc>
          <w:tcPr>
            <w:tcW w:w="4394" w:type="dxa"/>
          </w:tcPr>
          <w:p w:rsidR="00377F6F" w:rsidRPr="00963468" w:rsidRDefault="00377F6F" w:rsidP="00031186">
            <w:pPr>
              <w:autoSpaceDE w:val="0"/>
              <w:autoSpaceDN w:val="0"/>
              <w:adjustRightInd w:val="0"/>
              <w:rPr>
                <w:rFonts w:asciiTheme="minorHAnsi" w:hAnsiTheme="minorHAnsi" w:cstheme="minorHAnsi"/>
              </w:rPr>
            </w:pPr>
            <w:r>
              <w:rPr>
                <w:rFonts w:asciiTheme="minorHAnsi" w:hAnsiTheme="minorHAnsi" w:cstheme="minorHAnsi"/>
              </w:rPr>
              <w:t>İçilebilir su kalitesini attırmak için gerekli alt yapıları oluşturmak,ilgili kurumlarla birlikte çalışmak</w:t>
            </w:r>
          </w:p>
        </w:tc>
        <w:tc>
          <w:tcPr>
            <w:tcW w:w="1134" w:type="dxa"/>
          </w:tcPr>
          <w:p w:rsidR="00377F6F" w:rsidRPr="00963468" w:rsidRDefault="00377F6F" w:rsidP="00031186">
            <w:pPr>
              <w:jc w:val="center"/>
              <w:rPr>
                <w:rFonts w:asciiTheme="minorHAnsi" w:hAnsiTheme="minorHAnsi" w:cstheme="minorHAnsi"/>
              </w:rPr>
            </w:pPr>
            <w:r>
              <w:rPr>
                <w:rFonts w:asciiTheme="minorHAnsi" w:hAnsiTheme="minorHAnsi" w:cstheme="minorHAnsi"/>
              </w:rPr>
              <w:t>20.000</w:t>
            </w:r>
          </w:p>
        </w:tc>
        <w:tc>
          <w:tcPr>
            <w:tcW w:w="992" w:type="dxa"/>
          </w:tcPr>
          <w:p w:rsidR="00377F6F" w:rsidRDefault="00377F6F">
            <w:r w:rsidRPr="00FE30AF">
              <w:rPr>
                <w:rFonts w:asciiTheme="minorHAnsi" w:hAnsiTheme="minorHAnsi" w:cstheme="minorHAnsi"/>
              </w:rPr>
              <w:t>0</w:t>
            </w:r>
          </w:p>
        </w:tc>
        <w:tc>
          <w:tcPr>
            <w:tcW w:w="1133" w:type="dxa"/>
          </w:tcPr>
          <w:p w:rsidR="00377F6F" w:rsidRPr="00963468" w:rsidRDefault="00377F6F" w:rsidP="006646CE">
            <w:pPr>
              <w:jc w:val="center"/>
              <w:rPr>
                <w:rFonts w:asciiTheme="minorHAnsi" w:hAnsiTheme="minorHAnsi" w:cstheme="minorHAnsi"/>
              </w:rPr>
            </w:pPr>
            <w:r>
              <w:rPr>
                <w:rFonts w:asciiTheme="minorHAnsi" w:hAnsiTheme="minorHAnsi" w:cstheme="minorHAnsi"/>
              </w:rPr>
              <w:t>20.000</w:t>
            </w:r>
          </w:p>
        </w:tc>
      </w:tr>
      <w:tr w:rsidR="00377F6F" w:rsidRPr="00963468" w:rsidTr="007C60EF">
        <w:trPr>
          <w:cnfStyle w:val="000000010000"/>
        </w:trPr>
        <w:tc>
          <w:tcPr>
            <w:tcW w:w="1560" w:type="dxa"/>
          </w:tcPr>
          <w:p w:rsidR="00377F6F" w:rsidRDefault="00377F6F">
            <w:r w:rsidRPr="00506B3B">
              <w:rPr>
                <w:rFonts w:asciiTheme="minorHAnsi" w:hAnsiTheme="minorHAnsi" w:cstheme="minorHAnsi"/>
              </w:rPr>
              <w:t>SA2.H1</w:t>
            </w:r>
            <w:r w:rsidR="00231DE8">
              <w:rPr>
                <w:rFonts w:asciiTheme="minorHAnsi" w:hAnsiTheme="minorHAnsi" w:cstheme="minorHAnsi"/>
              </w:rPr>
              <w:t>-S2</w:t>
            </w:r>
            <w:r w:rsidRPr="00506B3B">
              <w:rPr>
                <w:rFonts w:asciiTheme="minorHAnsi" w:hAnsiTheme="minorHAnsi" w:cstheme="minorHAnsi"/>
              </w:rPr>
              <w:t>.F</w:t>
            </w:r>
            <w:r>
              <w:rPr>
                <w:rFonts w:asciiTheme="minorHAnsi" w:hAnsiTheme="minorHAnsi" w:cstheme="minorHAnsi"/>
              </w:rPr>
              <w:t>8</w:t>
            </w:r>
          </w:p>
        </w:tc>
        <w:tc>
          <w:tcPr>
            <w:tcW w:w="4394" w:type="dxa"/>
          </w:tcPr>
          <w:p w:rsidR="00377F6F" w:rsidRPr="00963468" w:rsidRDefault="00377F6F" w:rsidP="00031186">
            <w:pPr>
              <w:autoSpaceDE w:val="0"/>
              <w:autoSpaceDN w:val="0"/>
              <w:adjustRightInd w:val="0"/>
              <w:rPr>
                <w:rFonts w:asciiTheme="minorHAnsi" w:hAnsiTheme="minorHAnsi" w:cstheme="minorHAnsi"/>
              </w:rPr>
            </w:pPr>
            <w:r>
              <w:rPr>
                <w:rFonts w:asciiTheme="minorHAnsi" w:hAnsiTheme="minorHAnsi" w:cstheme="minorHAnsi"/>
              </w:rPr>
              <w:t>İlçe sınırlarında bulunan termal suların kullanımını sağlamak</w:t>
            </w:r>
          </w:p>
        </w:tc>
        <w:tc>
          <w:tcPr>
            <w:tcW w:w="1134" w:type="dxa"/>
          </w:tcPr>
          <w:p w:rsidR="00377F6F" w:rsidRPr="00963468" w:rsidRDefault="00377F6F" w:rsidP="00031186">
            <w:pPr>
              <w:jc w:val="center"/>
              <w:rPr>
                <w:rFonts w:asciiTheme="minorHAnsi" w:hAnsiTheme="minorHAnsi" w:cstheme="minorHAnsi"/>
              </w:rPr>
            </w:pPr>
            <w:r>
              <w:rPr>
                <w:rFonts w:asciiTheme="minorHAnsi" w:hAnsiTheme="minorHAnsi" w:cstheme="minorHAnsi"/>
              </w:rPr>
              <w:t>50.000</w:t>
            </w:r>
          </w:p>
        </w:tc>
        <w:tc>
          <w:tcPr>
            <w:tcW w:w="992" w:type="dxa"/>
          </w:tcPr>
          <w:p w:rsidR="00377F6F" w:rsidRDefault="00377F6F">
            <w:r w:rsidRPr="00C9685A">
              <w:rPr>
                <w:rFonts w:asciiTheme="minorHAnsi" w:hAnsiTheme="minorHAnsi" w:cstheme="minorHAnsi"/>
              </w:rPr>
              <w:t>0</w:t>
            </w:r>
          </w:p>
        </w:tc>
        <w:tc>
          <w:tcPr>
            <w:tcW w:w="1133" w:type="dxa"/>
          </w:tcPr>
          <w:p w:rsidR="00377F6F" w:rsidRPr="00963468" w:rsidRDefault="00377F6F" w:rsidP="006646CE">
            <w:pPr>
              <w:jc w:val="center"/>
              <w:rPr>
                <w:rFonts w:asciiTheme="minorHAnsi" w:hAnsiTheme="minorHAnsi" w:cstheme="minorHAnsi"/>
              </w:rPr>
            </w:pPr>
            <w:r>
              <w:rPr>
                <w:rFonts w:asciiTheme="minorHAnsi" w:hAnsiTheme="minorHAnsi" w:cstheme="minorHAnsi"/>
              </w:rPr>
              <w:t>50.000</w:t>
            </w:r>
          </w:p>
        </w:tc>
      </w:tr>
      <w:tr w:rsidR="00377F6F" w:rsidRPr="00963468" w:rsidTr="007C60EF">
        <w:trPr>
          <w:cnfStyle w:val="000000100000"/>
        </w:trPr>
        <w:tc>
          <w:tcPr>
            <w:tcW w:w="1560" w:type="dxa"/>
          </w:tcPr>
          <w:p w:rsidR="00377F6F" w:rsidRDefault="00377F6F">
            <w:r w:rsidRPr="00506B3B">
              <w:rPr>
                <w:rFonts w:asciiTheme="minorHAnsi" w:hAnsiTheme="minorHAnsi" w:cstheme="minorHAnsi"/>
              </w:rPr>
              <w:t>SA2.H1</w:t>
            </w:r>
            <w:r w:rsidR="00231DE8">
              <w:rPr>
                <w:rFonts w:asciiTheme="minorHAnsi" w:hAnsiTheme="minorHAnsi" w:cstheme="minorHAnsi"/>
              </w:rPr>
              <w:t>-S2</w:t>
            </w:r>
            <w:r w:rsidRPr="00506B3B">
              <w:rPr>
                <w:rFonts w:asciiTheme="minorHAnsi" w:hAnsiTheme="minorHAnsi" w:cstheme="minorHAnsi"/>
              </w:rPr>
              <w:t>.F</w:t>
            </w:r>
            <w:r>
              <w:rPr>
                <w:rFonts w:asciiTheme="minorHAnsi" w:hAnsiTheme="minorHAnsi" w:cstheme="minorHAnsi"/>
              </w:rPr>
              <w:t>9</w:t>
            </w:r>
          </w:p>
        </w:tc>
        <w:tc>
          <w:tcPr>
            <w:tcW w:w="4394" w:type="dxa"/>
          </w:tcPr>
          <w:p w:rsidR="00377F6F" w:rsidRPr="00963468" w:rsidRDefault="00377F6F" w:rsidP="00031186">
            <w:pPr>
              <w:autoSpaceDE w:val="0"/>
              <w:autoSpaceDN w:val="0"/>
              <w:adjustRightInd w:val="0"/>
              <w:rPr>
                <w:rFonts w:asciiTheme="minorHAnsi" w:hAnsiTheme="minorHAnsi" w:cstheme="minorHAnsi"/>
              </w:rPr>
            </w:pPr>
            <w:r>
              <w:rPr>
                <w:rFonts w:asciiTheme="minorHAnsi" w:hAnsiTheme="minorHAnsi" w:cstheme="minorHAnsi"/>
              </w:rPr>
              <w:t>Doğal Gaz şebekesinin tüm ilçeye yaygınlaşması için gerekli çalışmaları yapmak</w:t>
            </w:r>
          </w:p>
        </w:tc>
        <w:tc>
          <w:tcPr>
            <w:tcW w:w="1134" w:type="dxa"/>
          </w:tcPr>
          <w:p w:rsidR="00377F6F" w:rsidRPr="00963468" w:rsidRDefault="00377F6F" w:rsidP="00031186">
            <w:pPr>
              <w:jc w:val="center"/>
              <w:rPr>
                <w:rFonts w:asciiTheme="minorHAnsi" w:hAnsiTheme="minorHAnsi" w:cstheme="minorHAnsi"/>
              </w:rPr>
            </w:pPr>
            <w:r>
              <w:rPr>
                <w:rFonts w:asciiTheme="minorHAnsi" w:hAnsiTheme="minorHAnsi" w:cstheme="minorHAnsi"/>
              </w:rPr>
              <w:t>50.000</w:t>
            </w:r>
          </w:p>
        </w:tc>
        <w:tc>
          <w:tcPr>
            <w:tcW w:w="992" w:type="dxa"/>
          </w:tcPr>
          <w:p w:rsidR="00377F6F" w:rsidRDefault="00377F6F">
            <w:r w:rsidRPr="00C9685A">
              <w:rPr>
                <w:rFonts w:asciiTheme="minorHAnsi" w:hAnsiTheme="minorHAnsi" w:cstheme="minorHAnsi"/>
              </w:rPr>
              <w:t>0</w:t>
            </w:r>
          </w:p>
        </w:tc>
        <w:tc>
          <w:tcPr>
            <w:tcW w:w="1133" w:type="dxa"/>
          </w:tcPr>
          <w:p w:rsidR="00377F6F" w:rsidRPr="00963468" w:rsidRDefault="00377F6F" w:rsidP="006646CE">
            <w:pPr>
              <w:jc w:val="center"/>
              <w:rPr>
                <w:rFonts w:asciiTheme="minorHAnsi" w:hAnsiTheme="minorHAnsi" w:cstheme="minorHAnsi"/>
              </w:rPr>
            </w:pPr>
            <w:r>
              <w:rPr>
                <w:rFonts w:asciiTheme="minorHAnsi" w:hAnsiTheme="minorHAnsi" w:cstheme="minorHAnsi"/>
              </w:rPr>
              <w:t>50.000</w:t>
            </w:r>
          </w:p>
        </w:tc>
      </w:tr>
      <w:tr w:rsidR="00377F6F" w:rsidRPr="00963468" w:rsidTr="007C60EF">
        <w:trPr>
          <w:cnfStyle w:val="000000010000"/>
        </w:trPr>
        <w:tc>
          <w:tcPr>
            <w:tcW w:w="1560" w:type="dxa"/>
          </w:tcPr>
          <w:p w:rsidR="00377F6F" w:rsidRDefault="00377F6F">
            <w:r w:rsidRPr="00506B3B">
              <w:rPr>
                <w:rFonts w:asciiTheme="minorHAnsi" w:hAnsiTheme="minorHAnsi" w:cstheme="minorHAnsi"/>
              </w:rPr>
              <w:t>SA2.H1</w:t>
            </w:r>
            <w:r w:rsidR="00231DE8">
              <w:rPr>
                <w:rFonts w:asciiTheme="minorHAnsi" w:hAnsiTheme="minorHAnsi" w:cstheme="minorHAnsi"/>
              </w:rPr>
              <w:t>-S2</w:t>
            </w:r>
            <w:r w:rsidRPr="00506B3B">
              <w:rPr>
                <w:rFonts w:asciiTheme="minorHAnsi" w:hAnsiTheme="minorHAnsi" w:cstheme="minorHAnsi"/>
              </w:rPr>
              <w:t>.F1</w:t>
            </w:r>
            <w:r>
              <w:rPr>
                <w:rFonts w:asciiTheme="minorHAnsi" w:hAnsiTheme="minorHAnsi" w:cstheme="minorHAnsi"/>
              </w:rPr>
              <w:t>0</w:t>
            </w:r>
          </w:p>
        </w:tc>
        <w:tc>
          <w:tcPr>
            <w:tcW w:w="4394" w:type="dxa"/>
          </w:tcPr>
          <w:p w:rsidR="00377F6F" w:rsidRPr="00963468" w:rsidRDefault="00377F6F" w:rsidP="00031186">
            <w:pPr>
              <w:autoSpaceDE w:val="0"/>
              <w:autoSpaceDN w:val="0"/>
              <w:adjustRightInd w:val="0"/>
              <w:rPr>
                <w:rFonts w:asciiTheme="minorHAnsi" w:hAnsiTheme="minorHAnsi" w:cstheme="minorHAnsi"/>
              </w:rPr>
            </w:pPr>
            <w:r>
              <w:rPr>
                <w:rFonts w:asciiTheme="minorHAnsi" w:hAnsiTheme="minorHAnsi" w:cstheme="minorHAnsi"/>
              </w:rPr>
              <w:t>Orman içi ve bitişiği mahallelerde kalan kültürel miras niteliği taşıyan yapıların onarımını sağlamak</w:t>
            </w:r>
          </w:p>
        </w:tc>
        <w:tc>
          <w:tcPr>
            <w:tcW w:w="1134" w:type="dxa"/>
          </w:tcPr>
          <w:p w:rsidR="00377F6F" w:rsidRPr="00963468" w:rsidRDefault="00377F6F" w:rsidP="00377F6F">
            <w:pPr>
              <w:jc w:val="center"/>
              <w:rPr>
                <w:rFonts w:asciiTheme="minorHAnsi" w:hAnsiTheme="minorHAnsi" w:cstheme="minorHAnsi"/>
              </w:rPr>
            </w:pPr>
            <w:r>
              <w:rPr>
                <w:rFonts w:asciiTheme="minorHAnsi" w:hAnsiTheme="minorHAnsi" w:cstheme="minorHAnsi"/>
              </w:rPr>
              <w:t>100.000</w:t>
            </w:r>
          </w:p>
        </w:tc>
        <w:tc>
          <w:tcPr>
            <w:tcW w:w="992" w:type="dxa"/>
          </w:tcPr>
          <w:p w:rsidR="00377F6F" w:rsidRDefault="00377F6F">
            <w:r w:rsidRPr="00C9685A">
              <w:rPr>
                <w:rFonts w:asciiTheme="minorHAnsi" w:hAnsiTheme="minorHAnsi" w:cstheme="minorHAnsi"/>
              </w:rPr>
              <w:t>0</w:t>
            </w:r>
          </w:p>
        </w:tc>
        <w:tc>
          <w:tcPr>
            <w:tcW w:w="1133" w:type="dxa"/>
          </w:tcPr>
          <w:p w:rsidR="00377F6F" w:rsidRPr="00963468" w:rsidRDefault="00377F6F" w:rsidP="006646CE">
            <w:pPr>
              <w:jc w:val="center"/>
              <w:rPr>
                <w:rFonts w:asciiTheme="minorHAnsi" w:hAnsiTheme="minorHAnsi" w:cstheme="minorHAnsi"/>
              </w:rPr>
            </w:pPr>
            <w:r>
              <w:rPr>
                <w:rFonts w:asciiTheme="minorHAnsi" w:hAnsiTheme="minorHAnsi" w:cstheme="minorHAnsi"/>
              </w:rPr>
              <w:t>100.000</w:t>
            </w:r>
          </w:p>
        </w:tc>
      </w:tr>
    </w:tbl>
    <w:p w:rsidR="00B728E7" w:rsidRPr="007C60EF" w:rsidRDefault="00B728E7" w:rsidP="00031186">
      <w:pPr>
        <w:pStyle w:val="ListeParagraf"/>
        <w:ind w:left="1287"/>
        <w:rPr>
          <w:sz w:val="24"/>
          <w:szCs w:val="24"/>
        </w:rPr>
      </w:pPr>
    </w:p>
    <w:p w:rsidR="00951272" w:rsidRDefault="00951272" w:rsidP="00031186">
      <w:pPr>
        <w:pStyle w:val="ListeParagraf"/>
        <w:ind w:left="1287"/>
        <w:rPr>
          <w:sz w:val="24"/>
          <w:szCs w:val="24"/>
        </w:rPr>
      </w:pPr>
    </w:p>
    <w:p w:rsidR="00377F6F" w:rsidRDefault="00377F6F" w:rsidP="00031186">
      <w:pPr>
        <w:pStyle w:val="ListeParagraf"/>
        <w:ind w:left="1287"/>
        <w:rPr>
          <w:sz w:val="24"/>
          <w:szCs w:val="24"/>
        </w:rPr>
      </w:pPr>
    </w:p>
    <w:p w:rsidR="00377F6F" w:rsidRDefault="00377F6F" w:rsidP="00031186">
      <w:pPr>
        <w:pStyle w:val="ListeParagraf"/>
        <w:ind w:left="1287"/>
        <w:rPr>
          <w:sz w:val="24"/>
          <w:szCs w:val="24"/>
        </w:rPr>
      </w:pPr>
    </w:p>
    <w:p w:rsidR="00377F6F" w:rsidRDefault="00377F6F" w:rsidP="00031186">
      <w:pPr>
        <w:pStyle w:val="ListeParagraf"/>
        <w:ind w:left="1287"/>
        <w:rPr>
          <w:sz w:val="24"/>
          <w:szCs w:val="24"/>
        </w:rPr>
      </w:pPr>
    </w:p>
    <w:p w:rsidR="00377F6F" w:rsidRDefault="00377F6F" w:rsidP="00031186">
      <w:pPr>
        <w:pStyle w:val="ListeParagraf"/>
        <w:ind w:left="1287"/>
        <w:rPr>
          <w:sz w:val="24"/>
          <w:szCs w:val="24"/>
        </w:rPr>
      </w:pPr>
    </w:p>
    <w:p w:rsidR="00377F6F" w:rsidRDefault="00377F6F" w:rsidP="00031186">
      <w:pPr>
        <w:pStyle w:val="ListeParagraf"/>
        <w:ind w:left="1287"/>
        <w:rPr>
          <w:sz w:val="24"/>
          <w:szCs w:val="24"/>
        </w:rPr>
      </w:pPr>
    </w:p>
    <w:p w:rsidR="00377F6F" w:rsidRDefault="00377F6F" w:rsidP="00031186">
      <w:pPr>
        <w:pStyle w:val="ListeParagraf"/>
        <w:ind w:left="1287"/>
        <w:rPr>
          <w:sz w:val="24"/>
          <w:szCs w:val="24"/>
        </w:rPr>
      </w:pPr>
    </w:p>
    <w:p w:rsidR="00377F6F" w:rsidRDefault="00377F6F" w:rsidP="00031186">
      <w:pPr>
        <w:pStyle w:val="ListeParagraf"/>
        <w:ind w:left="1287"/>
        <w:rPr>
          <w:sz w:val="24"/>
          <w:szCs w:val="24"/>
        </w:rPr>
      </w:pPr>
    </w:p>
    <w:p w:rsidR="00377F6F" w:rsidRDefault="00377F6F" w:rsidP="00031186">
      <w:pPr>
        <w:pStyle w:val="ListeParagraf"/>
        <w:ind w:left="1287"/>
        <w:rPr>
          <w:sz w:val="24"/>
          <w:szCs w:val="24"/>
        </w:rPr>
      </w:pPr>
    </w:p>
    <w:p w:rsidR="00377F6F" w:rsidRDefault="00377F6F" w:rsidP="00031186">
      <w:pPr>
        <w:pStyle w:val="ListeParagraf"/>
        <w:ind w:left="1287"/>
        <w:rPr>
          <w:sz w:val="24"/>
          <w:szCs w:val="24"/>
        </w:rPr>
      </w:pPr>
    </w:p>
    <w:p w:rsidR="00377F6F" w:rsidRPr="007C60EF" w:rsidRDefault="00377F6F" w:rsidP="00031186">
      <w:pPr>
        <w:pStyle w:val="ListeParagraf"/>
        <w:ind w:left="1287"/>
        <w:rPr>
          <w:sz w:val="24"/>
          <w:szCs w:val="24"/>
        </w:rPr>
      </w:pPr>
    </w:p>
    <w:tbl>
      <w:tblPr>
        <w:tblStyle w:val="Stil26"/>
        <w:tblW w:w="92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560"/>
        <w:gridCol w:w="7653"/>
      </w:tblGrid>
      <w:tr w:rsidR="00102983" w:rsidRPr="00963468" w:rsidTr="007C60EF">
        <w:trPr>
          <w:cnfStyle w:val="100000000000"/>
          <w:trHeight w:val="410"/>
        </w:trPr>
        <w:tc>
          <w:tcPr>
            <w:tcW w:w="9213" w:type="dxa"/>
            <w:gridSpan w:val="2"/>
          </w:tcPr>
          <w:p w:rsidR="00102983" w:rsidRDefault="00102983" w:rsidP="00102983">
            <w:pPr>
              <w:ind w:right="-108"/>
              <w:jc w:val="both"/>
              <w:rPr>
                <w:rFonts w:asciiTheme="minorHAnsi" w:hAnsiTheme="minorHAnsi" w:cstheme="minorHAnsi"/>
                <w:b/>
              </w:rPr>
            </w:pPr>
            <w:r>
              <w:rPr>
                <w:rFonts w:asciiTheme="minorHAnsi" w:hAnsiTheme="minorHAnsi" w:cstheme="minorHAnsi"/>
                <w:b/>
              </w:rPr>
              <w:t>FAALİYETLERİN MALİYETİ TABLOSU</w:t>
            </w:r>
          </w:p>
        </w:tc>
      </w:tr>
      <w:tr w:rsidR="005E152A" w:rsidRPr="00963468" w:rsidTr="007C60EF">
        <w:trPr>
          <w:cnfStyle w:val="000000100000"/>
          <w:trHeight w:val="410"/>
        </w:trPr>
        <w:tc>
          <w:tcPr>
            <w:tcW w:w="1560" w:type="dxa"/>
          </w:tcPr>
          <w:p w:rsidR="005E152A" w:rsidRPr="00963468" w:rsidRDefault="00102983" w:rsidP="00102983">
            <w:pPr>
              <w:jc w:val="both"/>
              <w:rPr>
                <w:rFonts w:asciiTheme="minorHAnsi" w:hAnsiTheme="minorHAnsi" w:cstheme="minorHAnsi"/>
              </w:rPr>
            </w:pPr>
            <w:r>
              <w:rPr>
                <w:rFonts w:asciiTheme="minorHAnsi" w:hAnsiTheme="minorHAnsi" w:cstheme="minorHAnsi"/>
              </w:rPr>
              <w:t>İDARENİN ADI</w:t>
            </w:r>
          </w:p>
        </w:tc>
        <w:tc>
          <w:tcPr>
            <w:tcW w:w="7653" w:type="dxa"/>
          </w:tcPr>
          <w:p w:rsidR="005E152A" w:rsidRDefault="00102983" w:rsidP="00102983">
            <w:pPr>
              <w:ind w:right="-108"/>
              <w:jc w:val="both"/>
              <w:rPr>
                <w:rFonts w:asciiTheme="minorHAnsi" w:hAnsiTheme="minorHAnsi" w:cstheme="minorHAnsi"/>
                <w:b/>
              </w:rPr>
            </w:pPr>
            <w:r>
              <w:rPr>
                <w:rFonts w:asciiTheme="minorHAnsi" w:hAnsiTheme="minorHAnsi" w:cstheme="minorHAnsi"/>
                <w:b/>
              </w:rPr>
              <w:t>TORBALI BELEDİYESİ</w:t>
            </w:r>
          </w:p>
        </w:tc>
      </w:tr>
      <w:tr w:rsidR="00102983" w:rsidRPr="00963468" w:rsidTr="007C60EF">
        <w:trPr>
          <w:cnfStyle w:val="000000010000"/>
          <w:trHeight w:val="4936"/>
        </w:trPr>
        <w:tc>
          <w:tcPr>
            <w:tcW w:w="1560" w:type="dxa"/>
          </w:tcPr>
          <w:p w:rsidR="00102983" w:rsidRPr="00963468" w:rsidRDefault="00102983" w:rsidP="00102983">
            <w:pPr>
              <w:jc w:val="both"/>
              <w:rPr>
                <w:rFonts w:asciiTheme="minorHAnsi" w:hAnsiTheme="minorHAnsi" w:cstheme="minorHAnsi"/>
              </w:rPr>
            </w:pPr>
          </w:p>
        </w:tc>
        <w:tc>
          <w:tcPr>
            <w:tcW w:w="7653" w:type="dxa"/>
          </w:tcPr>
          <w:p w:rsidR="00102983" w:rsidRPr="005E152A" w:rsidRDefault="00102983" w:rsidP="005E152A">
            <w:pPr>
              <w:pStyle w:val="ListeParagraf"/>
              <w:numPr>
                <w:ilvl w:val="0"/>
                <w:numId w:val="21"/>
              </w:numPr>
              <w:rPr>
                <w:rFonts w:asciiTheme="minorHAnsi" w:hAnsiTheme="minorHAnsi" w:cstheme="minorHAnsi"/>
              </w:rPr>
            </w:pPr>
            <w:r w:rsidRPr="005E152A">
              <w:rPr>
                <w:rFonts w:asciiTheme="minorHAnsi" w:hAnsiTheme="minorHAnsi" w:cstheme="minorHAnsi"/>
              </w:rPr>
              <w:t>Altyapı yapım ve onarımında kullanılmak üzere makine ve araç almak</w:t>
            </w:r>
          </w:p>
          <w:p w:rsidR="00102983" w:rsidRPr="005E152A" w:rsidRDefault="00102983" w:rsidP="005E152A">
            <w:pPr>
              <w:pStyle w:val="ListeParagraf"/>
              <w:numPr>
                <w:ilvl w:val="0"/>
                <w:numId w:val="21"/>
              </w:numPr>
              <w:rPr>
                <w:rFonts w:asciiTheme="minorHAnsi" w:hAnsiTheme="minorHAnsi" w:cstheme="minorHAnsi"/>
              </w:rPr>
            </w:pPr>
            <w:r w:rsidRPr="005E152A">
              <w:rPr>
                <w:rFonts w:asciiTheme="minorHAnsi" w:hAnsiTheme="minorHAnsi" w:cstheme="minorHAnsi"/>
              </w:rPr>
              <w:t>İlgili kurum ve kuruluşlarla koordineli bir şekilde eskimiş su borularını değiştirmek</w:t>
            </w:r>
          </w:p>
          <w:p w:rsidR="00102983" w:rsidRPr="005E152A" w:rsidRDefault="00102983" w:rsidP="005E152A">
            <w:pPr>
              <w:pStyle w:val="ListeParagraf"/>
              <w:numPr>
                <w:ilvl w:val="0"/>
                <w:numId w:val="21"/>
              </w:numPr>
              <w:rPr>
                <w:rFonts w:asciiTheme="minorHAnsi" w:hAnsiTheme="minorHAnsi" w:cstheme="minorHAnsi"/>
              </w:rPr>
            </w:pPr>
            <w:r w:rsidRPr="005E152A">
              <w:rPr>
                <w:rFonts w:asciiTheme="minorHAnsi" w:hAnsiTheme="minorHAnsi" w:cstheme="minorHAnsi"/>
              </w:rPr>
              <w:t>Tüm binalara kanalizasyon hizmeti götürmek</w:t>
            </w:r>
          </w:p>
          <w:p w:rsidR="00102983" w:rsidRPr="005E152A" w:rsidRDefault="00102983" w:rsidP="005E152A">
            <w:pPr>
              <w:pStyle w:val="ListeParagraf"/>
              <w:numPr>
                <w:ilvl w:val="0"/>
                <w:numId w:val="21"/>
              </w:numPr>
              <w:rPr>
                <w:rFonts w:asciiTheme="minorHAnsi" w:hAnsiTheme="minorHAnsi" w:cstheme="minorHAnsi"/>
              </w:rPr>
            </w:pPr>
            <w:r w:rsidRPr="005E152A">
              <w:rPr>
                <w:rFonts w:asciiTheme="minorHAnsi" w:hAnsiTheme="minorHAnsi" w:cstheme="minorHAnsi"/>
              </w:rPr>
              <w:t xml:space="preserve">Su taşkınlarına karşı riskli bölgelerde gerekli kanal temizliklerini yapmak </w:t>
            </w:r>
          </w:p>
          <w:p w:rsidR="00102983" w:rsidRPr="005E152A" w:rsidRDefault="00102983" w:rsidP="005E152A">
            <w:pPr>
              <w:pStyle w:val="ListeParagraf"/>
              <w:numPr>
                <w:ilvl w:val="0"/>
                <w:numId w:val="21"/>
              </w:numPr>
              <w:rPr>
                <w:rFonts w:asciiTheme="minorHAnsi" w:hAnsiTheme="minorHAnsi" w:cstheme="minorHAnsi"/>
              </w:rPr>
            </w:pPr>
            <w:r w:rsidRPr="005E152A">
              <w:rPr>
                <w:rFonts w:asciiTheme="minorHAnsi" w:hAnsiTheme="minorHAnsi" w:cstheme="minorHAnsi"/>
              </w:rPr>
              <w:t>Yağmur suyu drenaj çalışmaları yapmak</w:t>
            </w:r>
          </w:p>
          <w:p w:rsidR="00102983" w:rsidRPr="005E152A" w:rsidRDefault="00102983" w:rsidP="005E152A">
            <w:pPr>
              <w:pStyle w:val="ListeParagraf"/>
              <w:numPr>
                <w:ilvl w:val="0"/>
                <w:numId w:val="21"/>
              </w:numPr>
              <w:rPr>
                <w:rFonts w:asciiTheme="minorHAnsi" w:hAnsiTheme="minorHAnsi" w:cstheme="minorHAnsi"/>
              </w:rPr>
            </w:pPr>
            <w:r w:rsidRPr="005E152A">
              <w:rPr>
                <w:rFonts w:asciiTheme="minorHAnsi" w:hAnsiTheme="minorHAnsi" w:cstheme="minorHAnsi"/>
              </w:rPr>
              <w:t>İlgili kurumlarla koordineli bir şekilde Doğalgaz –elektrik çalışmalarıyla ilgili kazı izinlerini vermek</w:t>
            </w:r>
          </w:p>
          <w:p w:rsidR="00102983" w:rsidRPr="005E152A" w:rsidRDefault="00102983" w:rsidP="005E152A">
            <w:pPr>
              <w:pStyle w:val="ListeParagraf"/>
              <w:numPr>
                <w:ilvl w:val="0"/>
                <w:numId w:val="21"/>
              </w:numPr>
              <w:rPr>
                <w:rFonts w:asciiTheme="minorHAnsi" w:hAnsiTheme="minorHAnsi" w:cstheme="minorHAnsi"/>
              </w:rPr>
            </w:pPr>
            <w:r w:rsidRPr="005E152A">
              <w:rPr>
                <w:rFonts w:asciiTheme="minorHAnsi" w:hAnsiTheme="minorHAnsi" w:cstheme="minorHAnsi"/>
              </w:rPr>
              <w:t>İçilebilir su kalitesini attırmak için gerekli alt yapıları oluşturmak,ilgili kurumlarla birlikte çalışmak</w:t>
            </w:r>
          </w:p>
          <w:p w:rsidR="00102983" w:rsidRPr="005E152A" w:rsidRDefault="00102983" w:rsidP="005E152A">
            <w:pPr>
              <w:pStyle w:val="ListeParagraf"/>
              <w:numPr>
                <w:ilvl w:val="0"/>
                <w:numId w:val="21"/>
              </w:numPr>
              <w:rPr>
                <w:rFonts w:asciiTheme="minorHAnsi" w:hAnsiTheme="minorHAnsi" w:cstheme="minorHAnsi"/>
              </w:rPr>
            </w:pPr>
            <w:r w:rsidRPr="005E152A">
              <w:rPr>
                <w:rFonts w:asciiTheme="minorHAnsi" w:hAnsiTheme="minorHAnsi" w:cstheme="minorHAnsi"/>
              </w:rPr>
              <w:t>İlçe sınırlarında bulunan termal suların kullanımını sağlamak</w:t>
            </w:r>
          </w:p>
          <w:p w:rsidR="00102983" w:rsidRPr="005E152A" w:rsidRDefault="00102983" w:rsidP="005E152A">
            <w:pPr>
              <w:pStyle w:val="ListeParagraf"/>
              <w:numPr>
                <w:ilvl w:val="0"/>
                <w:numId w:val="21"/>
              </w:numPr>
              <w:rPr>
                <w:rFonts w:asciiTheme="minorHAnsi" w:hAnsiTheme="minorHAnsi" w:cstheme="minorHAnsi"/>
              </w:rPr>
            </w:pPr>
            <w:r w:rsidRPr="005E152A">
              <w:rPr>
                <w:rFonts w:asciiTheme="minorHAnsi" w:hAnsiTheme="minorHAnsi" w:cstheme="minorHAnsi"/>
              </w:rPr>
              <w:t>Doğal Gaz şebekesinin tüm ilçeye yaygınlaşması için gerekli çalışmaları yapmak</w:t>
            </w:r>
          </w:p>
          <w:p w:rsidR="00102983" w:rsidRPr="005E152A" w:rsidRDefault="00102983" w:rsidP="005E152A">
            <w:pPr>
              <w:pStyle w:val="ListeParagraf"/>
              <w:numPr>
                <w:ilvl w:val="0"/>
                <w:numId w:val="21"/>
              </w:numPr>
              <w:rPr>
                <w:rFonts w:asciiTheme="minorHAnsi" w:hAnsiTheme="minorHAnsi" w:cstheme="minorHAnsi"/>
              </w:rPr>
            </w:pPr>
            <w:r w:rsidRPr="005E152A">
              <w:rPr>
                <w:rFonts w:asciiTheme="minorHAnsi" w:hAnsiTheme="minorHAnsi" w:cstheme="minorHAnsi"/>
              </w:rPr>
              <w:t>Orman içi ve bitişiği mahallelerde kalan kültürel miras niteliği taşıyan yapıların onarımını sağlamak</w:t>
            </w:r>
          </w:p>
        </w:tc>
      </w:tr>
      <w:tr w:rsidR="005E152A" w:rsidRPr="00963468" w:rsidTr="007C60EF">
        <w:trPr>
          <w:cnfStyle w:val="000000100000"/>
        </w:trPr>
        <w:tc>
          <w:tcPr>
            <w:tcW w:w="1560" w:type="dxa"/>
          </w:tcPr>
          <w:p w:rsidR="005E152A" w:rsidRDefault="00102983" w:rsidP="00102983">
            <w:pPr>
              <w:jc w:val="both"/>
              <w:rPr>
                <w:rFonts w:asciiTheme="minorHAnsi" w:hAnsiTheme="minorHAnsi" w:cstheme="minorHAnsi"/>
              </w:rPr>
            </w:pPr>
            <w:r>
              <w:rPr>
                <w:rFonts w:asciiTheme="minorHAnsi" w:hAnsiTheme="minorHAnsi" w:cstheme="minorHAnsi"/>
              </w:rPr>
              <w:t>Sorumlu Birim</w:t>
            </w:r>
          </w:p>
        </w:tc>
        <w:tc>
          <w:tcPr>
            <w:tcW w:w="7653" w:type="dxa"/>
          </w:tcPr>
          <w:p w:rsidR="005E152A" w:rsidRDefault="00102983" w:rsidP="005E152A">
            <w:pPr>
              <w:rPr>
                <w:rFonts w:asciiTheme="minorHAnsi" w:hAnsiTheme="minorHAnsi" w:cstheme="minorHAnsi"/>
              </w:rPr>
            </w:pPr>
            <w:r>
              <w:rPr>
                <w:rFonts w:asciiTheme="minorHAnsi" w:hAnsiTheme="minorHAnsi" w:cstheme="minorHAnsi"/>
              </w:rPr>
              <w:t>Fen İşleri Müdürlüğü</w:t>
            </w:r>
          </w:p>
        </w:tc>
      </w:tr>
    </w:tbl>
    <w:p w:rsidR="00951272" w:rsidRDefault="00951272" w:rsidP="00031186">
      <w:pPr>
        <w:pStyle w:val="ListeParagraf"/>
        <w:ind w:left="1287"/>
        <w:rPr>
          <w:sz w:val="36"/>
          <w:szCs w:val="36"/>
        </w:rPr>
      </w:pPr>
    </w:p>
    <w:tbl>
      <w:tblPr>
        <w:tblStyle w:val="Stil26"/>
        <w:tblW w:w="84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59"/>
        <w:gridCol w:w="6011"/>
        <w:gridCol w:w="1502"/>
      </w:tblGrid>
      <w:tr w:rsidR="00452303" w:rsidRPr="009A7E7B" w:rsidTr="007C60EF">
        <w:trPr>
          <w:cnfStyle w:val="100000000000"/>
          <w:trHeight w:val="300"/>
        </w:trPr>
        <w:tc>
          <w:tcPr>
            <w:tcW w:w="6970" w:type="dxa"/>
            <w:gridSpan w:val="2"/>
            <w:noWrap/>
          </w:tcPr>
          <w:p w:rsidR="00452303" w:rsidRPr="009A7E7B" w:rsidRDefault="00452303" w:rsidP="00AE4F4B">
            <w:pPr>
              <w:spacing w:after="0" w:line="240" w:lineRule="auto"/>
              <w:rPr>
                <w:rFonts w:ascii="Cambria" w:hAnsi="Cambria" w:cs="Calibri"/>
                <w:b/>
                <w:bCs/>
              </w:rPr>
            </w:pPr>
            <w:r w:rsidRPr="009A7E7B">
              <w:rPr>
                <w:rFonts w:ascii="Cambria" w:hAnsi="Cambria" w:cs="Calibri"/>
                <w:b/>
                <w:bCs/>
              </w:rPr>
              <w:t> EKONOMİK KOD</w:t>
            </w:r>
          </w:p>
          <w:p w:rsidR="00452303" w:rsidRPr="009A7E7B" w:rsidRDefault="00452303" w:rsidP="00AE4F4B">
            <w:pPr>
              <w:spacing w:after="0" w:line="240" w:lineRule="auto"/>
              <w:rPr>
                <w:rFonts w:ascii="Cambria" w:hAnsi="Cambria" w:cs="Calibri"/>
                <w:b/>
                <w:bCs/>
              </w:rPr>
            </w:pPr>
            <w:r w:rsidRPr="009A7E7B">
              <w:rPr>
                <w:rFonts w:ascii="Cambria" w:hAnsi="Cambria" w:cs="Calibri"/>
                <w:b/>
                <w:bCs/>
              </w:rPr>
              <w:t> </w:t>
            </w:r>
          </w:p>
        </w:tc>
        <w:tc>
          <w:tcPr>
            <w:tcW w:w="1502" w:type="dxa"/>
            <w:noWrap/>
          </w:tcPr>
          <w:p w:rsidR="00452303" w:rsidRPr="009A7E7B" w:rsidRDefault="00452303" w:rsidP="00AE4F4B">
            <w:pPr>
              <w:spacing w:after="0" w:line="240" w:lineRule="auto"/>
              <w:jc w:val="right"/>
              <w:rPr>
                <w:rFonts w:ascii="Cambria" w:hAnsi="Cambria" w:cs="Calibri"/>
                <w:b/>
                <w:bCs/>
              </w:rPr>
            </w:pPr>
            <w:r w:rsidRPr="009A7E7B">
              <w:rPr>
                <w:rFonts w:ascii="Cambria" w:hAnsi="Cambria" w:cs="Calibri"/>
                <w:b/>
                <w:bCs/>
              </w:rPr>
              <w:t>2015 (TL)</w:t>
            </w:r>
          </w:p>
        </w:tc>
      </w:tr>
      <w:tr w:rsidR="00452303" w:rsidRPr="009A7E7B" w:rsidTr="007C60EF">
        <w:trPr>
          <w:cnfStyle w:val="000000100000"/>
          <w:trHeight w:val="300"/>
        </w:trPr>
        <w:tc>
          <w:tcPr>
            <w:tcW w:w="959" w:type="dxa"/>
          </w:tcPr>
          <w:p w:rsidR="00452303" w:rsidRPr="009A7E7B" w:rsidRDefault="00452303" w:rsidP="00AE4F4B">
            <w:pPr>
              <w:spacing w:after="0" w:line="240" w:lineRule="auto"/>
              <w:rPr>
                <w:rFonts w:ascii="Cambria" w:hAnsi="Cambria" w:cs="Calibri"/>
                <w:b/>
                <w:bCs/>
              </w:rPr>
            </w:pPr>
            <w:r w:rsidRPr="009A7E7B">
              <w:rPr>
                <w:rFonts w:ascii="Cambria" w:hAnsi="Cambria" w:cs="Calibri"/>
                <w:b/>
                <w:bCs/>
              </w:rPr>
              <w:t>01</w:t>
            </w:r>
          </w:p>
        </w:tc>
        <w:tc>
          <w:tcPr>
            <w:tcW w:w="6011" w:type="dxa"/>
          </w:tcPr>
          <w:p w:rsidR="00452303" w:rsidRPr="009A7E7B" w:rsidRDefault="00452303" w:rsidP="00AE4F4B">
            <w:pPr>
              <w:spacing w:after="0" w:line="240" w:lineRule="auto"/>
              <w:rPr>
                <w:rFonts w:cs="Calibri"/>
              </w:rPr>
            </w:pPr>
            <w:r w:rsidRPr="009A7E7B">
              <w:rPr>
                <w:rFonts w:cs="Calibri"/>
              </w:rPr>
              <w:t>PERSONEL GİDERLERİ</w:t>
            </w:r>
          </w:p>
        </w:tc>
        <w:tc>
          <w:tcPr>
            <w:tcW w:w="1502" w:type="dxa"/>
            <w:noWrap/>
          </w:tcPr>
          <w:p w:rsidR="00452303" w:rsidRPr="009A7E7B" w:rsidRDefault="00452303" w:rsidP="00AE4F4B">
            <w:pPr>
              <w:spacing w:after="0" w:line="240" w:lineRule="auto"/>
              <w:jc w:val="right"/>
              <w:rPr>
                <w:rFonts w:cs="Calibri"/>
              </w:rPr>
            </w:pPr>
          </w:p>
        </w:tc>
      </w:tr>
      <w:tr w:rsidR="00452303" w:rsidRPr="009A7E7B" w:rsidTr="007C60EF">
        <w:trPr>
          <w:cnfStyle w:val="000000010000"/>
          <w:trHeight w:val="300"/>
        </w:trPr>
        <w:tc>
          <w:tcPr>
            <w:tcW w:w="959" w:type="dxa"/>
          </w:tcPr>
          <w:p w:rsidR="00452303" w:rsidRPr="009A7E7B" w:rsidRDefault="00452303" w:rsidP="00AE4F4B">
            <w:pPr>
              <w:spacing w:after="0" w:line="240" w:lineRule="auto"/>
              <w:rPr>
                <w:rFonts w:ascii="Cambria" w:hAnsi="Cambria" w:cs="Calibri"/>
                <w:b/>
                <w:bCs/>
              </w:rPr>
            </w:pPr>
            <w:r w:rsidRPr="009A7E7B">
              <w:rPr>
                <w:rFonts w:ascii="Cambria" w:hAnsi="Cambria" w:cs="Calibri"/>
                <w:b/>
                <w:bCs/>
              </w:rPr>
              <w:t>02</w:t>
            </w:r>
          </w:p>
        </w:tc>
        <w:tc>
          <w:tcPr>
            <w:tcW w:w="6011" w:type="dxa"/>
          </w:tcPr>
          <w:p w:rsidR="00452303" w:rsidRPr="009A7E7B" w:rsidRDefault="00452303" w:rsidP="00AE4F4B">
            <w:pPr>
              <w:spacing w:after="0" w:line="240" w:lineRule="auto"/>
              <w:rPr>
                <w:rFonts w:cs="Calibri"/>
              </w:rPr>
            </w:pPr>
            <w:r w:rsidRPr="009A7E7B">
              <w:rPr>
                <w:rFonts w:cs="Calibri"/>
              </w:rPr>
              <w:t>SOSYAL GÜVENLİK KURUMLARINA DEVLET PRİMİ GİDERLERİ</w:t>
            </w:r>
          </w:p>
        </w:tc>
        <w:tc>
          <w:tcPr>
            <w:tcW w:w="1502" w:type="dxa"/>
            <w:noWrap/>
          </w:tcPr>
          <w:p w:rsidR="00452303" w:rsidRPr="009A7E7B" w:rsidRDefault="00452303" w:rsidP="00AE4F4B">
            <w:pPr>
              <w:spacing w:after="0" w:line="240" w:lineRule="auto"/>
              <w:jc w:val="right"/>
              <w:rPr>
                <w:rFonts w:cs="Calibri"/>
              </w:rPr>
            </w:pPr>
          </w:p>
        </w:tc>
      </w:tr>
      <w:tr w:rsidR="00452303" w:rsidRPr="009A7E7B" w:rsidTr="007C60EF">
        <w:trPr>
          <w:cnfStyle w:val="000000100000"/>
          <w:trHeight w:val="300"/>
        </w:trPr>
        <w:tc>
          <w:tcPr>
            <w:tcW w:w="959" w:type="dxa"/>
          </w:tcPr>
          <w:p w:rsidR="00452303" w:rsidRPr="009A7E7B" w:rsidRDefault="00452303" w:rsidP="00AE4F4B">
            <w:pPr>
              <w:spacing w:after="0" w:line="240" w:lineRule="auto"/>
              <w:rPr>
                <w:rFonts w:ascii="Cambria" w:hAnsi="Cambria" w:cs="Calibri"/>
                <w:b/>
                <w:bCs/>
              </w:rPr>
            </w:pPr>
            <w:r w:rsidRPr="009A7E7B">
              <w:rPr>
                <w:rFonts w:ascii="Cambria" w:hAnsi="Cambria" w:cs="Calibri"/>
                <w:b/>
                <w:bCs/>
              </w:rPr>
              <w:t>03</w:t>
            </w:r>
          </w:p>
        </w:tc>
        <w:tc>
          <w:tcPr>
            <w:tcW w:w="6011" w:type="dxa"/>
          </w:tcPr>
          <w:p w:rsidR="00452303" w:rsidRPr="009A7E7B" w:rsidRDefault="00452303" w:rsidP="00AE4F4B">
            <w:pPr>
              <w:spacing w:after="0" w:line="240" w:lineRule="auto"/>
              <w:rPr>
                <w:rFonts w:cs="Calibri"/>
              </w:rPr>
            </w:pPr>
            <w:r w:rsidRPr="009A7E7B">
              <w:rPr>
                <w:rFonts w:cs="Calibri"/>
              </w:rPr>
              <w:t>MAL VE HİZMET ALIM GİDERLERİ</w:t>
            </w:r>
          </w:p>
        </w:tc>
        <w:tc>
          <w:tcPr>
            <w:tcW w:w="1502" w:type="dxa"/>
            <w:noWrap/>
          </w:tcPr>
          <w:p w:rsidR="00452303" w:rsidRPr="009A7E7B" w:rsidRDefault="00231DE8" w:rsidP="00AE4F4B">
            <w:pPr>
              <w:spacing w:after="0" w:line="240" w:lineRule="auto"/>
              <w:jc w:val="right"/>
              <w:rPr>
                <w:rFonts w:cs="Calibri"/>
                <w:b/>
                <w:sz w:val="24"/>
                <w:szCs w:val="24"/>
              </w:rPr>
            </w:pPr>
            <w:r w:rsidRPr="009A7E7B">
              <w:rPr>
                <w:rFonts w:cs="Calibri"/>
                <w:b/>
                <w:sz w:val="24"/>
                <w:szCs w:val="24"/>
              </w:rPr>
              <w:t>770.000</w:t>
            </w:r>
          </w:p>
        </w:tc>
      </w:tr>
      <w:tr w:rsidR="00452303" w:rsidRPr="009A7E7B" w:rsidTr="007C60EF">
        <w:trPr>
          <w:cnfStyle w:val="000000010000"/>
          <w:trHeight w:val="300"/>
        </w:trPr>
        <w:tc>
          <w:tcPr>
            <w:tcW w:w="959" w:type="dxa"/>
          </w:tcPr>
          <w:p w:rsidR="00452303" w:rsidRPr="009A7E7B" w:rsidRDefault="00452303" w:rsidP="00AE4F4B">
            <w:pPr>
              <w:spacing w:after="0" w:line="240" w:lineRule="auto"/>
              <w:rPr>
                <w:rFonts w:ascii="Cambria" w:hAnsi="Cambria" w:cs="Calibri"/>
                <w:b/>
                <w:bCs/>
              </w:rPr>
            </w:pPr>
            <w:r w:rsidRPr="009A7E7B">
              <w:rPr>
                <w:rFonts w:ascii="Cambria" w:hAnsi="Cambria" w:cs="Calibri"/>
                <w:b/>
                <w:bCs/>
              </w:rPr>
              <w:t>04</w:t>
            </w:r>
          </w:p>
        </w:tc>
        <w:tc>
          <w:tcPr>
            <w:tcW w:w="6011" w:type="dxa"/>
          </w:tcPr>
          <w:p w:rsidR="00452303" w:rsidRPr="009A7E7B" w:rsidRDefault="00452303" w:rsidP="00AE4F4B">
            <w:pPr>
              <w:spacing w:after="0" w:line="240" w:lineRule="auto"/>
              <w:rPr>
                <w:rFonts w:cs="Calibri"/>
              </w:rPr>
            </w:pPr>
            <w:r w:rsidRPr="009A7E7B">
              <w:rPr>
                <w:rFonts w:cs="Calibri"/>
              </w:rPr>
              <w:t>FAİZ GİDERLERİ</w:t>
            </w:r>
          </w:p>
        </w:tc>
        <w:tc>
          <w:tcPr>
            <w:tcW w:w="1502" w:type="dxa"/>
            <w:noWrap/>
          </w:tcPr>
          <w:p w:rsidR="00452303" w:rsidRPr="009A7E7B" w:rsidRDefault="00452303" w:rsidP="00AE4F4B">
            <w:pPr>
              <w:spacing w:after="0" w:line="240" w:lineRule="auto"/>
              <w:jc w:val="right"/>
              <w:rPr>
                <w:rFonts w:cs="Calibri"/>
                <w:b/>
                <w:sz w:val="24"/>
                <w:szCs w:val="24"/>
              </w:rPr>
            </w:pPr>
          </w:p>
        </w:tc>
      </w:tr>
      <w:tr w:rsidR="00452303" w:rsidRPr="009A7E7B" w:rsidTr="007C60EF">
        <w:trPr>
          <w:cnfStyle w:val="000000100000"/>
          <w:trHeight w:val="300"/>
        </w:trPr>
        <w:tc>
          <w:tcPr>
            <w:tcW w:w="959" w:type="dxa"/>
          </w:tcPr>
          <w:p w:rsidR="00452303" w:rsidRPr="009A7E7B" w:rsidRDefault="00452303" w:rsidP="00AE4F4B">
            <w:pPr>
              <w:spacing w:after="0" w:line="240" w:lineRule="auto"/>
              <w:rPr>
                <w:rFonts w:ascii="Cambria" w:hAnsi="Cambria" w:cs="Calibri"/>
                <w:b/>
                <w:bCs/>
              </w:rPr>
            </w:pPr>
            <w:r w:rsidRPr="009A7E7B">
              <w:rPr>
                <w:rFonts w:ascii="Cambria" w:hAnsi="Cambria" w:cs="Calibri"/>
                <w:b/>
                <w:bCs/>
              </w:rPr>
              <w:t>05</w:t>
            </w:r>
          </w:p>
        </w:tc>
        <w:tc>
          <w:tcPr>
            <w:tcW w:w="6011" w:type="dxa"/>
          </w:tcPr>
          <w:p w:rsidR="00452303" w:rsidRPr="009A7E7B" w:rsidRDefault="00452303" w:rsidP="00AE4F4B">
            <w:pPr>
              <w:spacing w:after="0" w:line="240" w:lineRule="auto"/>
              <w:rPr>
                <w:rFonts w:cs="Calibri"/>
              </w:rPr>
            </w:pPr>
            <w:r w:rsidRPr="009A7E7B">
              <w:rPr>
                <w:rFonts w:cs="Calibri"/>
              </w:rPr>
              <w:t>CARİ TRANSFERLER</w:t>
            </w:r>
          </w:p>
        </w:tc>
        <w:tc>
          <w:tcPr>
            <w:tcW w:w="1502" w:type="dxa"/>
          </w:tcPr>
          <w:p w:rsidR="00452303" w:rsidRPr="009A7E7B" w:rsidRDefault="00452303" w:rsidP="00AE4F4B">
            <w:pPr>
              <w:spacing w:after="0" w:line="240" w:lineRule="auto"/>
              <w:jc w:val="right"/>
              <w:rPr>
                <w:rFonts w:cs="Calibri"/>
                <w:b/>
                <w:sz w:val="24"/>
                <w:szCs w:val="24"/>
              </w:rPr>
            </w:pPr>
          </w:p>
        </w:tc>
      </w:tr>
      <w:tr w:rsidR="00452303" w:rsidRPr="009A7E7B" w:rsidTr="007C60EF">
        <w:trPr>
          <w:cnfStyle w:val="000000010000"/>
          <w:trHeight w:val="300"/>
        </w:trPr>
        <w:tc>
          <w:tcPr>
            <w:tcW w:w="959" w:type="dxa"/>
          </w:tcPr>
          <w:p w:rsidR="00452303" w:rsidRPr="009A7E7B" w:rsidRDefault="00452303" w:rsidP="00AE4F4B">
            <w:pPr>
              <w:spacing w:after="0" w:line="240" w:lineRule="auto"/>
              <w:rPr>
                <w:rFonts w:ascii="Cambria" w:hAnsi="Cambria" w:cs="Calibri"/>
                <w:b/>
                <w:bCs/>
              </w:rPr>
            </w:pPr>
            <w:r w:rsidRPr="009A7E7B">
              <w:rPr>
                <w:rFonts w:ascii="Cambria" w:hAnsi="Cambria" w:cs="Calibri"/>
                <w:b/>
                <w:bCs/>
              </w:rPr>
              <w:t>06</w:t>
            </w:r>
          </w:p>
        </w:tc>
        <w:tc>
          <w:tcPr>
            <w:tcW w:w="6011" w:type="dxa"/>
          </w:tcPr>
          <w:p w:rsidR="00452303" w:rsidRPr="009A7E7B" w:rsidRDefault="00452303" w:rsidP="00AE4F4B">
            <w:pPr>
              <w:spacing w:after="0" w:line="240" w:lineRule="auto"/>
              <w:rPr>
                <w:rFonts w:cs="Calibri"/>
              </w:rPr>
            </w:pPr>
            <w:r w:rsidRPr="009A7E7B">
              <w:rPr>
                <w:rFonts w:cs="Calibri"/>
              </w:rPr>
              <w:t>SERMAYE GİDERLERİ</w:t>
            </w:r>
          </w:p>
        </w:tc>
        <w:tc>
          <w:tcPr>
            <w:tcW w:w="1502" w:type="dxa"/>
          </w:tcPr>
          <w:p w:rsidR="00452303" w:rsidRPr="009A7E7B" w:rsidRDefault="00231DE8" w:rsidP="00AE4F4B">
            <w:pPr>
              <w:spacing w:after="0" w:line="240" w:lineRule="auto"/>
              <w:jc w:val="right"/>
              <w:rPr>
                <w:rFonts w:cs="Calibri"/>
                <w:b/>
                <w:sz w:val="24"/>
                <w:szCs w:val="24"/>
              </w:rPr>
            </w:pPr>
            <w:r w:rsidRPr="009A7E7B">
              <w:rPr>
                <w:rFonts w:cs="Calibri"/>
                <w:b/>
                <w:sz w:val="24"/>
                <w:szCs w:val="24"/>
              </w:rPr>
              <w:t>2.160.000</w:t>
            </w:r>
          </w:p>
        </w:tc>
      </w:tr>
      <w:tr w:rsidR="00452303" w:rsidRPr="009A7E7B" w:rsidTr="007C60EF">
        <w:trPr>
          <w:cnfStyle w:val="000000100000"/>
          <w:trHeight w:val="300"/>
        </w:trPr>
        <w:tc>
          <w:tcPr>
            <w:tcW w:w="6970" w:type="dxa"/>
            <w:gridSpan w:val="2"/>
          </w:tcPr>
          <w:p w:rsidR="00452303" w:rsidRPr="009A7E7B" w:rsidRDefault="00452303" w:rsidP="00AE4F4B">
            <w:pPr>
              <w:spacing w:after="0" w:line="240" w:lineRule="auto"/>
              <w:jc w:val="right"/>
              <w:rPr>
                <w:rFonts w:ascii="Cambria" w:hAnsi="Cambria" w:cs="Calibri"/>
                <w:b/>
                <w:bCs/>
              </w:rPr>
            </w:pPr>
            <w:r w:rsidRPr="009A7E7B">
              <w:rPr>
                <w:rFonts w:ascii="Cambria" w:hAnsi="Cambria" w:cs="Calibri"/>
                <w:b/>
                <w:bCs/>
              </w:rPr>
              <w:t>TOPLAM BÜTÇE KAYNAK İHTİYACI</w:t>
            </w:r>
          </w:p>
        </w:tc>
        <w:tc>
          <w:tcPr>
            <w:tcW w:w="1502" w:type="dxa"/>
            <w:noWrap/>
          </w:tcPr>
          <w:p w:rsidR="00452303" w:rsidRPr="009A7E7B" w:rsidRDefault="00231DE8" w:rsidP="00AE4F4B">
            <w:pPr>
              <w:spacing w:after="0" w:line="240" w:lineRule="auto"/>
              <w:jc w:val="right"/>
              <w:rPr>
                <w:rFonts w:cs="Calibri"/>
                <w:b/>
                <w:sz w:val="24"/>
                <w:szCs w:val="24"/>
              </w:rPr>
            </w:pPr>
            <w:r w:rsidRPr="009A7E7B">
              <w:rPr>
                <w:rFonts w:cs="Calibri"/>
                <w:b/>
                <w:sz w:val="24"/>
                <w:szCs w:val="24"/>
              </w:rPr>
              <w:t>2.930.000</w:t>
            </w:r>
          </w:p>
        </w:tc>
      </w:tr>
      <w:tr w:rsidR="00452303" w:rsidRPr="009A7E7B" w:rsidTr="007C60EF">
        <w:trPr>
          <w:cnfStyle w:val="000000010000"/>
          <w:trHeight w:val="300"/>
        </w:trPr>
        <w:tc>
          <w:tcPr>
            <w:tcW w:w="6970" w:type="dxa"/>
            <w:gridSpan w:val="2"/>
          </w:tcPr>
          <w:p w:rsidR="00452303" w:rsidRPr="009A7E7B" w:rsidRDefault="00452303" w:rsidP="00AE4F4B">
            <w:pPr>
              <w:spacing w:after="0" w:line="240" w:lineRule="auto"/>
              <w:jc w:val="right"/>
              <w:rPr>
                <w:rFonts w:ascii="Cambria" w:hAnsi="Cambria" w:cs="Calibri"/>
                <w:b/>
                <w:bCs/>
              </w:rPr>
            </w:pPr>
            <w:r w:rsidRPr="009A7E7B">
              <w:rPr>
                <w:rFonts w:ascii="Cambria" w:hAnsi="Cambria" w:cs="Calibri"/>
                <w:b/>
                <w:bCs/>
              </w:rPr>
              <w:t>TOPLAM BÜTÇE DIŞI KAYNAK İHTİYACI</w:t>
            </w:r>
          </w:p>
        </w:tc>
        <w:tc>
          <w:tcPr>
            <w:tcW w:w="1502" w:type="dxa"/>
          </w:tcPr>
          <w:p w:rsidR="00452303" w:rsidRPr="009A7E7B" w:rsidRDefault="00231DE8" w:rsidP="00AE4F4B">
            <w:pPr>
              <w:spacing w:after="0" w:line="240" w:lineRule="auto"/>
              <w:jc w:val="right"/>
              <w:rPr>
                <w:rFonts w:cs="Calibri"/>
                <w:b/>
                <w:sz w:val="24"/>
                <w:szCs w:val="24"/>
              </w:rPr>
            </w:pPr>
            <w:r w:rsidRPr="009A7E7B">
              <w:rPr>
                <w:rFonts w:cs="Calibri"/>
                <w:b/>
                <w:sz w:val="24"/>
                <w:szCs w:val="24"/>
              </w:rPr>
              <w:t>0</w:t>
            </w:r>
          </w:p>
        </w:tc>
      </w:tr>
      <w:tr w:rsidR="00452303" w:rsidRPr="009A7E7B" w:rsidTr="007C60EF">
        <w:trPr>
          <w:cnfStyle w:val="000000100000"/>
          <w:trHeight w:val="300"/>
        </w:trPr>
        <w:tc>
          <w:tcPr>
            <w:tcW w:w="6970" w:type="dxa"/>
            <w:gridSpan w:val="2"/>
          </w:tcPr>
          <w:p w:rsidR="00452303" w:rsidRPr="009A7E7B" w:rsidRDefault="00452303" w:rsidP="00AE4F4B">
            <w:pPr>
              <w:spacing w:after="0" w:line="240" w:lineRule="auto"/>
              <w:jc w:val="right"/>
              <w:rPr>
                <w:rFonts w:ascii="Cambria" w:hAnsi="Cambria" w:cs="Calibri"/>
                <w:b/>
                <w:bCs/>
              </w:rPr>
            </w:pPr>
            <w:r w:rsidRPr="009A7E7B">
              <w:rPr>
                <w:rFonts w:ascii="Cambria" w:hAnsi="Cambria" w:cs="Calibri"/>
                <w:b/>
                <w:bCs/>
              </w:rPr>
              <w:t>TOPLAM  KAYNAK İHTİYACI</w:t>
            </w:r>
          </w:p>
        </w:tc>
        <w:tc>
          <w:tcPr>
            <w:tcW w:w="1502" w:type="dxa"/>
            <w:noWrap/>
          </w:tcPr>
          <w:p w:rsidR="00452303" w:rsidRPr="009A7E7B" w:rsidRDefault="00231DE8" w:rsidP="00AE4F4B">
            <w:pPr>
              <w:spacing w:after="0" w:line="240" w:lineRule="auto"/>
              <w:jc w:val="right"/>
              <w:rPr>
                <w:rFonts w:cs="Calibri"/>
              </w:rPr>
            </w:pPr>
            <w:r w:rsidRPr="009A7E7B">
              <w:rPr>
                <w:rFonts w:cs="Calibri"/>
                <w:b/>
                <w:sz w:val="24"/>
                <w:szCs w:val="24"/>
              </w:rPr>
              <w:t>2.930.000</w:t>
            </w:r>
          </w:p>
        </w:tc>
      </w:tr>
    </w:tbl>
    <w:p w:rsidR="00452303" w:rsidRDefault="00452303" w:rsidP="00031186">
      <w:pPr>
        <w:pStyle w:val="ListeParagraf"/>
        <w:ind w:left="1287"/>
        <w:rPr>
          <w:sz w:val="36"/>
          <w:szCs w:val="36"/>
        </w:rPr>
      </w:pPr>
    </w:p>
    <w:p w:rsidR="00452303" w:rsidRDefault="00452303" w:rsidP="00031186">
      <w:pPr>
        <w:pStyle w:val="ListeParagraf"/>
        <w:ind w:left="1287"/>
        <w:rPr>
          <w:sz w:val="36"/>
          <w:szCs w:val="36"/>
        </w:rPr>
      </w:pPr>
    </w:p>
    <w:p w:rsidR="00452303" w:rsidRDefault="00452303" w:rsidP="00031186">
      <w:pPr>
        <w:pStyle w:val="ListeParagraf"/>
        <w:ind w:left="1287"/>
        <w:rPr>
          <w:sz w:val="36"/>
          <w:szCs w:val="36"/>
        </w:rPr>
      </w:pPr>
    </w:p>
    <w:p w:rsidR="00452303" w:rsidRDefault="00452303" w:rsidP="00031186">
      <w:pPr>
        <w:pStyle w:val="ListeParagraf"/>
        <w:ind w:left="1287"/>
        <w:rPr>
          <w:sz w:val="36"/>
          <w:szCs w:val="36"/>
        </w:rPr>
      </w:pPr>
    </w:p>
    <w:p w:rsidR="00452303" w:rsidRDefault="00452303" w:rsidP="00031186">
      <w:pPr>
        <w:pStyle w:val="ListeParagraf"/>
        <w:ind w:left="1287"/>
        <w:rPr>
          <w:sz w:val="36"/>
          <w:szCs w:val="36"/>
        </w:rPr>
      </w:pPr>
    </w:p>
    <w:p w:rsidR="00452303" w:rsidRDefault="00452303" w:rsidP="00031186">
      <w:pPr>
        <w:pStyle w:val="ListeParagraf"/>
        <w:ind w:left="1287"/>
        <w:rPr>
          <w:sz w:val="36"/>
          <w:szCs w:val="36"/>
        </w:rPr>
      </w:pPr>
    </w:p>
    <w:tbl>
      <w:tblPr>
        <w:tblStyle w:val="Stil25"/>
        <w:tblW w:w="9321" w:type="dxa"/>
        <w:tblLayout w:type="fixed"/>
        <w:tblLook w:val="04A0"/>
      </w:tblPr>
      <w:tblGrid>
        <w:gridCol w:w="1951"/>
        <w:gridCol w:w="7370"/>
      </w:tblGrid>
      <w:tr w:rsidR="00951272" w:rsidRPr="00486FC8" w:rsidTr="00D56D69">
        <w:trPr>
          <w:cnfStyle w:val="100000000000"/>
          <w:trHeight w:val="697"/>
        </w:trPr>
        <w:tc>
          <w:tcPr>
            <w:cnfStyle w:val="001000000000"/>
            <w:tcW w:w="1951" w:type="dxa"/>
          </w:tcPr>
          <w:p w:rsidR="00951272" w:rsidRPr="00486FC8" w:rsidRDefault="003C7CA9" w:rsidP="00102983">
            <w:pPr>
              <w:jc w:val="both"/>
              <w:rPr>
                <w:rFonts w:asciiTheme="minorHAnsi" w:hAnsiTheme="minorHAnsi" w:cstheme="minorHAnsi"/>
                <w:color w:val="5F497A" w:themeColor="accent4" w:themeShade="BF"/>
                <w:sz w:val="24"/>
                <w:szCs w:val="24"/>
              </w:rPr>
            </w:pPr>
            <w:r w:rsidRPr="00486FC8">
              <w:rPr>
                <w:rFonts w:asciiTheme="minorHAnsi" w:hAnsiTheme="minorHAnsi" w:cstheme="minorHAnsi"/>
                <w:color w:val="5F497A" w:themeColor="accent4" w:themeShade="BF"/>
                <w:sz w:val="24"/>
                <w:szCs w:val="24"/>
              </w:rPr>
              <w:t>S</w:t>
            </w:r>
            <w:r w:rsidR="00951272" w:rsidRPr="00486FC8">
              <w:rPr>
                <w:rFonts w:asciiTheme="minorHAnsi" w:hAnsiTheme="minorHAnsi" w:cstheme="minorHAnsi"/>
                <w:color w:val="5F497A" w:themeColor="accent4" w:themeShade="BF"/>
                <w:sz w:val="24"/>
                <w:szCs w:val="24"/>
              </w:rPr>
              <w:t>tratejik Alan</w:t>
            </w:r>
            <w:r w:rsidR="00D56D69" w:rsidRPr="00486FC8">
              <w:rPr>
                <w:rFonts w:asciiTheme="minorHAnsi" w:hAnsiTheme="minorHAnsi" w:cstheme="minorHAnsi"/>
                <w:color w:val="5F497A" w:themeColor="accent4" w:themeShade="BF"/>
                <w:sz w:val="24"/>
                <w:szCs w:val="24"/>
              </w:rPr>
              <w:t xml:space="preserve"> 2</w:t>
            </w:r>
          </w:p>
        </w:tc>
        <w:tc>
          <w:tcPr>
            <w:tcW w:w="7370" w:type="dxa"/>
          </w:tcPr>
          <w:p w:rsidR="00951272" w:rsidRPr="00486FC8" w:rsidRDefault="00951272" w:rsidP="00102983">
            <w:pPr>
              <w:jc w:val="both"/>
              <w:cnfStyle w:val="100000000000"/>
              <w:rPr>
                <w:rFonts w:asciiTheme="minorHAnsi" w:hAnsiTheme="minorHAnsi" w:cstheme="minorHAnsi"/>
                <w:color w:val="5F497A" w:themeColor="accent4" w:themeShade="BF"/>
                <w:sz w:val="24"/>
                <w:szCs w:val="24"/>
              </w:rPr>
            </w:pPr>
            <w:r w:rsidRPr="00486FC8">
              <w:rPr>
                <w:color w:val="5F497A" w:themeColor="accent4" w:themeShade="BF"/>
                <w:sz w:val="24"/>
                <w:szCs w:val="24"/>
              </w:rPr>
              <w:t>KENTSEL ALTYAPI</w:t>
            </w:r>
          </w:p>
        </w:tc>
      </w:tr>
      <w:tr w:rsidR="00951272" w:rsidRPr="00486FC8" w:rsidTr="00D56D69">
        <w:trPr>
          <w:trHeight w:val="644"/>
        </w:trPr>
        <w:tc>
          <w:tcPr>
            <w:cnfStyle w:val="001000000000"/>
            <w:tcW w:w="1951" w:type="dxa"/>
          </w:tcPr>
          <w:p w:rsidR="00951272" w:rsidRPr="00486FC8" w:rsidRDefault="00951272" w:rsidP="00102983">
            <w:pPr>
              <w:jc w:val="both"/>
              <w:rPr>
                <w:rFonts w:asciiTheme="minorHAnsi" w:hAnsiTheme="minorHAnsi" w:cstheme="minorHAnsi"/>
                <w:color w:val="5F497A" w:themeColor="accent4" w:themeShade="BF"/>
              </w:rPr>
            </w:pPr>
            <w:r w:rsidRPr="00486FC8">
              <w:rPr>
                <w:color w:val="5F497A" w:themeColor="accent4" w:themeShade="BF"/>
                <w:sz w:val="24"/>
                <w:szCs w:val="24"/>
              </w:rPr>
              <w:t>Stratejik Amaç 2</w:t>
            </w:r>
          </w:p>
        </w:tc>
        <w:tc>
          <w:tcPr>
            <w:tcW w:w="7370" w:type="dxa"/>
          </w:tcPr>
          <w:p w:rsidR="00951272" w:rsidRPr="00486FC8" w:rsidRDefault="00951272" w:rsidP="00102983">
            <w:pPr>
              <w:pStyle w:val="ListeParagraf"/>
              <w:ind w:left="0"/>
              <w:cnfStyle w:val="000000000000"/>
              <w:rPr>
                <w:rFonts w:asciiTheme="minorHAnsi" w:hAnsiTheme="minorHAnsi" w:cstheme="minorHAnsi"/>
                <w:color w:val="5F497A" w:themeColor="accent4" w:themeShade="BF"/>
              </w:rPr>
            </w:pPr>
            <w:r w:rsidRPr="00486FC8">
              <w:rPr>
                <w:b/>
                <w:color w:val="5F497A" w:themeColor="accent4" w:themeShade="BF"/>
                <w:sz w:val="24"/>
                <w:szCs w:val="24"/>
              </w:rPr>
              <w:t>Torbalı’yı Kentsel Altyapısı Tamamlanmış Bir İlçe Haline Getirmek</w:t>
            </w:r>
          </w:p>
        </w:tc>
      </w:tr>
    </w:tbl>
    <w:p w:rsidR="00D56D69" w:rsidRDefault="00D56D69" w:rsidP="00031186">
      <w:pPr>
        <w:jc w:val="both"/>
        <w:rPr>
          <w:rFonts w:asciiTheme="minorHAnsi" w:hAnsiTheme="minorHAnsi" w:cstheme="minorHAnsi"/>
        </w:rPr>
      </w:pPr>
    </w:p>
    <w:tbl>
      <w:tblPr>
        <w:tblStyle w:val="Stil25"/>
        <w:tblW w:w="9322" w:type="dxa"/>
        <w:tblLayout w:type="fixed"/>
        <w:tblLook w:val="04A0"/>
      </w:tblPr>
      <w:tblGrid>
        <w:gridCol w:w="1242"/>
        <w:gridCol w:w="1276"/>
        <w:gridCol w:w="6804"/>
      </w:tblGrid>
      <w:tr w:rsidR="00D56D69" w:rsidRPr="00486FC8" w:rsidTr="00D56D69">
        <w:trPr>
          <w:cnfStyle w:val="100000000000"/>
        </w:trPr>
        <w:tc>
          <w:tcPr>
            <w:cnfStyle w:val="001000000000"/>
            <w:tcW w:w="1242" w:type="dxa"/>
            <w:vMerge w:val="restart"/>
            <w:textDirection w:val="btLr"/>
          </w:tcPr>
          <w:p w:rsidR="00D56D69" w:rsidRPr="00486FC8" w:rsidRDefault="00D56D69" w:rsidP="008256F3">
            <w:pPr>
              <w:spacing w:after="0"/>
              <w:ind w:left="113" w:right="113"/>
              <w:jc w:val="center"/>
              <w:rPr>
                <w:rFonts w:asciiTheme="minorHAnsi" w:hAnsiTheme="minorHAnsi" w:cstheme="minorHAnsi"/>
                <w:b/>
                <w:color w:val="5F497A" w:themeColor="accent4" w:themeShade="BF"/>
                <w:sz w:val="20"/>
                <w:szCs w:val="20"/>
              </w:rPr>
            </w:pPr>
            <w:r w:rsidRPr="00486FC8">
              <w:rPr>
                <w:rFonts w:asciiTheme="minorHAnsi" w:hAnsiTheme="minorHAnsi" w:cstheme="minorHAnsi"/>
                <w:b/>
                <w:color w:val="5F497A" w:themeColor="accent4" w:themeShade="BF"/>
                <w:sz w:val="20"/>
                <w:szCs w:val="20"/>
              </w:rPr>
              <w:t>Stratejik Alan 2</w:t>
            </w:r>
          </w:p>
          <w:p w:rsidR="00D56D69" w:rsidRPr="00486FC8" w:rsidRDefault="00D56D69" w:rsidP="008256F3">
            <w:pPr>
              <w:spacing w:after="0"/>
              <w:ind w:left="113" w:right="113"/>
              <w:jc w:val="center"/>
              <w:rPr>
                <w:rFonts w:asciiTheme="minorHAnsi" w:hAnsiTheme="minorHAnsi" w:cstheme="minorHAnsi"/>
                <w:b/>
                <w:color w:val="5F497A" w:themeColor="accent4" w:themeShade="BF"/>
                <w:sz w:val="20"/>
                <w:szCs w:val="20"/>
              </w:rPr>
            </w:pPr>
            <w:r w:rsidRPr="00486FC8">
              <w:rPr>
                <w:b/>
                <w:color w:val="5F497A" w:themeColor="accent4" w:themeShade="BF"/>
                <w:sz w:val="20"/>
                <w:szCs w:val="20"/>
              </w:rPr>
              <w:t>KENTSEL ALTYAPI</w:t>
            </w:r>
          </w:p>
        </w:tc>
        <w:tc>
          <w:tcPr>
            <w:tcW w:w="1276" w:type="dxa"/>
          </w:tcPr>
          <w:p w:rsidR="00D56D69" w:rsidRPr="00486FC8" w:rsidRDefault="00D56D69" w:rsidP="008256F3">
            <w:pPr>
              <w:spacing w:after="0"/>
              <w:jc w:val="both"/>
              <w:cnfStyle w:val="10000000000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Hedef -2</w:t>
            </w:r>
          </w:p>
        </w:tc>
        <w:tc>
          <w:tcPr>
            <w:tcW w:w="6804" w:type="dxa"/>
          </w:tcPr>
          <w:p w:rsidR="00D56D69" w:rsidRPr="00486FC8" w:rsidRDefault="00D56D69" w:rsidP="008256F3">
            <w:pPr>
              <w:spacing w:after="0"/>
              <w:cnfStyle w:val="10000000000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Geniş bir alana yayılmış olan Torbalı ilçesinde ulaşımın bütünlüğünü ve sürdürülebilirliğini sağlamak</w:t>
            </w:r>
          </w:p>
        </w:tc>
      </w:tr>
      <w:tr w:rsidR="00D56D69" w:rsidRPr="00486FC8" w:rsidTr="00D56D69">
        <w:tc>
          <w:tcPr>
            <w:cnfStyle w:val="001000000000"/>
            <w:tcW w:w="1242" w:type="dxa"/>
            <w:vMerge/>
          </w:tcPr>
          <w:p w:rsidR="00D56D69" w:rsidRPr="00486FC8" w:rsidRDefault="00D56D69" w:rsidP="008256F3">
            <w:pPr>
              <w:spacing w:after="0"/>
              <w:jc w:val="both"/>
              <w:rPr>
                <w:rFonts w:asciiTheme="minorHAnsi" w:hAnsiTheme="minorHAnsi" w:cstheme="minorHAnsi"/>
                <w:color w:val="5F497A" w:themeColor="accent4" w:themeShade="BF"/>
              </w:rPr>
            </w:pPr>
          </w:p>
        </w:tc>
        <w:tc>
          <w:tcPr>
            <w:tcW w:w="1276" w:type="dxa"/>
          </w:tcPr>
          <w:p w:rsidR="00D56D69" w:rsidRPr="00486FC8" w:rsidRDefault="00D56D69" w:rsidP="008256F3">
            <w:pPr>
              <w:spacing w:after="0"/>
              <w:jc w:val="both"/>
              <w:cnfStyle w:val="00000000000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Strateji -1</w:t>
            </w:r>
          </w:p>
        </w:tc>
        <w:tc>
          <w:tcPr>
            <w:tcW w:w="6804" w:type="dxa"/>
          </w:tcPr>
          <w:p w:rsidR="00D56D69" w:rsidRPr="00486FC8" w:rsidRDefault="00D56D69" w:rsidP="008256F3">
            <w:pPr>
              <w:spacing w:after="0"/>
              <w:jc w:val="both"/>
              <w:cnfStyle w:val="000000000000"/>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 xml:space="preserve">Torbalı’nın ulaşım master planını hazırlayarak  </w:t>
            </w:r>
          </w:p>
        </w:tc>
      </w:tr>
      <w:tr w:rsidR="00D56D69" w:rsidRPr="00486FC8" w:rsidTr="00D56D69">
        <w:tc>
          <w:tcPr>
            <w:cnfStyle w:val="001000000000"/>
            <w:tcW w:w="1242" w:type="dxa"/>
            <w:vMerge/>
          </w:tcPr>
          <w:p w:rsidR="00D56D69" w:rsidRPr="00486FC8" w:rsidRDefault="00D56D69" w:rsidP="008256F3">
            <w:pPr>
              <w:spacing w:after="0"/>
              <w:jc w:val="both"/>
              <w:rPr>
                <w:rFonts w:asciiTheme="minorHAnsi" w:hAnsiTheme="minorHAnsi" w:cstheme="minorHAnsi"/>
                <w:color w:val="5F497A" w:themeColor="accent4" w:themeShade="BF"/>
              </w:rPr>
            </w:pPr>
          </w:p>
        </w:tc>
        <w:tc>
          <w:tcPr>
            <w:tcW w:w="1276" w:type="dxa"/>
          </w:tcPr>
          <w:p w:rsidR="00D56D69" w:rsidRPr="00486FC8" w:rsidRDefault="00D56D69" w:rsidP="008256F3">
            <w:pPr>
              <w:spacing w:after="0"/>
              <w:jc w:val="both"/>
              <w:cnfStyle w:val="00000000000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Strateji- 2</w:t>
            </w:r>
          </w:p>
        </w:tc>
        <w:tc>
          <w:tcPr>
            <w:tcW w:w="6804" w:type="dxa"/>
          </w:tcPr>
          <w:p w:rsidR="00D56D69" w:rsidRPr="00486FC8" w:rsidRDefault="00D56D69" w:rsidP="008256F3">
            <w:pPr>
              <w:spacing w:after="0"/>
              <w:jc w:val="both"/>
              <w:cnfStyle w:val="000000000000"/>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 xml:space="preserve">Büyükşehir Belediyesi ve Karayolları Bölge Müdürlüğü ile işbirliği yaparak </w:t>
            </w:r>
          </w:p>
        </w:tc>
      </w:tr>
      <w:tr w:rsidR="00D56D69" w:rsidRPr="00486FC8" w:rsidTr="00D56D69">
        <w:tc>
          <w:tcPr>
            <w:cnfStyle w:val="001000000000"/>
            <w:tcW w:w="1242" w:type="dxa"/>
            <w:vMerge/>
          </w:tcPr>
          <w:p w:rsidR="00D56D69" w:rsidRPr="00486FC8" w:rsidRDefault="00D56D69" w:rsidP="008256F3">
            <w:pPr>
              <w:spacing w:after="0"/>
              <w:jc w:val="both"/>
              <w:rPr>
                <w:rFonts w:asciiTheme="minorHAnsi" w:hAnsiTheme="minorHAnsi" w:cstheme="minorHAnsi"/>
                <w:color w:val="5F497A" w:themeColor="accent4" w:themeShade="BF"/>
              </w:rPr>
            </w:pPr>
          </w:p>
        </w:tc>
        <w:tc>
          <w:tcPr>
            <w:tcW w:w="1276" w:type="dxa"/>
          </w:tcPr>
          <w:p w:rsidR="00D56D69" w:rsidRPr="00486FC8" w:rsidRDefault="00D56D69" w:rsidP="008256F3">
            <w:pPr>
              <w:spacing w:after="0"/>
              <w:jc w:val="both"/>
              <w:cnfStyle w:val="00000000000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Strateji - 3</w:t>
            </w:r>
          </w:p>
        </w:tc>
        <w:tc>
          <w:tcPr>
            <w:tcW w:w="6804" w:type="dxa"/>
          </w:tcPr>
          <w:p w:rsidR="00D56D69" w:rsidRPr="00486FC8" w:rsidRDefault="00D56D69" w:rsidP="008256F3">
            <w:pPr>
              <w:spacing w:after="0"/>
              <w:jc w:val="both"/>
              <w:cnfStyle w:val="000000000000"/>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Döner Kavşak, Alt ve Üst Geçitleri Yapmak</w:t>
            </w:r>
          </w:p>
        </w:tc>
      </w:tr>
      <w:tr w:rsidR="00D56D69" w:rsidRPr="00486FC8" w:rsidTr="00D56D69">
        <w:tc>
          <w:tcPr>
            <w:cnfStyle w:val="001000000000"/>
            <w:tcW w:w="1242" w:type="dxa"/>
            <w:vMerge/>
          </w:tcPr>
          <w:p w:rsidR="00D56D69" w:rsidRPr="00486FC8" w:rsidRDefault="00D56D69" w:rsidP="008256F3">
            <w:pPr>
              <w:spacing w:after="0"/>
              <w:jc w:val="both"/>
              <w:rPr>
                <w:rFonts w:asciiTheme="minorHAnsi" w:hAnsiTheme="minorHAnsi" w:cstheme="minorHAnsi"/>
                <w:color w:val="5F497A" w:themeColor="accent4" w:themeShade="BF"/>
              </w:rPr>
            </w:pPr>
          </w:p>
        </w:tc>
        <w:tc>
          <w:tcPr>
            <w:tcW w:w="1276" w:type="dxa"/>
          </w:tcPr>
          <w:p w:rsidR="00D56D69" w:rsidRPr="00486FC8" w:rsidRDefault="00D56D69" w:rsidP="008256F3">
            <w:pPr>
              <w:spacing w:after="0"/>
              <w:jc w:val="both"/>
              <w:cnfStyle w:val="00000000000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Strateji- 4</w:t>
            </w:r>
          </w:p>
        </w:tc>
        <w:tc>
          <w:tcPr>
            <w:tcW w:w="6804" w:type="dxa"/>
          </w:tcPr>
          <w:p w:rsidR="00D56D69" w:rsidRPr="00486FC8" w:rsidRDefault="00D56D69" w:rsidP="008256F3">
            <w:pPr>
              <w:spacing w:after="0"/>
              <w:jc w:val="both"/>
              <w:cnfStyle w:val="000000000000"/>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Ulaşım Hizmetleri Müdürlüğünün kapasitesini geliştirerek</w:t>
            </w:r>
          </w:p>
        </w:tc>
      </w:tr>
      <w:tr w:rsidR="00D56D69" w:rsidRPr="00486FC8" w:rsidTr="00D56D69">
        <w:tc>
          <w:tcPr>
            <w:cnfStyle w:val="001000000000"/>
            <w:tcW w:w="1242" w:type="dxa"/>
            <w:vMerge/>
          </w:tcPr>
          <w:p w:rsidR="00D56D69" w:rsidRPr="00486FC8" w:rsidRDefault="00D56D69" w:rsidP="008256F3">
            <w:pPr>
              <w:spacing w:after="0"/>
              <w:jc w:val="both"/>
              <w:rPr>
                <w:rFonts w:asciiTheme="minorHAnsi" w:hAnsiTheme="minorHAnsi" w:cstheme="minorHAnsi"/>
                <w:color w:val="5F497A" w:themeColor="accent4" w:themeShade="BF"/>
              </w:rPr>
            </w:pPr>
          </w:p>
        </w:tc>
        <w:tc>
          <w:tcPr>
            <w:tcW w:w="1276" w:type="dxa"/>
          </w:tcPr>
          <w:p w:rsidR="00D56D69" w:rsidRPr="00486FC8" w:rsidRDefault="00D56D69" w:rsidP="008256F3">
            <w:pPr>
              <w:spacing w:after="0"/>
              <w:jc w:val="both"/>
              <w:cnfStyle w:val="00000000000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Strateji-5</w:t>
            </w:r>
          </w:p>
        </w:tc>
        <w:tc>
          <w:tcPr>
            <w:tcW w:w="6804" w:type="dxa"/>
          </w:tcPr>
          <w:p w:rsidR="00D56D69" w:rsidRPr="00486FC8" w:rsidRDefault="00D56D69" w:rsidP="008256F3">
            <w:pPr>
              <w:spacing w:after="0"/>
              <w:jc w:val="both"/>
              <w:cnfStyle w:val="000000000000"/>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Ulaşımın sağlıklı yürütülebilmesi için gerekli bakım ve onarım çalışmaları yapılarak</w:t>
            </w:r>
          </w:p>
        </w:tc>
      </w:tr>
    </w:tbl>
    <w:p w:rsidR="003C7CA9" w:rsidRDefault="003C7CA9" w:rsidP="008256F3">
      <w:pPr>
        <w:spacing w:after="0"/>
        <w:jc w:val="both"/>
        <w:rPr>
          <w:rFonts w:asciiTheme="minorHAnsi" w:hAnsiTheme="minorHAnsi" w:cstheme="minorHAnsi"/>
          <w:b/>
        </w:rPr>
      </w:pPr>
    </w:p>
    <w:tbl>
      <w:tblPr>
        <w:tblStyle w:val="Stil26"/>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9"/>
        <w:gridCol w:w="3969"/>
        <w:gridCol w:w="1276"/>
        <w:gridCol w:w="1134"/>
        <w:gridCol w:w="1133"/>
      </w:tblGrid>
      <w:tr w:rsidR="00031186" w:rsidRPr="00486FC8" w:rsidTr="00231DE8">
        <w:trPr>
          <w:cnfStyle w:val="100000000000"/>
        </w:trPr>
        <w:tc>
          <w:tcPr>
            <w:tcW w:w="1809" w:type="dxa"/>
          </w:tcPr>
          <w:p w:rsidR="00031186" w:rsidRPr="00486FC8" w:rsidRDefault="00B65C9A" w:rsidP="008256F3">
            <w:pPr>
              <w:spacing w:after="0"/>
              <w:jc w:val="both"/>
              <w:rPr>
                <w:rFonts w:asciiTheme="minorHAnsi" w:hAnsiTheme="minorHAnsi" w:cstheme="minorHAnsi"/>
                <w:b/>
                <w:color w:val="5F497A" w:themeColor="accent4" w:themeShade="BF"/>
              </w:rPr>
            </w:pPr>
            <w:r w:rsidRPr="00B65C9A">
              <w:rPr>
                <w:rFonts w:asciiTheme="minorHAnsi" w:hAnsiTheme="minorHAnsi" w:cstheme="minorHAnsi"/>
                <w:b/>
                <w:color w:val="5F497A" w:themeColor="accent4" w:themeShade="BF"/>
              </w:rPr>
              <w:t>Gösterge Kodu</w:t>
            </w:r>
          </w:p>
        </w:tc>
        <w:tc>
          <w:tcPr>
            <w:tcW w:w="3969" w:type="dxa"/>
          </w:tcPr>
          <w:p w:rsidR="00031186" w:rsidRPr="00486FC8" w:rsidRDefault="00031186" w:rsidP="008256F3">
            <w:pPr>
              <w:spacing w:after="0"/>
              <w:jc w:val="both"/>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Performans Göstergesi</w:t>
            </w:r>
          </w:p>
        </w:tc>
        <w:tc>
          <w:tcPr>
            <w:tcW w:w="1276" w:type="dxa"/>
          </w:tcPr>
          <w:p w:rsidR="00031186" w:rsidRPr="00486FC8" w:rsidRDefault="00031186" w:rsidP="008256F3">
            <w:pPr>
              <w:spacing w:after="0"/>
              <w:jc w:val="both"/>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Ölçü</w:t>
            </w:r>
          </w:p>
        </w:tc>
        <w:tc>
          <w:tcPr>
            <w:tcW w:w="1134" w:type="dxa"/>
          </w:tcPr>
          <w:p w:rsidR="00031186" w:rsidRPr="00486FC8" w:rsidRDefault="00031186" w:rsidP="008256F3">
            <w:pPr>
              <w:spacing w:after="0"/>
              <w:jc w:val="both"/>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Hedef</w:t>
            </w:r>
          </w:p>
        </w:tc>
        <w:tc>
          <w:tcPr>
            <w:tcW w:w="1133" w:type="dxa"/>
          </w:tcPr>
          <w:p w:rsidR="00031186" w:rsidRPr="00486FC8" w:rsidRDefault="00031186" w:rsidP="008256F3">
            <w:pPr>
              <w:spacing w:after="0"/>
              <w:ind w:right="-108"/>
              <w:jc w:val="both"/>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Sorumlu Birim</w:t>
            </w:r>
          </w:p>
        </w:tc>
      </w:tr>
      <w:tr w:rsidR="00031186" w:rsidRPr="00486FC8" w:rsidTr="00231DE8">
        <w:trPr>
          <w:cnfStyle w:val="000000100000"/>
        </w:trPr>
        <w:tc>
          <w:tcPr>
            <w:tcW w:w="1809" w:type="dxa"/>
          </w:tcPr>
          <w:p w:rsidR="00031186"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w:t>
            </w:r>
            <w:r w:rsidRPr="00486FC8">
              <w:rPr>
                <w:rFonts w:asciiTheme="minorHAnsi" w:hAnsiTheme="minorHAnsi" w:cstheme="minorHAnsi"/>
                <w:color w:val="5F497A" w:themeColor="accent4" w:themeShade="BF"/>
              </w:rPr>
              <w:t>-S1.PG1</w:t>
            </w:r>
          </w:p>
        </w:tc>
        <w:tc>
          <w:tcPr>
            <w:tcW w:w="3969" w:type="dxa"/>
          </w:tcPr>
          <w:p w:rsidR="00031186" w:rsidRPr="00486FC8" w:rsidRDefault="003C7CA9" w:rsidP="008256F3">
            <w:pPr>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U</w:t>
            </w:r>
            <w:r w:rsidR="00031186" w:rsidRPr="00486FC8">
              <w:rPr>
                <w:rFonts w:asciiTheme="minorHAnsi" w:hAnsiTheme="minorHAnsi" w:cstheme="minorHAnsi"/>
                <w:color w:val="5F497A" w:themeColor="accent4" w:themeShade="BF"/>
              </w:rPr>
              <w:t xml:space="preserve">laşım master planını </w:t>
            </w:r>
            <w:r w:rsidR="00682B56" w:rsidRPr="00486FC8">
              <w:rPr>
                <w:rFonts w:asciiTheme="minorHAnsi" w:hAnsiTheme="minorHAnsi" w:cstheme="minorHAnsi"/>
                <w:color w:val="5F497A" w:themeColor="accent4" w:themeShade="BF"/>
              </w:rPr>
              <w:t>tamamlama oranı</w:t>
            </w:r>
          </w:p>
        </w:tc>
        <w:tc>
          <w:tcPr>
            <w:tcW w:w="1276" w:type="dxa"/>
          </w:tcPr>
          <w:p w:rsidR="00031186"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Yüzde (</w:t>
            </w:r>
            <w:r w:rsidR="00600C9C" w:rsidRPr="00486FC8">
              <w:rPr>
                <w:rFonts w:asciiTheme="minorHAnsi" w:hAnsiTheme="minorHAnsi" w:cstheme="minorHAnsi"/>
                <w:color w:val="5F497A" w:themeColor="accent4" w:themeShade="BF"/>
              </w:rPr>
              <w:t>%</w:t>
            </w:r>
            <w:r>
              <w:rPr>
                <w:rFonts w:asciiTheme="minorHAnsi" w:hAnsiTheme="minorHAnsi" w:cstheme="minorHAnsi"/>
                <w:color w:val="5F497A" w:themeColor="accent4" w:themeShade="BF"/>
              </w:rPr>
              <w:t>)</w:t>
            </w:r>
          </w:p>
        </w:tc>
        <w:tc>
          <w:tcPr>
            <w:tcW w:w="1134" w:type="dxa"/>
          </w:tcPr>
          <w:p w:rsidR="00031186" w:rsidRPr="00486FC8" w:rsidRDefault="00600C9C"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100</w:t>
            </w:r>
          </w:p>
        </w:tc>
        <w:tc>
          <w:tcPr>
            <w:tcW w:w="1133" w:type="dxa"/>
          </w:tcPr>
          <w:p w:rsidR="00031186" w:rsidRPr="00486FC8" w:rsidRDefault="00031186"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FİM</w:t>
            </w:r>
          </w:p>
        </w:tc>
      </w:tr>
      <w:tr w:rsidR="00006074" w:rsidRPr="00486FC8" w:rsidTr="00231DE8">
        <w:trPr>
          <w:cnfStyle w:val="000000010000"/>
        </w:trPr>
        <w:tc>
          <w:tcPr>
            <w:tcW w:w="1809" w:type="dxa"/>
          </w:tcPr>
          <w:p w:rsidR="00006074"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2-S2</w:t>
            </w:r>
            <w:r w:rsidRPr="00486FC8">
              <w:rPr>
                <w:rFonts w:asciiTheme="minorHAnsi" w:hAnsiTheme="minorHAnsi" w:cstheme="minorHAnsi"/>
                <w:color w:val="5F497A" w:themeColor="accent4" w:themeShade="BF"/>
              </w:rPr>
              <w:t>.PG</w:t>
            </w:r>
            <w:r w:rsidR="00682B56" w:rsidRPr="00486FC8">
              <w:rPr>
                <w:rFonts w:asciiTheme="minorHAnsi" w:hAnsiTheme="minorHAnsi" w:cstheme="minorHAnsi"/>
                <w:color w:val="5F497A" w:themeColor="accent4" w:themeShade="BF"/>
              </w:rPr>
              <w:t>2</w:t>
            </w:r>
          </w:p>
        </w:tc>
        <w:tc>
          <w:tcPr>
            <w:tcW w:w="3969" w:type="dxa"/>
          </w:tcPr>
          <w:p w:rsidR="00006074" w:rsidRPr="00486FC8" w:rsidRDefault="00006074"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İmar planın</w:t>
            </w:r>
            <w:r w:rsidR="00BD0A46" w:rsidRPr="00486FC8">
              <w:rPr>
                <w:rFonts w:asciiTheme="minorHAnsi" w:hAnsiTheme="minorHAnsi" w:cstheme="minorHAnsi"/>
                <w:color w:val="5F497A" w:themeColor="accent4" w:themeShade="BF"/>
              </w:rPr>
              <w:t>ın yer alan yeni yolların açılması</w:t>
            </w:r>
          </w:p>
        </w:tc>
        <w:tc>
          <w:tcPr>
            <w:tcW w:w="1276"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Kilometre</w:t>
            </w:r>
          </w:p>
        </w:tc>
        <w:tc>
          <w:tcPr>
            <w:tcW w:w="1134"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15</w:t>
            </w:r>
          </w:p>
        </w:tc>
        <w:tc>
          <w:tcPr>
            <w:tcW w:w="1133"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FİM </w:t>
            </w:r>
          </w:p>
        </w:tc>
      </w:tr>
      <w:tr w:rsidR="00006074" w:rsidRPr="00486FC8" w:rsidTr="00231DE8">
        <w:trPr>
          <w:cnfStyle w:val="000000100000"/>
        </w:trPr>
        <w:tc>
          <w:tcPr>
            <w:tcW w:w="1809" w:type="dxa"/>
          </w:tcPr>
          <w:p w:rsidR="00006074"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2-S5</w:t>
            </w:r>
            <w:r w:rsidRPr="00486FC8">
              <w:rPr>
                <w:rFonts w:asciiTheme="minorHAnsi" w:hAnsiTheme="minorHAnsi" w:cstheme="minorHAnsi"/>
                <w:color w:val="5F497A" w:themeColor="accent4" w:themeShade="BF"/>
              </w:rPr>
              <w:t>.PG</w:t>
            </w:r>
            <w:r w:rsidR="00682B56" w:rsidRPr="00486FC8">
              <w:rPr>
                <w:rFonts w:asciiTheme="minorHAnsi" w:hAnsiTheme="minorHAnsi" w:cstheme="minorHAnsi"/>
                <w:color w:val="5F497A" w:themeColor="accent4" w:themeShade="BF"/>
              </w:rPr>
              <w:t>3</w:t>
            </w:r>
          </w:p>
        </w:tc>
        <w:tc>
          <w:tcPr>
            <w:tcW w:w="3969" w:type="dxa"/>
          </w:tcPr>
          <w:p w:rsidR="00006074" w:rsidRPr="00486FC8" w:rsidRDefault="00006074"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istinat duvarı, kaldırım ve merdiven </w:t>
            </w:r>
            <w:r w:rsidR="00BD0A46" w:rsidRPr="00486FC8">
              <w:rPr>
                <w:rFonts w:asciiTheme="minorHAnsi" w:hAnsiTheme="minorHAnsi" w:cstheme="minorHAnsi"/>
                <w:color w:val="5F497A" w:themeColor="accent4" w:themeShade="BF"/>
              </w:rPr>
              <w:t>yapımı</w:t>
            </w:r>
          </w:p>
        </w:tc>
        <w:tc>
          <w:tcPr>
            <w:tcW w:w="1276"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Metre</w:t>
            </w:r>
          </w:p>
        </w:tc>
        <w:tc>
          <w:tcPr>
            <w:tcW w:w="1134"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18.000</w:t>
            </w:r>
          </w:p>
        </w:tc>
        <w:tc>
          <w:tcPr>
            <w:tcW w:w="1133"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FİM </w:t>
            </w:r>
          </w:p>
        </w:tc>
      </w:tr>
      <w:tr w:rsidR="00006074" w:rsidRPr="00486FC8" w:rsidTr="00231DE8">
        <w:trPr>
          <w:cnfStyle w:val="000000010000"/>
        </w:trPr>
        <w:tc>
          <w:tcPr>
            <w:tcW w:w="1809" w:type="dxa"/>
          </w:tcPr>
          <w:p w:rsidR="00006074"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2-S5</w:t>
            </w:r>
            <w:r w:rsidRPr="00486FC8">
              <w:rPr>
                <w:rFonts w:asciiTheme="minorHAnsi" w:hAnsiTheme="minorHAnsi" w:cstheme="minorHAnsi"/>
                <w:color w:val="5F497A" w:themeColor="accent4" w:themeShade="BF"/>
              </w:rPr>
              <w:t>.PG</w:t>
            </w:r>
            <w:r w:rsidR="00682B56" w:rsidRPr="00486FC8">
              <w:rPr>
                <w:rFonts w:asciiTheme="minorHAnsi" w:hAnsiTheme="minorHAnsi" w:cstheme="minorHAnsi"/>
                <w:color w:val="5F497A" w:themeColor="accent4" w:themeShade="BF"/>
              </w:rPr>
              <w:t>4</w:t>
            </w:r>
          </w:p>
        </w:tc>
        <w:tc>
          <w:tcPr>
            <w:tcW w:w="3969" w:type="dxa"/>
          </w:tcPr>
          <w:p w:rsidR="00006074" w:rsidRPr="00486FC8" w:rsidRDefault="00006074"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Onarı</w:t>
            </w:r>
            <w:r w:rsidR="00682B56" w:rsidRPr="00486FC8">
              <w:rPr>
                <w:rFonts w:asciiTheme="minorHAnsi" w:hAnsiTheme="minorHAnsi" w:cstheme="minorHAnsi"/>
                <w:color w:val="5F497A" w:themeColor="accent4" w:themeShade="BF"/>
              </w:rPr>
              <w:t xml:space="preserve">mı yapılan </w:t>
            </w:r>
            <w:r w:rsidRPr="00486FC8">
              <w:rPr>
                <w:rFonts w:asciiTheme="minorHAnsi" w:hAnsiTheme="minorHAnsi" w:cstheme="minorHAnsi"/>
                <w:color w:val="5F497A" w:themeColor="accent4" w:themeShade="BF"/>
              </w:rPr>
              <w:t xml:space="preserve"> yol</w:t>
            </w:r>
          </w:p>
        </w:tc>
        <w:tc>
          <w:tcPr>
            <w:tcW w:w="1276"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Metre</w:t>
            </w:r>
          </w:p>
        </w:tc>
        <w:tc>
          <w:tcPr>
            <w:tcW w:w="1134"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5.000</w:t>
            </w:r>
          </w:p>
        </w:tc>
        <w:tc>
          <w:tcPr>
            <w:tcW w:w="1133"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FİM </w:t>
            </w:r>
          </w:p>
        </w:tc>
      </w:tr>
      <w:tr w:rsidR="00006074" w:rsidRPr="00486FC8" w:rsidTr="00231DE8">
        <w:trPr>
          <w:cnfStyle w:val="000000100000"/>
        </w:trPr>
        <w:tc>
          <w:tcPr>
            <w:tcW w:w="1809" w:type="dxa"/>
          </w:tcPr>
          <w:p w:rsidR="00006074"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2-S5</w:t>
            </w:r>
            <w:r w:rsidRPr="00486FC8">
              <w:rPr>
                <w:rFonts w:asciiTheme="minorHAnsi" w:hAnsiTheme="minorHAnsi" w:cstheme="minorHAnsi"/>
                <w:color w:val="5F497A" w:themeColor="accent4" w:themeShade="BF"/>
              </w:rPr>
              <w:t>.PG</w:t>
            </w:r>
            <w:r w:rsidR="00682B56" w:rsidRPr="00486FC8">
              <w:rPr>
                <w:rFonts w:asciiTheme="minorHAnsi" w:hAnsiTheme="minorHAnsi" w:cstheme="minorHAnsi"/>
                <w:color w:val="5F497A" w:themeColor="accent4" w:themeShade="BF"/>
              </w:rPr>
              <w:t>5</w:t>
            </w:r>
          </w:p>
        </w:tc>
        <w:tc>
          <w:tcPr>
            <w:tcW w:w="3969" w:type="dxa"/>
          </w:tcPr>
          <w:p w:rsidR="00006074" w:rsidRPr="00486FC8" w:rsidRDefault="00006074"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Okul çıkışlarına hız kesiciler ve okul kapılarına bariyerler yapmak, yay yollarını boyamak</w:t>
            </w:r>
          </w:p>
        </w:tc>
        <w:tc>
          <w:tcPr>
            <w:tcW w:w="1276"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Adet</w:t>
            </w:r>
          </w:p>
        </w:tc>
        <w:tc>
          <w:tcPr>
            <w:tcW w:w="1134"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50</w:t>
            </w:r>
          </w:p>
        </w:tc>
        <w:tc>
          <w:tcPr>
            <w:tcW w:w="1133"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FİM</w:t>
            </w:r>
          </w:p>
        </w:tc>
      </w:tr>
      <w:tr w:rsidR="00006074" w:rsidRPr="00486FC8" w:rsidTr="00231DE8">
        <w:trPr>
          <w:cnfStyle w:val="000000010000"/>
        </w:trPr>
        <w:tc>
          <w:tcPr>
            <w:tcW w:w="1809" w:type="dxa"/>
          </w:tcPr>
          <w:p w:rsidR="00006074"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w:t>
            </w:r>
            <w:r w:rsidRPr="00486FC8">
              <w:rPr>
                <w:rFonts w:asciiTheme="minorHAnsi" w:hAnsiTheme="minorHAnsi" w:cstheme="minorHAnsi"/>
                <w:color w:val="5F497A" w:themeColor="accent4" w:themeShade="BF"/>
              </w:rPr>
              <w:t>-S</w:t>
            </w:r>
            <w:r w:rsidR="00682B56" w:rsidRPr="00486FC8">
              <w:rPr>
                <w:rFonts w:asciiTheme="minorHAnsi" w:hAnsiTheme="minorHAnsi" w:cstheme="minorHAnsi"/>
                <w:color w:val="5F497A" w:themeColor="accent4" w:themeShade="BF"/>
              </w:rPr>
              <w:t>5</w:t>
            </w:r>
            <w:r w:rsidRPr="00486FC8">
              <w:rPr>
                <w:rFonts w:asciiTheme="minorHAnsi" w:hAnsiTheme="minorHAnsi" w:cstheme="minorHAnsi"/>
                <w:color w:val="5F497A" w:themeColor="accent4" w:themeShade="BF"/>
              </w:rPr>
              <w:t>.PG</w:t>
            </w:r>
            <w:r w:rsidR="00682B56" w:rsidRPr="00486FC8">
              <w:rPr>
                <w:rFonts w:asciiTheme="minorHAnsi" w:hAnsiTheme="minorHAnsi" w:cstheme="minorHAnsi"/>
                <w:color w:val="5F497A" w:themeColor="accent4" w:themeShade="BF"/>
              </w:rPr>
              <w:t>6</w:t>
            </w:r>
          </w:p>
        </w:tc>
        <w:tc>
          <w:tcPr>
            <w:tcW w:w="3969" w:type="dxa"/>
          </w:tcPr>
          <w:p w:rsidR="00006074" w:rsidRPr="00486FC8" w:rsidRDefault="00006074"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Düzenlenen kavşak sayısı</w:t>
            </w:r>
          </w:p>
        </w:tc>
        <w:tc>
          <w:tcPr>
            <w:tcW w:w="1276"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Adet</w:t>
            </w:r>
          </w:p>
        </w:tc>
        <w:tc>
          <w:tcPr>
            <w:tcW w:w="1134"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2</w:t>
            </w:r>
          </w:p>
        </w:tc>
        <w:tc>
          <w:tcPr>
            <w:tcW w:w="1133"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FİM </w:t>
            </w:r>
          </w:p>
        </w:tc>
      </w:tr>
      <w:tr w:rsidR="00231DE8" w:rsidRPr="00486FC8" w:rsidTr="00231DE8">
        <w:trPr>
          <w:cnfStyle w:val="000000100000"/>
        </w:trPr>
        <w:tc>
          <w:tcPr>
            <w:tcW w:w="1809" w:type="dxa"/>
          </w:tcPr>
          <w:p w:rsidR="00231DE8" w:rsidRPr="00486FC8" w:rsidRDefault="00231DE8"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SA2.H2-S4.PG7</w:t>
            </w:r>
          </w:p>
        </w:tc>
        <w:tc>
          <w:tcPr>
            <w:tcW w:w="3969" w:type="dxa"/>
          </w:tcPr>
          <w:p w:rsidR="00231DE8" w:rsidRPr="00486FC8" w:rsidRDefault="00231DE8"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Yol yapım çalışmalarında kullanılmak üzere alınan iş makinası ve ekipman sayısı </w:t>
            </w:r>
          </w:p>
        </w:tc>
        <w:tc>
          <w:tcPr>
            <w:tcW w:w="1276"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Adet</w:t>
            </w:r>
            <w:r w:rsidRPr="00486FC8">
              <w:rPr>
                <w:rFonts w:asciiTheme="minorHAnsi" w:hAnsiTheme="minorHAnsi" w:cstheme="minorHAnsi"/>
                <w:color w:val="5F497A" w:themeColor="accent4" w:themeShade="BF"/>
              </w:rPr>
              <w:t>/</w:t>
            </w:r>
            <w:r>
              <w:rPr>
                <w:rFonts w:asciiTheme="minorHAnsi" w:hAnsiTheme="minorHAnsi" w:cstheme="minorHAnsi"/>
                <w:color w:val="5F497A" w:themeColor="accent4" w:themeShade="BF"/>
              </w:rPr>
              <w:t>Saat</w:t>
            </w:r>
          </w:p>
        </w:tc>
        <w:tc>
          <w:tcPr>
            <w:tcW w:w="1134"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25 /150</w:t>
            </w:r>
          </w:p>
        </w:tc>
        <w:tc>
          <w:tcPr>
            <w:tcW w:w="1133" w:type="dxa"/>
          </w:tcPr>
          <w:p w:rsidR="00231DE8" w:rsidRDefault="00231DE8" w:rsidP="008256F3">
            <w:pPr>
              <w:spacing w:after="0"/>
              <w:jc w:val="center"/>
            </w:pPr>
            <w:r w:rsidRPr="001D7A48">
              <w:rPr>
                <w:rFonts w:asciiTheme="minorHAnsi" w:hAnsiTheme="minorHAnsi" w:cstheme="minorHAnsi"/>
                <w:color w:val="5F497A" w:themeColor="accent4" w:themeShade="BF"/>
              </w:rPr>
              <w:t>FİM</w:t>
            </w:r>
          </w:p>
        </w:tc>
      </w:tr>
      <w:tr w:rsidR="00231DE8" w:rsidRPr="00486FC8" w:rsidTr="00231DE8">
        <w:trPr>
          <w:cnfStyle w:val="000000010000"/>
        </w:trPr>
        <w:tc>
          <w:tcPr>
            <w:tcW w:w="1809" w:type="dxa"/>
          </w:tcPr>
          <w:p w:rsidR="00231DE8" w:rsidRPr="00486FC8" w:rsidRDefault="00231DE8"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SA2.H2-S4.PG8</w:t>
            </w:r>
          </w:p>
        </w:tc>
        <w:tc>
          <w:tcPr>
            <w:tcW w:w="3969" w:type="dxa"/>
          </w:tcPr>
          <w:p w:rsidR="00231DE8" w:rsidRPr="00486FC8" w:rsidRDefault="00231DE8"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Personel ve yolcu taşıma amaçlı, alınacak otobüs ve midibüs sayısı</w:t>
            </w:r>
          </w:p>
        </w:tc>
        <w:tc>
          <w:tcPr>
            <w:tcW w:w="1276"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Adet</w:t>
            </w:r>
          </w:p>
        </w:tc>
        <w:tc>
          <w:tcPr>
            <w:tcW w:w="1134"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w:t>
            </w:r>
          </w:p>
        </w:tc>
        <w:tc>
          <w:tcPr>
            <w:tcW w:w="1133" w:type="dxa"/>
          </w:tcPr>
          <w:p w:rsidR="00231DE8" w:rsidRDefault="00231DE8" w:rsidP="008256F3">
            <w:pPr>
              <w:spacing w:after="0"/>
              <w:jc w:val="center"/>
            </w:pPr>
            <w:r w:rsidRPr="001D7A48">
              <w:rPr>
                <w:rFonts w:asciiTheme="minorHAnsi" w:hAnsiTheme="minorHAnsi" w:cstheme="minorHAnsi"/>
                <w:color w:val="5F497A" w:themeColor="accent4" w:themeShade="BF"/>
              </w:rPr>
              <w:t>FİM</w:t>
            </w:r>
          </w:p>
        </w:tc>
      </w:tr>
      <w:tr w:rsidR="00231DE8" w:rsidRPr="00486FC8" w:rsidTr="00231DE8">
        <w:trPr>
          <w:cnfStyle w:val="000000100000"/>
        </w:trPr>
        <w:tc>
          <w:tcPr>
            <w:tcW w:w="1809" w:type="dxa"/>
          </w:tcPr>
          <w:p w:rsidR="00231DE8" w:rsidRPr="00486FC8" w:rsidRDefault="00231DE8"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SA2.H2-S4.PG9</w:t>
            </w:r>
          </w:p>
        </w:tc>
        <w:tc>
          <w:tcPr>
            <w:tcW w:w="3969" w:type="dxa"/>
          </w:tcPr>
          <w:p w:rsidR="00231DE8" w:rsidRPr="00486FC8" w:rsidRDefault="00231DE8"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Alınan hizmet araçları sayısı</w:t>
            </w:r>
          </w:p>
        </w:tc>
        <w:tc>
          <w:tcPr>
            <w:tcW w:w="1276"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Adet</w:t>
            </w:r>
          </w:p>
        </w:tc>
        <w:tc>
          <w:tcPr>
            <w:tcW w:w="1134"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w:t>
            </w:r>
          </w:p>
        </w:tc>
        <w:tc>
          <w:tcPr>
            <w:tcW w:w="1133" w:type="dxa"/>
          </w:tcPr>
          <w:p w:rsidR="00231DE8" w:rsidRDefault="00231DE8" w:rsidP="008256F3">
            <w:pPr>
              <w:spacing w:after="0"/>
              <w:jc w:val="center"/>
            </w:pPr>
            <w:r w:rsidRPr="001D7A48">
              <w:rPr>
                <w:rFonts w:asciiTheme="minorHAnsi" w:hAnsiTheme="minorHAnsi" w:cstheme="minorHAnsi"/>
                <w:color w:val="5F497A" w:themeColor="accent4" w:themeShade="BF"/>
              </w:rPr>
              <w:t>FİM</w:t>
            </w:r>
          </w:p>
        </w:tc>
      </w:tr>
      <w:tr w:rsidR="00231DE8" w:rsidRPr="00486FC8" w:rsidTr="00231DE8">
        <w:trPr>
          <w:cnfStyle w:val="000000010000"/>
        </w:trPr>
        <w:tc>
          <w:tcPr>
            <w:tcW w:w="1809" w:type="dxa"/>
          </w:tcPr>
          <w:p w:rsidR="00231DE8" w:rsidRPr="00486FC8" w:rsidRDefault="00231DE8"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SA2.H2-S1.PG10</w:t>
            </w:r>
          </w:p>
        </w:tc>
        <w:tc>
          <w:tcPr>
            <w:tcW w:w="3969" w:type="dxa"/>
          </w:tcPr>
          <w:p w:rsidR="00231DE8" w:rsidRPr="00486FC8" w:rsidRDefault="00231DE8"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Öğrencilere  tarihi ve kültürel gezi desteği sayısı</w:t>
            </w:r>
          </w:p>
        </w:tc>
        <w:tc>
          <w:tcPr>
            <w:tcW w:w="1276" w:type="dxa"/>
          </w:tcPr>
          <w:p w:rsidR="00231DE8" w:rsidRPr="00486FC8" w:rsidRDefault="00231DE8"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Ziyaret sayısı</w:t>
            </w:r>
          </w:p>
        </w:tc>
        <w:tc>
          <w:tcPr>
            <w:tcW w:w="1134"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w:t>
            </w:r>
          </w:p>
        </w:tc>
        <w:tc>
          <w:tcPr>
            <w:tcW w:w="1133" w:type="dxa"/>
          </w:tcPr>
          <w:p w:rsidR="00231DE8" w:rsidRDefault="00231DE8" w:rsidP="008256F3">
            <w:pPr>
              <w:spacing w:after="0"/>
              <w:jc w:val="center"/>
            </w:pPr>
            <w:r w:rsidRPr="00CF02CB">
              <w:rPr>
                <w:rFonts w:asciiTheme="minorHAnsi" w:hAnsiTheme="minorHAnsi" w:cstheme="minorHAnsi"/>
                <w:color w:val="5F497A" w:themeColor="accent4" w:themeShade="BF"/>
              </w:rPr>
              <w:t>FİM</w:t>
            </w:r>
          </w:p>
        </w:tc>
      </w:tr>
      <w:tr w:rsidR="00231DE8" w:rsidRPr="00486FC8" w:rsidTr="00231DE8">
        <w:trPr>
          <w:cnfStyle w:val="000000100000"/>
        </w:trPr>
        <w:tc>
          <w:tcPr>
            <w:tcW w:w="1809" w:type="dxa"/>
          </w:tcPr>
          <w:p w:rsidR="00231DE8" w:rsidRPr="00486FC8" w:rsidRDefault="00231DE8"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SA2.H2-S4.PG1</w:t>
            </w:r>
            <w:r>
              <w:rPr>
                <w:rFonts w:asciiTheme="minorHAnsi" w:hAnsiTheme="minorHAnsi" w:cstheme="minorHAnsi"/>
                <w:color w:val="5F497A" w:themeColor="accent4" w:themeShade="BF"/>
              </w:rPr>
              <w:t>1</w:t>
            </w:r>
          </w:p>
        </w:tc>
        <w:tc>
          <w:tcPr>
            <w:tcW w:w="3969" w:type="dxa"/>
          </w:tcPr>
          <w:p w:rsidR="00231DE8" w:rsidRPr="00486FC8" w:rsidRDefault="00231DE8"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Kent içi ulaşımda kullanılmak üzere canlı nakil vasıtaları (fayton, at vb.) temin etmek, bakımını yapmak</w:t>
            </w:r>
          </w:p>
        </w:tc>
        <w:tc>
          <w:tcPr>
            <w:tcW w:w="1276"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Adet</w:t>
            </w:r>
          </w:p>
        </w:tc>
        <w:tc>
          <w:tcPr>
            <w:tcW w:w="1134"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2</w:t>
            </w:r>
          </w:p>
        </w:tc>
        <w:tc>
          <w:tcPr>
            <w:tcW w:w="1133" w:type="dxa"/>
          </w:tcPr>
          <w:p w:rsidR="00231DE8" w:rsidRDefault="00231DE8" w:rsidP="008256F3">
            <w:pPr>
              <w:spacing w:after="0"/>
              <w:jc w:val="center"/>
            </w:pPr>
            <w:r w:rsidRPr="00CF02CB">
              <w:rPr>
                <w:rFonts w:asciiTheme="minorHAnsi" w:hAnsiTheme="minorHAnsi" w:cstheme="minorHAnsi"/>
                <w:color w:val="5F497A" w:themeColor="accent4" w:themeShade="BF"/>
              </w:rPr>
              <w:t>FİM</w:t>
            </w:r>
          </w:p>
        </w:tc>
      </w:tr>
      <w:tr w:rsidR="00231DE8" w:rsidRPr="00486FC8" w:rsidTr="00231DE8">
        <w:trPr>
          <w:cnfStyle w:val="000000010000"/>
        </w:trPr>
        <w:tc>
          <w:tcPr>
            <w:tcW w:w="1809" w:type="dxa"/>
          </w:tcPr>
          <w:p w:rsidR="00231DE8" w:rsidRPr="00486FC8" w:rsidRDefault="00231DE8"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SA2.H2-S4.PG1</w:t>
            </w:r>
            <w:r>
              <w:rPr>
                <w:rFonts w:asciiTheme="minorHAnsi" w:hAnsiTheme="minorHAnsi" w:cstheme="minorHAnsi"/>
                <w:color w:val="5F497A" w:themeColor="accent4" w:themeShade="BF"/>
              </w:rPr>
              <w:t>2</w:t>
            </w:r>
          </w:p>
        </w:tc>
        <w:tc>
          <w:tcPr>
            <w:tcW w:w="3969" w:type="dxa"/>
          </w:tcPr>
          <w:p w:rsidR="00231DE8" w:rsidRPr="00486FC8" w:rsidRDefault="00231DE8"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Bakım, onarım ve yedek parçası temin edilen araç sayısı</w:t>
            </w:r>
          </w:p>
        </w:tc>
        <w:tc>
          <w:tcPr>
            <w:tcW w:w="1276"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Adet</w:t>
            </w:r>
          </w:p>
        </w:tc>
        <w:tc>
          <w:tcPr>
            <w:tcW w:w="1134"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35</w:t>
            </w:r>
          </w:p>
        </w:tc>
        <w:tc>
          <w:tcPr>
            <w:tcW w:w="1133" w:type="dxa"/>
          </w:tcPr>
          <w:p w:rsidR="00231DE8" w:rsidRDefault="00231DE8" w:rsidP="008256F3">
            <w:pPr>
              <w:spacing w:after="0"/>
              <w:jc w:val="center"/>
            </w:pPr>
            <w:r w:rsidRPr="00CF02CB">
              <w:rPr>
                <w:rFonts w:asciiTheme="minorHAnsi" w:hAnsiTheme="minorHAnsi" w:cstheme="minorHAnsi"/>
                <w:color w:val="5F497A" w:themeColor="accent4" w:themeShade="BF"/>
              </w:rPr>
              <w:t>FİM</w:t>
            </w:r>
          </w:p>
        </w:tc>
      </w:tr>
      <w:tr w:rsidR="00231DE8" w:rsidRPr="00486FC8" w:rsidTr="00231DE8">
        <w:trPr>
          <w:cnfStyle w:val="000000100000"/>
        </w:trPr>
        <w:tc>
          <w:tcPr>
            <w:tcW w:w="1809" w:type="dxa"/>
          </w:tcPr>
          <w:p w:rsidR="00231DE8" w:rsidRPr="00486FC8" w:rsidRDefault="00231DE8"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SA2.H2-S4.PG1</w:t>
            </w:r>
            <w:r>
              <w:rPr>
                <w:rFonts w:asciiTheme="minorHAnsi" w:hAnsiTheme="minorHAnsi" w:cstheme="minorHAnsi"/>
                <w:color w:val="5F497A" w:themeColor="accent4" w:themeShade="BF"/>
              </w:rPr>
              <w:t>3</w:t>
            </w:r>
          </w:p>
        </w:tc>
        <w:tc>
          <w:tcPr>
            <w:tcW w:w="3969" w:type="dxa"/>
          </w:tcPr>
          <w:p w:rsidR="00231DE8" w:rsidRPr="00486FC8" w:rsidRDefault="001D4F23" w:rsidP="008256F3">
            <w:pPr>
              <w:autoSpaceDE w:val="0"/>
              <w:autoSpaceDN w:val="0"/>
              <w:adjustRightInd w:val="0"/>
              <w:spacing w:after="0"/>
              <w:rPr>
                <w:rFonts w:asciiTheme="minorHAnsi" w:hAnsiTheme="minorHAnsi" w:cstheme="minorHAnsi"/>
                <w:color w:val="5F497A" w:themeColor="accent4" w:themeShade="BF"/>
              </w:rPr>
            </w:pPr>
            <w:r>
              <w:rPr>
                <w:rFonts w:asciiTheme="minorHAnsi" w:hAnsiTheme="minorHAnsi" w:cstheme="minorHAnsi"/>
                <w:color w:val="5F497A" w:themeColor="accent4" w:themeShade="BF"/>
              </w:rPr>
              <w:t xml:space="preserve">İhtayaç duyulan Araç </w:t>
            </w:r>
            <w:r w:rsidR="00231DE8" w:rsidRPr="00486FC8">
              <w:rPr>
                <w:rFonts w:asciiTheme="minorHAnsi" w:hAnsiTheme="minorHAnsi" w:cstheme="minorHAnsi"/>
                <w:color w:val="5F497A" w:themeColor="accent4" w:themeShade="BF"/>
              </w:rPr>
              <w:t xml:space="preserve">yağ, akaryakıt  </w:t>
            </w:r>
            <w:r>
              <w:rPr>
                <w:rFonts w:asciiTheme="minorHAnsi" w:hAnsiTheme="minorHAnsi" w:cstheme="minorHAnsi"/>
                <w:color w:val="5F497A" w:themeColor="accent4" w:themeShade="BF"/>
              </w:rPr>
              <w:t>karşılanma oranı</w:t>
            </w:r>
          </w:p>
        </w:tc>
        <w:tc>
          <w:tcPr>
            <w:tcW w:w="1276" w:type="dxa"/>
          </w:tcPr>
          <w:p w:rsidR="00231DE8" w:rsidRPr="00486FC8" w:rsidRDefault="001D4F23"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Yüzde(%)</w:t>
            </w:r>
          </w:p>
        </w:tc>
        <w:tc>
          <w:tcPr>
            <w:tcW w:w="1134" w:type="dxa"/>
          </w:tcPr>
          <w:p w:rsidR="00231DE8" w:rsidRPr="00486FC8" w:rsidRDefault="001D4F23"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w:t>
            </w:r>
          </w:p>
        </w:tc>
        <w:tc>
          <w:tcPr>
            <w:tcW w:w="1133" w:type="dxa"/>
          </w:tcPr>
          <w:p w:rsidR="00231DE8" w:rsidRDefault="00231DE8" w:rsidP="008256F3">
            <w:pPr>
              <w:spacing w:after="0"/>
              <w:jc w:val="center"/>
            </w:pPr>
            <w:r w:rsidRPr="00CF02CB">
              <w:rPr>
                <w:rFonts w:asciiTheme="minorHAnsi" w:hAnsiTheme="minorHAnsi" w:cstheme="minorHAnsi"/>
                <w:color w:val="5F497A" w:themeColor="accent4" w:themeShade="BF"/>
              </w:rPr>
              <w:t>FİM</w:t>
            </w:r>
          </w:p>
        </w:tc>
      </w:tr>
      <w:tr w:rsidR="00231DE8" w:rsidRPr="00486FC8" w:rsidTr="00231DE8">
        <w:trPr>
          <w:cnfStyle w:val="000000010000"/>
        </w:trPr>
        <w:tc>
          <w:tcPr>
            <w:tcW w:w="1809" w:type="dxa"/>
          </w:tcPr>
          <w:p w:rsidR="00231DE8" w:rsidRPr="00486FC8" w:rsidRDefault="00231DE8"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SA2.H2-S4.PG1</w:t>
            </w:r>
            <w:r>
              <w:rPr>
                <w:rFonts w:asciiTheme="minorHAnsi" w:hAnsiTheme="minorHAnsi" w:cstheme="minorHAnsi"/>
                <w:color w:val="5F497A" w:themeColor="accent4" w:themeShade="BF"/>
              </w:rPr>
              <w:t>4</w:t>
            </w:r>
          </w:p>
        </w:tc>
        <w:tc>
          <w:tcPr>
            <w:tcW w:w="3969" w:type="dxa"/>
          </w:tcPr>
          <w:p w:rsidR="00231DE8" w:rsidRPr="00486FC8" w:rsidRDefault="00231DE8"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Vize,  sigorta işlemleri yapılan araç sayısı </w:t>
            </w:r>
          </w:p>
        </w:tc>
        <w:tc>
          <w:tcPr>
            <w:tcW w:w="1276" w:type="dxa"/>
          </w:tcPr>
          <w:p w:rsidR="00231DE8" w:rsidRPr="00486FC8" w:rsidRDefault="00231DE8"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Araç Sayısı</w:t>
            </w:r>
          </w:p>
        </w:tc>
        <w:tc>
          <w:tcPr>
            <w:tcW w:w="1134" w:type="dxa"/>
          </w:tcPr>
          <w:p w:rsidR="00231DE8" w:rsidRPr="00486FC8" w:rsidRDefault="00231DE8"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60</w:t>
            </w:r>
          </w:p>
        </w:tc>
        <w:tc>
          <w:tcPr>
            <w:tcW w:w="1133" w:type="dxa"/>
          </w:tcPr>
          <w:p w:rsidR="00231DE8" w:rsidRDefault="00231DE8" w:rsidP="008256F3">
            <w:pPr>
              <w:spacing w:after="0"/>
              <w:jc w:val="center"/>
            </w:pPr>
            <w:r w:rsidRPr="00CF02CB">
              <w:rPr>
                <w:rFonts w:asciiTheme="minorHAnsi" w:hAnsiTheme="minorHAnsi" w:cstheme="minorHAnsi"/>
                <w:color w:val="5F497A" w:themeColor="accent4" w:themeShade="BF"/>
              </w:rPr>
              <w:t>FİM</w:t>
            </w:r>
          </w:p>
        </w:tc>
      </w:tr>
      <w:tr w:rsidR="00006074" w:rsidRPr="00486FC8" w:rsidTr="00231DE8">
        <w:trPr>
          <w:cnfStyle w:val="000000100000"/>
        </w:trPr>
        <w:tc>
          <w:tcPr>
            <w:tcW w:w="1809" w:type="dxa"/>
          </w:tcPr>
          <w:p w:rsidR="00006074"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2-S5</w:t>
            </w:r>
            <w:r w:rsidRPr="00486FC8">
              <w:rPr>
                <w:rFonts w:asciiTheme="minorHAnsi" w:hAnsiTheme="minorHAnsi" w:cstheme="minorHAnsi"/>
                <w:color w:val="5F497A" w:themeColor="accent4" w:themeShade="BF"/>
              </w:rPr>
              <w:t>.PG1</w:t>
            </w:r>
            <w:r w:rsidR="00231DE8">
              <w:rPr>
                <w:rFonts w:asciiTheme="minorHAnsi" w:hAnsiTheme="minorHAnsi" w:cstheme="minorHAnsi"/>
                <w:color w:val="5F497A" w:themeColor="accent4" w:themeShade="BF"/>
              </w:rPr>
              <w:t>5</w:t>
            </w:r>
          </w:p>
        </w:tc>
        <w:tc>
          <w:tcPr>
            <w:tcW w:w="3969" w:type="dxa"/>
          </w:tcPr>
          <w:p w:rsidR="00006074" w:rsidRPr="00486FC8" w:rsidRDefault="00BD0A46"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A</w:t>
            </w:r>
            <w:r w:rsidR="00006074" w:rsidRPr="00486FC8">
              <w:rPr>
                <w:rFonts w:asciiTheme="minorHAnsi" w:hAnsiTheme="minorHAnsi" w:cstheme="minorHAnsi"/>
                <w:color w:val="5F497A" w:themeColor="accent4" w:themeShade="BF"/>
              </w:rPr>
              <w:t>sfalt, kilit taşı,  bordür ve modern malzemelerle düzenlenen yol sayısı</w:t>
            </w:r>
          </w:p>
        </w:tc>
        <w:tc>
          <w:tcPr>
            <w:tcW w:w="1276"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Metrekare (m</w:t>
            </w:r>
            <w:r w:rsidRPr="00486FC8">
              <w:rPr>
                <w:rFonts w:asciiTheme="minorHAnsi" w:hAnsiTheme="minorHAnsi" w:cstheme="minorHAnsi"/>
                <w:color w:val="5F497A" w:themeColor="accent4" w:themeShade="BF"/>
                <w:vertAlign w:val="superscript"/>
              </w:rPr>
              <w:t>2</w:t>
            </w:r>
            <w:r w:rsidRPr="00486FC8">
              <w:rPr>
                <w:rFonts w:asciiTheme="minorHAnsi" w:hAnsiTheme="minorHAnsi" w:cstheme="minorHAnsi"/>
                <w:color w:val="5F497A" w:themeColor="accent4" w:themeShade="BF"/>
              </w:rPr>
              <w:t>)</w:t>
            </w:r>
          </w:p>
        </w:tc>
        <w:tc>
          <w:tcPr>
            <w:tcW w:w="1134"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7.000</w:t>
            </w:r>
          </w:p>
        </w:tc>
        <w:tc>
          <w:tcPr>
            <w:tcW w:w="1133"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FİM</w:t>
            </w:r>
          </w:p>
          <w:p w:rsidR="00006074" w:rsidRPr="00486FC8" w:rsidRDefault="00006074" w:rsidP="008256F3">
            <w:pPr>
              <w:spacing w:after="0"/>
              <w:jc w:val="center"/>
              <w:rPr>
                <w:rFonts w:asciiTheme="minorHAnsi" w:hAnsiTheme="minorHAnsi" w:cstheme="minorHAnsi"/>
                <w:color w:val="5F497A" w:themeColor="accent4" w:themeShade="BF"/>
              </w:rPr>
            </w:pPr>
          </w:p>
        </w:tc>
      </w:tr>
      <w:tr w:rsidR="00006074" w:rsidRPr="00486FC8" w:rsidTr="00231DE8">
        <w:trPr>
          <w:cnfStyle w:val="000000010000"/>
        </w:trPr>
        <w:tc>
          <w:tcPr>
            <w:tcW w:w="1809" w:type="dxa"/>
          </w:tcPr>
          <w:p w:rsidR="00006074"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2-S3</w:t>
            </w:r>
            <w:r w:rsidRPr="00486FC8">
              <w:rPr>
                <w:rFonts w:asciiTheme="minorHAnsi" w:hAnsiTheme="minorHAnsi" w:cstheme="minorHAnsi"/>
                <w:color w:val="5F497A" w:themeColor="accent4" w:themeShade="BF"/>
              </w:rPr>
              <w:t>.PG1</w:t>
            </w:r>
            <w:r w:rsidR="00231DE8">
              <w:rPr>
                <w:rFonts w:asciiTheme="minorHAnsi" w:hAnsiTheme="minorHAnsi" w:cstheme="minorHAnsi"/>
                <w:color w:val="5F497A" w:themeColor="accent4" w:themeShade="BF"/>
              </w:rPr>
              <w:t>6</w:t>
            </w:r>
          </w:p>
        </w:tc>
        <w:tc>
          <w:tcPr>
            <w:tcW w:w="3969" w:type="dxa"/>
          </w:tcPr>
          <w:p w:rsidR="00006074" w:rsidRPr="00486FC8" w:rsidRDefault="00006074"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Yapılan Üst Geçit Sayısı</w:t>
            </w:r>
          </w:p>
        </w:tc>
        <w:tc>
          <w:tcPr>
            <w:tcW w:w="1276"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Adet</w:t>
            </w:r>
          </w:p>
        </w:tc>
        <w:tc>
          <w:tcPr>
            <w:tcW w:w="1134"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1</w:t>
            </w:r>
          </w:p>
        </w:tc>
        <w:tc>
          <w:tcPr>
            <w:tcW w:w="1133"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FİM</w:t>
            </w:r>
          </w:p>
        </w:tc>
      </w:tr>
      <w:tr w:rsidR="00006074" w:rsidRPr="00486FC8" w:rsidTr="00231DE8">
        <w:trPr>
          <w:cnfStyle w:val="000000100000"/>
        </w:trPr>
        <w:tc>
          <w:tcPr>
            <w:tcW w:w="1809" w:type="dxa"/>
          </w:tcPr>
          <w:p w:rsidR="00006074"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w:t>
            </w:r>
            <w:r w:rsidRPr="00486FC8">
              <w:rPr>
                <w:rFonts w:asciiTheme="minorHAnsi" w:hAnsiTheme="minorHAnsi" w:cstheme="minorHAnsi"/>
                <w:color w:val="5F497A" w:themeColor="accent4" w:themeShade="BF"/>
              </w:rPr>
              <w:t>-S</w:t>
            </w:r>
            <w:r w:rsidR="00682B56" w:rsidRPr="00486FC8">
              <w:rPr>
                <w:rFonts w:asciiTheme="minorHAnsi" w:hAnsiTheme="minorHAnsi" w:cstheme="minorHAnsi"/>
                <w:color w:val="5F497A" w:themeColor="accent4" w:themeShade="BF"/>
              </w:rPr>
              <w:t>2</w:t>
            </w:r>
            <w:r w:rsidRPr="00486FC8">
              <w:rPr>
                <w:rFonts w:asciiTheme="minorHAnsi" w:hAnsiTheme="minorHAnsi" w:cstheme="minorHAnsi"/>
                <w:color w:val="5F497A" w:themeColor="accent4" w:themeShade="BF"/>
              </w:rPr>
              <w:t>.PG1</w:t>
            </w:r>
            <w:r w:rsidR="00231DE8">
              <w:rPr>
                <w:rFonts w:asciiTheme="minorHAnsi" w:hAnsiTheme="minorHAnsi" w:cstheme="minorHAnsi"/>
                <w:color w:val="5F497A" w:themeColor="accent4" w:themeShade="BF"/>
              </w:rPr>
              <w:t>7</w:t>
            </w:r>
          </w:p>
        </w:tc>
        <w:tc>
          <w:tcPr>
            <w:tcW w:w="3969" w:type="dxa"/>
          </w:tcPr>
          <w:p w:rsidR="00006074" w:rsidRPr="00486FC8" w:rsidRDefault="00006074"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İtfaiye arama kurtarma ekibi </w:t>
            </w:r>
            <w:r w:rsidR="00BD0A46" w:rsidRPr="00486FC8">
              <w:rPr>
                <w:rFonts w:asciiTheme="minorHAnsi" w:hAnsiTheme="minorHAnsi" w:cstheme="minorHAnsi"/>
                <w:color w:val="5F497A" w:themeColor="accent4" w:themeShade="BF"/>
              </w:rPr>
              <w:t>için  alanların tamamlanması</w:t>
            </w:r>
          </w:p>
        </w:tc>
        <w:tc>
          <w:tcPr>
            <w:tcW w:w="1276" w:type="dxa"/>
          </w:tcPr>
          <w:p w:rsidR="00006074" w:rsidRPr="00486FC8" w:rsidRDefault="00DD1057"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Yüzde (%)</w:t>
            </w:r>
            <w:r w:rsidR="00006074" w:rsidRPr="00486FC8">
              <w:rPr>
                <w:rFonts w:asciiTheme="minorHAnsi" w:hAnsiTheme="minorHAnsi" w:cstheme="minorHAnsi"/>
                <w:color w:val="5F497A" w:themeColor="accent4" w:themeShade="BF"/>
              </w:rPr>
              <w:t xml:space="preserve"> </w:t>
            </w:r>
          </w:p>
        </w:tc>
        <w:tc>
          <w:tcPr>
            <w:tcW w:w="1134"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100</w:t>
            </w:r>
          </w:p>
        </w:tc>
        <w:tc>
          <w:tcPr>
            <w:tcW w:w="1133"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FİM</w:t>
            </w:r>
          </w:p>
        </w:tc>
      </w:tr>
      <w:tr w:rsidR="00006074" w:rsidRPr="00486FC8" w:rsidTr="00231DE8">
        <w:trPr>
          <w:cnfStyle w:val="000000010000"/>
        </w:trPr>
        <w:tc>
          <w:tcPr>
            <w:tcW w:w="1809" w:type="dxa"/>
          </w:tcPr>
          <w:p w:rsidR="00006074"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w:t>
            </w:r>
            <w:r w:rsidRPr="00486FC8">
              <w:rPr>
                <w:rFonts w:asciiTheme="minorHAnsi" w:hAnsiTheme="minorHAnsi" w:cstheme="minorHAnsi"/>
                <w:color w:val="5F497A" w:themeColor="accent4" w:themeShade="BF"/>
              </w:rPr>
              <w:t>-S</w:t>
            </w:r>
            <w:r w:rsidR="00682B56" w:rsidRPr="00486FC8">
              <w:rPr>
                <w:rFonts w:asciiTheme="minorHAnsi" w:hAnsiTheme="minorHAnsi" w:cstheme="minorHAnsi"/>
                <w:color w:val="5F497A" w:themeColor="accent4" w:themeShade="BF"/>
              </w:rPr>
              <w:t>2</w:t>
            </w:r>
            <w:r w:rsidRPr="00486FC8">
              <w:rPr>
                <w:rFonts w:asciiTheme="minorHAnsi" w:hAnsiTheme="minorHAnsi" w:cstheme="minorHAnsi"/>
                <w:color w:val="5F497A" w:themeColor="accent4" w:themeShade="BF"/>
              </w:rPr>
              <w:t>.PG1</w:t>
            </w:r>
            <w:r w:rsidR="00231DE8">
              <w:rPr>
                <w:rFonts w:asciiTheme="minorHAnsi" w:hAnsiTheme="minorHAnsi" w:cstheme="minorHAnsi"/>
                <w:color w:val="5F497A" w:themeColor="accent4" w:themeShade="BF"/>
              </w:rPr>
              <w:t>8</w:t>
            </w:r>
          </w:p>
        </w:tc>
        <w:tc>
          <w:tcPr>
            <w:tcW w:w="3969" w:type="dxa"/>
          </w:tcPr>
          <w:p w:rsidR="00006074" w:rsidRPr="00486FC8" w:rsidRDefault="00BD0A46"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Yeniden planlanan </w:t>
            </w:r>
            <w:r w:rsidR="00006074" w:rsidRPr="00486FC8">
              <w:rPr>
                <w:rFonts w:asciiTheme="minorHAnsi" w:hAnsiTheme="minorHAnsi" w:cstheme="minorHAnsi"/>
                <w:color w:val="5F497A" w:themeColor="accent4" w:themeShade="BF"/>
              </w:rPr>
              <w:t>Şehir içi ulaşım</w:t>
            </w:r>
            <w:r w:rsidR="00A77DCA" w:rsidRPr="00486FC8">
              <w:rPr>
                <w:rFonts w:asciiTheme="minorHAnsi" w:hAnsiTheme="minorHAnsi" w:cstheme="minorHAnsi"/>
                <w:color w:val="5F497A" w:themeColor="accent4" w:themeShade="BF"/>
              </w:rPr>
              <w:t xml:space="preserve"> noktaları</w:t>
            </w:r>
          </w:p>
        </w:tc>
        <w:tc>
          <w:tcPr>
            <w:tcW w:w="1276" w:type="dxa"/>
          </w:tcPr>
          <w:p w:rsidR="00006074" w:rsidRPr="00486FC8" w:rsidRDefault="00DD1057"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Yüzde (%)</w:t>
            </w:r>
          </w:p>
        </w:tc>
        <w:tc>
          <w:tcPr>
            <w:tcW w:w="1134" w:type="dxa"/>
          </w:tcPr>
          <w:p w:rsidR="00006074" w:rsidRPr="00486FC8" w:rsidRDefault="001E0DDB"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20</w:t>
            </w:r>
          </w:p>
        </w:tc>
        <w:tc>
          <w:tcPr>
            <w:tcW w:w="1133"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FİM</w:t>
            </w:r>
          </w:p>
        </w:tc>
      </w:tr>
      <w:tr w:rsidR="00006074" w:rsidRPr="00486FC8" w:rsidTr="00231DE8">
        <w:trPr>
          <w:cnfStyle w:val="000000100000"/>
        </w:trPr>
        <w:tc>
          <w:tcPr>
            <w:tcW w:w="1809" w:type="dxa"/>
          </w:tcPr>
          <w:p w:rsidR="00006074" w:rsidRPr="00486FC8" w:rsidRDefault="00006074" w:rsidP="008256F3">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w:t>
            </w:r>
            <w:r w:rsidR="00682B56" w:rsidRPr="00486FC8">
              <w:rPr>
                <w:rFonts w:asciiTheme="minorHAnsi" w:hAnsiTheme="minorHAnsi" w:cstheme="minorHAnsi"/>
                <w:color w:val="5F497A" w:themeColor="accent4" w:themeShade="BF"/>
              </w:rPr>
              <w:t>2-S5</w:t>
            </w:r>
            <w:r w:rsidRPr="00486FC8">
              <w:rPr>
                <w:rFonts w:asciiTheme="minorHAnsi" w:hAnsiTheme="minorHAnsi" w:cstheme="minorHAnsi"/>
                <w:color w:val="5F497A" w:themeColor="accent4" w:themeShade="BF"/>
              </w:rPr>
              <w:t>.PG</w:t>
            </w:r>
            <w:r w:rsidR="00231DE8">
              <w:rPr>
                <w:rFonts w:asciiTheme="minorHAnsi" w:hAnsiTheme="minorHAnsi" w:cstheme="minorHAnsi"/>
                <w:color w:val="5F497A" w:themeColor="accent4" w:themeShade="BF"/>
              </w:rPr>
              <w:t>19</w:t>
            </w:r>
          </w:p>
        </w:tc>
        <w:tc>
          <w:tcPr>
            <w:tcW w:w="3969" w:type="dxa"/>
          </w:tcPr>
          <w:p w:rsidR="00006074" w:rsidRPr="00486FC8" w:rsidRDefault="00006074" w:rsidP="008256F3">
            <w:pPr>
              <w:autoSpaceDE w:val="0"/>
              <w:autoSpaceDN w:val="0"/>
              <w:adjustRightInd w:val="0"/>
              <w:spacing w:after="0"/>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Torbalı Atatürk Sanayi sitesi</w:t>
            </w:r>
            <w:r w:rsidR="00A77DCA" w:rsidRPr="00486FC8">
              <w:rPr>
                <w:rFonts w:asciiTheme="minorHAnsi" w:hAnsiTheme="minorHAnsi" w:cstheme="minorHAnsi"/>
                <w:color w:val="5F497A" w:themeColor="accent4" w:themeShade="BF"/>
              </w:rPr>
              <w:t xml:space="preserve">nde </w:t>
            </w:r>
            <w:r w:rsidRPr="00486FC8">
              <w:rPr>
                <w:rFonts w:asciiTheme="minorHAnsi" w:hAnsiTheme="minorHAnsi" w:cstheme="minorHAnsi"/>
                <w:color w:val="5F497A" w:themeColor="accent4" w:themeShade="BF"/>
              </w:rPr>
              <w:t xml:space="preserve"> </w:t>
            </w:r>
            <w:r w:rsidR="00A77DCA" w:rsidRPr="00486FC8">
              <w:rPr>
                <w:rFonts w:asciiTheme="minorHAnsi" w:hAnsiTheme="minorHAnsi" w:cstheme="minorHAnsi"/>
                <w:color w:val="5F497A" w:themeColor="accent4" w:themeShade="BF"/>
              </w:rPr>
              <w:t xml:space="preserve">tamamlanan </w:t>
            </w:r>
            <w:r w:rsidRPr="00486FC8">
              <w:rPr>
                <w:rFonts w:asciiTheme="minorHAnsi" w:hAnsiTheme="minorHAnsi" w:cstheme="minorHAnsi"/>
                <w:color w:val="5F497A" w:themeColor="accent4" w:themeShade="BF"/>
              </w:rPr>
              <w:t xml:space="preserve">alt yapı, yol, kaldırım ve aydınlatma </w:t>
            </w:r>
            <w:r w:rsidR="00A77DCA" w:rsidRPr="00486FC8">
              <w:rPr>
                <w:rFonts w:asciiTheme="minorHAnsi" w:hAnsiTheme="minorHAnsi" w:cstheme="minorHAnsi"/>
                <w:color w:val="5F497A" w:themeColor="accent4" w:themeShade="BF"/>
              </w:rPr>
              <w:t>işleri</w:t>
            </w:r>
          </w:p>
        </w:tc>
        <w:tc>
          <w:tcPr>
            <w:tcW w:w="1276" w:type="dxa"/>
          </w:tcPr>
          <w:p w:rsidR="00006074" w:rsidRPr="00486FC8" w:rsidRDefault="00DD1057"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Yüzde (%)</w:t>
            </w:r>
            <w:r w:rsidR="00006074" w:rsidRPr="00486FC8">
              <w:rPr>
                <w:rFonts w:asciiTheme="minorHAnsi" w:hAnsiTheme="minorHAnsi" w:cstheme="minorHAnsi"/>
                <w:color w:val="5F497A" w:themeColor="accent4" w:themeShade="BF"/>
              </w:rPr>
              <w:t xml:space="preserve"> </w:t>
            </w:r>
          </w:p>
        </w:tc>
        <w:tc>
          <w:tcPr>
            <w:tcW w:w="1134" w:type="dxa"/>
          </w:tcPr>
          <w:p w:rsidR="00006074" w:rsidRPr="00486FC8" w:rsidRDefault="001E0DDB" w:rsidP="008256F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20</w:t>
            </w:r>
          </w:p>
        </w:tc>
        <w:tc>
          <w:tcPr>
            <w:tcW w:w="1133" w:type="dxa"/>
          </w:tcPr>
          <w:p w:rsidR="00006074" w:rsidRPr="00486FC8" w:rsidRDefault="00006074" w:rsidP="008256F3">
            <w:pPr>
              <w:spacing w:after="0"/>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FİM</w:t>
            </w:r>
          </w:p>
        </w:tc>
      </w:tr>
    </w:tbl>
    <w:tbl>
      <w:tblPr>
        <w:tblStyle w:val="Stil26"/>
        <w:tblpPr w:leftFromText="141" w:rightFromText="141" w:vertAnchor="page" w:horzAnchor="margin" w:tblpY="4771"/>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526"/>
        <w:gridCol w:w="4678"/>
        <w:gridCol w:w="1134"/>
        <w:gridCol w:w="850"/>
        <w:gridCol w:w="1133"/>
      </w:tblGrid>
      <w:tr w:rsidR="008256F3" w:rsidRPr="00486FC8" w:rsidTr="008256F3">
        <w:trPr>
          <w:cnfStyle w:val="1000000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Faaliyet Kodu</w:t>
            </w:r>
          </w:p>
        </w:tc>
        <w:tc>
          <w:tcPr>
            <w:tcW w:w="4678" w:type="dxa"/>
          </w:tcPr>
          <w:p w:rsidR="008256F3" w:rsidRPr="00486FC8" w:rsidRDefault="008256F3" w:rsidP="008256F3">
            <w:pPr>
              <w:spacing w:after="0" w:line="240" w:lineRule="auto"/>
              <w:jc w:val="both"/>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Faaliyet Tanımı</w:t>
            </w:r>
          </w:p>
        </w:tc>
        <w:tc>
          <w:tcPr>
            <w:tcW w:w="1134" w:type="dxa"/>
          </w:tcPr>
          <w:p w:rsidR="008256F3" w:rsidRPr="00486FC8" w:rsidRDefault="008256F3" w:rsidP="008256F3">
            <w:pPr>
              <w:spacing w:after="0" w:line="240" w:lineRule="auto"/>
              <w:jc w:val="both"/>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Bütçe İçi</w:t>
            </w:r>
          </w:p>
        </w:tc>
        <w:tc>
          <w:tcPr>
            <w:tcW w:w="850" w:type="dxa"/>
          </w:tcPr>
          <w:p w:rsidR="008256F3" w:rsidRPr="00486FC8" w:rsidRDefault="008256F3" w:rsidP="008256F3">
            <w:pPr>
              <w:spacing w:after="0" w:line="240" w:lineRule="auto"/>
              <w:jc w:val="both"/>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Bütçe Dışı</w:t>
            </w:r>
          </w:p>
        </w:tc>
        <w:tc>
          <w:tcPr>
            <w:tcW w:w="1133" w:type="dxa"/>
          </w:tcPr>
          <w:p w:rsidR="008256F3" w:rsidRPr="00486FC8" w:rsidRDefault="008256F3" w:rsidP="008256F3">
            <w:pPr>
              <w:spacing w:after="0" w:line="240" w:lineRule="auto"/>
              <w:ind w:right="-108"/>
              <w:jc w:val="both"/>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Toplam</w:t>
            </w:r>
          </w:p>
        </w:tc>
      </w:tr>
      <w:tr w:rsidR="008256F3" w:rsidRPr="00486FC8" w:rsidTr="008256F3">
        <w:trPr>
          <w:cnfStyle w:val="0000001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SA2.H2-S1.F1</w:t>
            </w:r>
          </w:p>
        </w:tc>
        <w:tc>
          <w:tcPr>
            <w:tcW w:w="4678" w:type="dxa"/>
          </w:tcPr>
          <w:p w:rsidR="008256F3" w:rsidRPr="00486FC8" w:rsidRDefault="008256F3" w:rsidP="008256F3">
            <w:pPr>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 Torbalı’nın ulaşım master planını yapmak</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w:t>
            </w:r>
            <w:r w:rsidRPr="00486FC8">
              <w:rPr>
                <w:rFonts w:asciiTheme="minorHAnsi" w:hAnsiTheme="minorHAnsi" w:cstheme="minorHAnsi"/>
                <w:color w:val="5F497A" w:themeColor="accent4" w:themeShade="BF"/>
              </w:rPr>
              <w:t>00</w:t>
            </w:r>
          </w:p>
        </w:tc>
        <w:tc>
          <w:tcPr>
            <w:tcW w:w="850"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w:t>
            </w:r>
            <w:r w:rsidRPr="00486FC8">
              <w:rPr>
                <w:rFonts w:asciiTheme="minorHAnsi" w:hAnsiTheme="minorHAnsi" w:cstheme="minorHAnsi"/>
                <w:color w:val="5F497A" w:themeColor="accent4" w:themeShade="BF"/>
              </w:rPr>
              <w:t>00</w:t>
            </w:r>
          </w:p>
        </w:tc>
      </w:tr>
      <w:tr w:rsidR="008256F3" w:rsidRPr="00486FC8" w:rsidTr="008256F3">
        <w:trPr>
          <w:cnfStyle w:val="00000001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SA2.H2-S2.F2</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İmar planında var olan ancak açılmamış yolların belirlenip açılması</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1.500.000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1.500.000</w:t>
            </w:r>
          </w:p>
        </w:tc>
      </w:tr>
      <w:tr w:rsidR="008256F3" w:rsidRPr="00486FC8" w:rsidTr="008256F3">
        <w:trPr>
          <w:cnfStyle w:val="0000001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SA2.H2-S5.F3</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İhtiyaç duyulan yerlere istinat duvarı, kaldırım ve merdiven yapmak</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1.000</w:t>
            </w:r>
            <w:r w:rsidRPr="00486FC8">
              <w:rPr>
                <w:rFonts w:asciiTheme="minorHAnsi" w:hAnsiTheme="minorHAnsi" w:cstheme="minorHAnsi"/>
                <w:color w:val="5F497A" w:themeColor="accent4" w:themeShade="BF"/>
              </w:rPr>
              <w:t>.000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1.000</w:t>
            </w:r>
            <w:r w:rsidRPr="00486FC8">
              <w:rPr>
                <w:rFonts w:asciiTheme="minorHAnsi" w:hAnsiTheme="minorHAnsi" w:cstheme="minorHAnsi"/>
                <w:color w:val="5F497A" w:themeColor="accent4" w:themeShade="BF"/>
              </w:rPr>
              <w:t>.000</w:t>
            </w:r>
          </w:p>
        </w:tc>
      </w:tr>
      <w:tr w:rsidR="008256F3" w:rsidRPr="00486FC8" w:rsidTr="008256F3">
        <w:trPr>
          <w:cnfStyle w:val="00000001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SA2.H2-S5.F4</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Büyükşehir Belediyesiyle işbirliğine giderek bozulmuş yolların,arazi yollarının bakım ve onarımının yapılması</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w:t>
            </w:r>
            <w:r w:rsidRPr="00486FC8">
              <w:rPr>
                <w:rFonts w:asciiTheme="minorHAnsi" w:hAnsiTheme="minorHAnsi" w:cstheme="minorHAnsi"/>
                <w:color w:val="5F497A" w:themeColor="accent4" w:themeShade="BF"/>
              </w:rPr>
              <w:t>0.000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w:t>
            </w:r>
            <w:r w:rsidRPr="00486FC8">
              <w:rPr>
                <w:rFonts w:asciiTheme="minorHAnsi" w:hAnsiTheme="minorHAnsi" w:cstheme="minorHAnsi"/>
                <w:color w:val="5F497A" w:themeColor="accent4" w:themeShade="BF"/>
              </w:rPr>
              <w:t>0.000</w:t>
            </w:r>
          </w:p>
        </w:tc>
      </w:tr>
      <w:tr w:rsidR="008256F3" w:rsidRPr="00486FC8" w:rsidTr="008256F3">
        <w:trPr>
          <w:cnfStyle w:val="0000001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SA2.H2-S5.F5</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Okul çıkışlarına hız kesiciler ve okul kapılarına bariyerler yapmak, yay yollarını boyamak</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200</w:t>
            </w:r>
            <w:r w:rsidRPr="00486FC8">
              <w:rPr>
                <w:rFonts w:asciiTheme="minorHAnsi" w:hAnsiTheme="minorHAnsi" w:cstheme="minorHAnsi"/>
                <w:color w:val="5F497A" w:themeColor="accent4" w:themeShade="BF"/>
              </w:rPr>
              <w:t>.000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200</w:t>
            </w:r>
            <w:r w:rsidRPr="00486FC8">
              <w:rPr>
                <w:rFonts w:asciiTheme="minorHAnsi" w:hAnsiTheme="minorHAnsi" w:cstheme="minorHAnsi"/>
                <w:color w:val="5F497A" w:themeColor="accent4" w:themeShade="BF"/>
              </w:rPr>
              <w:t>.000</w:t>
            </w:r>
          </w:p>
        </w:tc>
      </w:tr>
      <w:tr w:rsidR="008256F3" w:rsidRPr="00486FC8" w:rsidTr="008256F3">
        <w:trPr>
          <w:cnfStyle w:val="00000001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SA2.H2-S5.F6</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Sorunlu bölgelerde sinyalizasyonlu kavşak, ışıklandırma vb. çalışmalarını yapmak</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50</w:t>
            </w:r>
            <w:r w:rsidRPr="00486FC8">
              <w:rPr>
                <w:rFonts w:asciiTheme="minorHAnsi" w:hAnsiTheme="minorHAnsi" w:cstheme="minorHAnsi"/>
                <w:color w:val="5F497A" w:themeColor="accent4" w:themeShade="BF"/>
              </w:rPr>
              <w:t>.000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50</w:t>
            </w:r>
            <w:r w:rsidRPr="00486FC8">
              <w:rPr>
                <w:rFonts w:asciiTheme="minorHAnsi" w:hAnsiTheme="minorHAnsi" w:cstheme="minorHAnsi"/>
                <w:color w:val="5F497A" w:themeColor="accent4" w:themeShade="BF"/>
              </w:rPr>
              <w:t>.000</w:t>
            </w:r>
          </w:p>
        </w:tc>
      </w:tr>
      <w:tr w:rsidR="008256F3" w:rsidRPr="00486FC8" w:rsidTr="008256F3">
        <w:trPr>
          <w:cnfStyle w:val="0000001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SA2.H2-S4.F7</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Yol yapım çalışmalarında kullanılmak üzere iş makinası, ekipman ve diğer araçları temin etmek </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350.000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350.000</w:t>
            </w:r>
          </w:p>
        </w:tc>
      </w:tr>
      <w:tr w:rsidR="008256F3" w:rsidRPr="00486FC8" w:rsidTr="008256F3">
        <w:trPr>
          <w:cnfStyle w:val="00000001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SA2.H2-S4.F8</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Personel ve yolcu taşıma amaçlı, kamu kurumlarının da ihtiyaçlarını karşılayacak otobüs ve midibüs temin etmek</w:t>
            </w:r>
          </w:p>
        </w:tc>
        <w:tc>
          <w:tcPr>
            <w:tcW w:w="1134" w:type="dxa"/>
          </w:tcPr>
          <w:p w:rsidR="008256F3" w:rsidRPr="00415109" w:rsidRDefault="008256F3" w:rsidP="008256F3">
            <w:pPr>
              <w:spacing w:after="0" w:line="240" w:lineRule="auto"/>
              <w:jc w:val="center"/>
              <w:rPr>
                <w:color w:val="17365D" w:themeColor="text2" w:themeShade="BF"/>
              </w:rPr>
            </w:pPr>
            <w:r w:rsidRPr="00415109">
              <w:rPr>
                <w:color w:val="17365D" w:themeColor="text2" w:themeShade="BF"/>
              </w:rPr>
              <w:t>150.000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15109" w:rsidRDefault="008256F3" w:rsidP="008256F3">
            <w:pPr>
              <w:spacing w:after="0" w:line="240" w:lineRule="auto"/>
              <w:jc w:val="center"/>
              <w:rPr>
                <w:color w:val="17365D" w:themeColor="text2" w:themeShade="BF"/>
              </w:rPr>
            </w:pPr>
            <w:r w:rsidRPr="00415109">
              <w:rPr>
                <w:color w:val="17365D" w:themeColor="text2" w:themeShade="BF"/>
              </w:rPr>
              <w:t>150.000</w:t>
            </w:r>
          </w:p>
        </w:tc>
      </w:tr>
      <w:tr w:rsidR="008256F3" w:rsidRPr="00486FC8" w:rsidTr="008256F3">
        <w:trPr>
          <w:cnfStyle w:val="0000001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SA2.H2-S4.F9</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Belediye birimlerinin ihtiyaçlarını karşılamak üzere hizmet araçlarını temin etmek</w:t>
            </w:r>
          </w:p>
        </w:tc>
        <w:tc>
          <w:tcPr>
            <w:tcW w:w="1134" w:type="dxa"/>
          </w:tcPr>
          <w:p w:rsidR="008256F3" w:rsidRPr="00415109" w:rsidRDefault="008256F3" w:rsidP="008256F3">
            <w:pPr>
              <w:spacing w:after="0" w:line="240" w:lineRule="auto"/>
              <w:jc w:val="center"/>
              <w:rPr>
                <w:color w:val="17365D" w:themeColor="text2" w:themeShade="BF"/>
              </w:rPr>
            </w:pPr>
            <w:r w:rsidRPr="00415109">
              <w:rPr>
                <w:color w:val="17365D" w:themeColor="text2" w:themeShade="BF"/>
              </w:rPr>
              <w:t>10.000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15109" w:rsidRDefault="008256F3" w:rsidP="008256F3">
            <w:pPr>
              <w:spacing w:after="0" w:line="240" w:lineRule="auto"/>
              <w:jc w:val="center"/>
              <w:rPr>
                <w:color w:val="17365D" w:themeColor="text2" w:themeShade="BF"/>
              </w:rPr>
            </w:pPr>
            <w:r w:rsidRPr="00415109">
              <w:rPr>
                <w:color w:val="17365D" w:themeColor="text2" w:themeShade="BF"/>
              </w:rPr>
              <w:t>10.000</w:t>
            </w:r>
          </w:p>
        </w:tc>
      </w:tr>
      <w:tr w:rsidR="008256F3" w:rsidRPr="00486FC8" w:rsidTr="008256F3">
        <w:trPr>
          <w:cnfStyle w:val="00000001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SA2.H2-S1.F10</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Okulların yurt içinde yapacağı tarihi ve kültürel ziyaretlere destek sağlamak</w:t>
            </w:r>
          </w:p>
        </w:tc>
        <w:tc>
          <w:tcPr>
            <w:tcW w:w="1134" w:type="dxa"/>
          </w:tcPr>
          <w:p w:rsidR="008256F3" w:rsidRPr="00415109" w:rsidRDefault="008256F3" w:rsidP="008256F3">
            <w:pPr>
              <w:spacing w:after="0" w:line="240" w:lineRule="auto"/>
              <w:jc w:val="center"/>
              <w:rPr>
                <w:color w:val="17365D" w:themeColor="text2" w:themeShade="BF"/>
              </w:rPr>
            </w:pPr>
            <w:r w:rsidRPr="00415109">
              <w:rPr>
                <w:color w:val="17365D" w:themeColor="text2" w:themeShade="BF"/>
              </w:rPr>
              <w:t>50.000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15109" w:rsidRDefault="008256F3" w:rsidP="008256F3">
            <w:pPr>
              <w:spacing w:after="0" w:line="240" w:lineRule="auto"/>
              <w:jc w:val="center"/>
              <w:rPr>
                <w:color w:val="17365D" w:themeColor="text2" w:themeShade="BF"/>
              </w:rPr>
            </w:pPr>
            <w:r w:rsidRPr="00415109">
              <w:rPr>
                <w:color w:val="17365D" w:themeColor="text2" w:themeShade="BF"/>
              </w:rPr>
              <w:t>50.000</w:t>
            </w:r>
          </w:p>
        </w:tc>
      </w:tr>
      <w:tr w:rsidR="008256F3" w:rsidRPr="00486FC8" w:rsidTr="008256F3">
        <w:trPr>
          <w:cnfStyle w:val="0000001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SA2.H2-S4.F11</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Kent içi ulaşımda kullanılmak üzere canlı nakil vasıtaları temin etmek, bakımını yapmak</w:t>
            </w:r>
          </w:p>
        </w:tc>
        <w:tc>
          <w:tcPr>
            <w:tcW w:w="1134" w:type="dxa"/>
          </w:tcPr>
          <w:p w:rsidR="008256F3" w:rsidRPr="00415109" w:rsidRDefault="008256F3" w:rsidP="008256F3">
            <w:pPr>
              <w:spacing w:after="0" w:line="240" w:lineRule="auto"/>
              <w:jc w:val="center"/>
              <w:rPr>
                <w:color w:val="17365D" w:themeColor="text2" w:themeShade="BF"/>
              </w:rPr>
            </w:pPr>
            <w:r w:rsidRPr="00415109">
              <w:rPr>
                <w:color w:val="17365D" w:themeColor="text2" w:themeShade="BF"/>
              </w:rPr>
              <w:t>5.000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15109" w:rsidRDefault="008256F3" w:rsidP="008256F3">
            <w:pPr>
              <w:spacing w:after="0" w:line="240" w:lineRule="auto"/>
              <w:jc w:val="center"/>
              <w:rPr>
                <w:color w:val="17365D" w:themeColor="text2" w:themeShade="BF"/>
              </w:rPr>
            </w:pPr>
            <w:r w:rsidRPr="00415109">
              <w:rPr>
                <w:color w:val="17365D" w:themeColor="text2" w:themeShade="BF"/>
              </w:rPr>
              <w:t>5.000</w:t>
            </w:r>
          </w:p>
        </w:tc>
      </w:tr>
      <w:tr w:rsidR="008256F3" w:rsidRPr="00486FC8" w:rsidTr="008256F3">
        <w:trPr>
          <w:cnfStyle w:val="00000001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SA2.H2-S4.F12</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Belediyeye ait her türlü aracın bakım, onarım ve yedek parçalarını temin etmek</w:t>
            </w:r>
          </w:p>
        </w:tc>
        <w:tc>
          <w:tcPr>
            <w:tcW w:w="1134" w:type="dxa"/>
          </w:tcPr>
          <w:p w:rsidR="008256F3" w:rsidRPr="00415109" w:rsidRDefault="008256F3" w:rsidP="008256F3">
            <w:pPr>
              <w:spacing w:after="0" w:line="240" w:lineRule="auto"/>
              <w:jc w:val="center"/>
              <w:rPr>
                <w:color w:val="17365D" w:themeColor="text2" w:themeShade="BF"/>
              </w:rPr>
            </w:pPr>
            <w:r w:rsidRPr="00415109">
              <w:rPr>
                <w:color w:val="17365D" w:themeColor="text2" w:themeShade="BF"/>
              </w:rPr>
              <w:t>200</w:t>
            </w:r>
            <w:r>
              <w:rPr>
                <w:color w:val="17365D" w:themeColor="text2" w:themeShade="BF"/>
              </w:rPr>
              <w:t>.</w:t>
            </w:r>
            <w:r w:rsidRPr="00415109">
              <w:rPr>
                <w:color w:val="17365D" w:themeColor="text2" w:themeShade="BF"/>
              </w:rPr>
              <w:t>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15109" w:rsidRDefault="008256F3" w:rsidP="008256F3">
            <w:pPr>
              <w:spacing w:after="0" w:line="240" w:lineRule="auto"/>
              <w:jc w:val="center"/>
              <w:rPr>
                <w:color w:val="17365D" w:themeColor="text2" w:themeShade="BF"/>
              </w:rPr>
            </w:pPr>
            <w:r w:rsidRPr="00415109">
              <w:rPr>
                <w:color w:val="17365D" w:themeColor="text2" w:themeShade="BF"/>
              </w:rPr>
              <w:t>200</w:t>
            </w:r>
            <w:r>
              <w:rPr>
                <w:color w:val="17365D" w:themeColor="text2" w:themeShade="BF"/>
              </w:rPr>
              <w:t>.</w:t>
            </w:r>
            <w:r w:rsidRPr="00415109">
              <w:rPr>
                <w:color w:val="17365D" w:themeColor="text2" w:themeShade="BF"/>
              </w:rPr>
              <w:t>000</w:t>
            </w:r>
          </w:p>
        </w:tc>
      </w:tr>
      <w:tr w:rsidR="008256F3" w:rsidRPr="00486FC8" w:rsidTr="008256F3">
        <w:trPr>
          <w:cnfStyle w:val="0000001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SA2.H2-S4.F13</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Belediyeye ait her türlü aracın ihtiyaç duyduğu yağ, akaryakıt vb. temin etmek</w:t>
            </w:r>
          </w:p>
        </w:tc>
        <w:tc>
          <w:tcPr>
            <w:tcW w:w="1134" w:type="dxa"/>
          </w:tcPr>
          <w:p w:rsidR="008256F3" w:rsidRPr="00415109" w:rsidRDefault="008256F3" w:rsidP="008256F3">
            <w:pPr>
              <w:spacing w:after="0" w:line="240" w:lineRule="auto"/>
              <w:jc w:val="center"/>
              <w:rPr>
                <w:rFonts w:asciiTheme="minorHAnsi" w:hAnsiTheme="minorHAnsi" w:cstheme="minorHAnsi"/>
                <w:color w:val="17365D" w:themeColor="text2" w:themeShade="BF"/>
              </w:rPr>
            </w:pPr>
            <w:r>
              <w:rPr>
                <w:rFonts w:asciiTheme="minorHAnsi" w:hAnsiTheme="minorHAnsi" w:cstheme="minorHAnsi"/>
                <w:color w:val="17365D" w:themeColor="text2" w:themeShade="BF"/>
              </w:rPr>
              <w:t>250.000</w:t>
            </w:r>
          </w:p>
        </w:tc>
        <w:tc>
          <w:tcPr>
            <w:tcW w:w="850" w:type="dxa"/>
          </w:tcPr>
          <w:p w:rsidR="008256F3" w:rsidRPr="00486FC8" w:rsidRDefault="008256F3" w:rsidP="008256F3">
            <w:pPr>
              <w:spacing w:after="0" w:line="240" w:lineRule="auto"/>
              <w:jc w:val="center"/>
              <w:rPr>
                <w:color w:val="5F497A" w:themeColor="accent4" w:themeShade="BF"/>
              </w:rPr>
            </w:pPr>
            <w:r>
              <w:rPr>
                <w:color w:val="5F497A" w:themeColor="accent4" w:themeShade="BF"/>
              </w:rPr>
              <w:t>0</w:t>
            </w:r>
          </w:p>
        </w:tc>
        <w:tc>
          <w:tcPr>
            <w:tcW w:w="1133" w:type="dxa"/>
          </w:tcPr>
          <w:p w:rsidR="008256F3" w:rsidRPr="00415109" w:rsidRDefault="008256F3" w:rsidP="008256F3">
            <w:pPr>
              <w:spacing w:after="0" w:line="240" w:lineRule="auto"/>
              <w:jc w:val="center"/>
              <w:rPr>
                <w:rFonts w:asciiTheme="minorHAnsi" w:hAnsiTheme="minorHAnsi" w:cstheme="minorHAnsi"/>
                <w:color w:val="17365D" w:themeColor="text2" w:themeShade="BF"/>
              </w:rPr>
            </w:pPr>
            <w:r>
              <w:rPr>
                <w:rFonts w:asciiTheme="minorHAnsi" w:hAnsiTheme="minorHAnsi" w:cstheme="minorHAnsi"/>
                <w:color w:val="17365D" w:themeColor="text2" w:themeShade="BF"/>
              </w:rPr>
              <w:t>250.000</w:t>
            </w:r>
          </w:p>
        </w:tc>
      </w:tr>
      <w:tr w:rsidR="008256F3" w:rsidRPr="00486FC8" w:rsidTr="008256F3">
        <w:trPr>
          <w:cnfStyle w:val="00000001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SA2.H2-S4.</w:t>
            </w:r>
            <w:r>
              <w:rPr>
                <w:rFonts w:asciiTheme="minorHAnsi" w:hAnsiTheme="minorHAnsi" w:cstheme="minorHAnsi"/>
                <w:color w:val="5F497A" w:themeColor="accent4" w:themeShade="BF"/>
              </w:rPr>
              <w:t>F14</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Belediyemize ait araçların vize,  sigorta işlemlerini yapmak ve ekonomik ömrünü tamamlayan araçları hurda işlemlerini yapmak</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100.000</w:t>
            </w:r>
          </w:p>
        </w:tc>
      </w:tr>
      <w:tr w:rsidR="008256F3" w:rsidRPr="00486FC8" w:rsidTr="008256F3">
        <w:trPr>
          <w:cnfStyle w:val="0000001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SA2.H2-S5.F15</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Kent içi yollarda asfalt, kilit taşı,  bordür ve modern malzemelerle  düzenlemeleri yapmak</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3.</w:t>
            </w:r>
            <w:r>
              <w:rPr>
                <w:rFonts w:asciiTheme="minorHAnsi" w:hAnsiTheme="minorHAnsi" w:cstheme="minorHAnsi"/>
                <w:color w:val="5F497A" w:themeColor="accent4" w:themeShade="BF"/>
              </w:rPr>
              <w:t>220.0</w:t>
            </w:r>
            <w:r w:rsidRPr="00486FC8">
              <w:rPr>
                <w:rFonts w:asciiTheme="minorHAnsi" w:hAnsiTheme="minorHAnsi" w:cstheme="minorHAnsi"/>
                <w:color w:val="5F497A" w:themeColor="accent4" w:themeShade="BF"/>
              </w:rPr>
              <w:t>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3.</w:t>
            </w:r>
            <w:r>
              <w:rPr>
                <w:rFonts w:asciiTheme="minorHAnsi" w:hAnsiTheme="minorHAnsi" w:cstheme="minorHAnsi"/>
                <w:color w:val="5F497A" w:themeColor="accent4" w:themeShade="BF"/>
              </w:rPr>
              <w:t>220.0</w:t>
            </w:r>
            <w:r w:rsidRPr="00486FC8">
              <w:rPr>
                <w:rFonts w:asciiTheme="minorHAnsi" w:hAnsiTheme="minorHAnsi" w:cstheme="minorHAnsi"/>
                <w:color w:val="5F497A" w:themeColor="accent4" w:themeShade="BF"/>
              </w:rPr>
              <w:t>00</w:t>
            </w:r>
          </w:p>
        </w:tc>
      </w:tr>
      <w:tr w:rsidR="008256F3" w:rsidRPr="00486FC8" w:rsidTr="008256F3">
        <w:trPr>
          <w:cnfStyle w:val="00000001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SA2.H2-S3.F16</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İzmir-Aydın Karayolu üzerine yayaların sağlıklı geçişleri için güvenli geçiş bölgesi oluşturmak</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10.</w:t>
            </w:r>
            <w:r>
              <w:rPr>
                <w:rFonts w:asciiTheme="minorHAnsi" w:hAnsiTheme="minorHAnsi" w:cstheme="minorHAnsi"/>
                <w:color w:val="5F497A" w:themeColor="accent4" w:themeShade="BF"/>
              </w:rPr>
              <w:t>0</w:t>
            </w:r>
            <w:r w:rsidRPr="00486FC8">
              <w:rPr>
                <w:rFonts w:asciiTheme="minorHAnsi" w:hAnsiTheme="minorHAnsi" w:cstheme="minorHAnsi"/>
                <w:color w:val="5F497A" w:themeColor="accent4" w:themeShade="BF"/>
              </w:rPr>
              <w:t>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10.</w:t>
            </w:r>
            <w:r>
              <w:rPr>
                <w:rFonts w:asciiTheme="minorHAnsi" w:hAnsiTheme="minorHAnsi" w:cstheme="minorHAnsi"/>
                <w:color w:val="5F497A" w:themeColor="accent4" w:themeShade="BF"/>
              </w:rPr>
              <w:t>0</w:t>
            </w:r>
            <w:r w:rsidRPr="00486FC8">
              <w:rPr>
                <w:rFonts w:asciiTheme="minorHAnsi" w:hAnsiTheme="minorHAnsi" w:cstheme="minorHAnsi"/>
                <w:color w:val="5F497A" w:themeColor="accent4" w:themeShade="BF"/>
              </w:rPr>
              <w:t>00</w:t>
            </w:r>
          </w:p>
        </w:tc>
      </w:tr>
      <w:tr w:rsidR="008256F3" w:rsidRPr="00486FC8" w:rsidTr="008256F3">
        <w:trPr>
          <w:cnfStyle w:val="0000001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SA2.H2-S2.F17</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İtfaiye arama kurtarma ekibi için uygun alanlar oluşturmak</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5.000</w:t>
            </w:r>
          </w:p>
        </w:tc>
      </w:tr>
      <w:tr w:rsidR="008256F3" w:rsidRPr="00486FC8" w:rsidTr="008256F3">
        <w:trPr>
          <w:cnfStyle w:val="00000001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SA2.H2-S2.F1</w:t>
            </w:r>
            <w:r>
              <w:rPr>
                <w:rFonts w:asciiTheme="minorHAnsi" w:hAnsiTheme="minorHAnsi" w:cstheme="minorHAnsi"/>
                <w:color w:val="5F497A" w:themeColor="accent4" w:themeShade="BF"/>
              </w:rPr>
              <w:t>8</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Şehir içi ulaşımı kentin her noktasına ulaşacak şekilde yeniden planlamak</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5.000</w:t>
            </w:r>
          </w:p>
        </w:tc>
      </w:tr>
      <w:tr w:rsidR="008256F3" w:rsidRPr="00486FC8" w:rsidTr="008256F3">
        <w:trPr>
          <w:cnfStyle w:val="000000100000"/>
        </w:trPr>
        <w:tc>
          <w:tcPr>
            <w:tcW w:w="1526" w:type="dxa"/>
          </w:tcPr>
          <w:p w:rsidR="008256F3" w:rsidRPr="00486FC8" w:rsidRDefault="008256F3" w:rsidP="008256F3">
            <w:pPr>
              <w:spacing w:after="0" w:line="240" w:lineRule="auto"/>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SA2.H2-S5.F19</w:t>
            </w:r>
          </w:p>
        </w:tc>
        <w:tc>
          <w:tcPr>
            <w:tcW w:w="4678" w:type="dxa"/>
          </w:tcPr>
          <w:p w:rsidR="008256F3" w:rsidRPr="00486FC8" w:rsidRDefault="008256F3" w:rsidP="008256F3">
            <w:pPr>
              <w:autoSpaceDE w:val="0"/>
              <w:autoSpaceDN w:val="0"/>
              <w:adjustRightInd w:val="0"/>
              <w:spacing w:after="0" w:line="240" w:lineRule="auto"/>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Torbalı Atatürk Sanayi sitesi ve etrafındaki sanayi alanlarının gerekli standartlara ulaştırılması,alt yapı, yol, kaldırım ve aydınlatma çalışmalarının yapılması</w:t>
            </w:r>
          </w:p>
        </w:tc>
        <w:tc>
          <w:tcPr>
            <w:tcW w:w="1134"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40</w:t>
            </w:r>
            <w:r>
              <w:rPr>
                <w:rFonts w:asciiTheme="minorHAnsi" w:hAnsiTheme="minorHAnsi" w:cstheme="minorHAnsi"/>
                <w:color w:val="5F497A" w:themeColor="accent4" w:themeShade="BF"/>
              </w:rPr>
              <w:t>0</w:t>
            </w:r>
            <w:r w:rsidRPr="00486FC8">
              <w:rPr>
                <w:rFonts w:asciiTheme="minorHAnsi" w:hAnsiTheme="minorHAnsi" w:cstheme="minorHAnsi"/>
                <w:color w:val="5F497A" w:themeColor="accent4" w:themeShade="BF"/>
              </w:rPr>
              <w:t>.000</w:t>
            </w:r>
          </w:p>
        </w:tc>
        <w:tc>
          <w:tcPr>
            <w:tcW w:w="850" w:type="dxa"/>
          </w:tcPr>
          <w:p w:rsidR="008256F3" w:rsidRPr="00486FC8" w:rsidRDefault="008256F3" w:rsidP="008256F3">
            <w:pPr>
              <w:spacing w:after="0" w:line="240" w:lineRule="auto"/>
              <w:jc w:val="center"/>
              <w:rPr>
                <w:color w:val="5F497A" w:themeColor="accent4" w:themeShade="BF"/>
              </w:rPr>
            </w:pPr>
            <w:r w:rsidRPr="00486FC8">
              <w:rPr>
                <w:rFonts w:asciiTheme="minorHAnsi" w:hAnsiTheme="minorHAnsi" w:cstheme="minorHAnsi"/>
                <w:color w:val="5F497A" w:themeColor="accent4" w:themeShade="BF"/>
              </w:rPr>
              <w:t>0</w:t>
            </w:r>
          </w:p>
        </w:tc>
        <w:tc>
          <w:tcPr>
            <w:tcW w:w="1133" w:type="dxa"/>
          </w:tcPr>
          <w:p w:rsidR="008256F3" w:rsidRPr="00486FC8" w:rsidRDefault="008256F3" w:rsidP="008256F3">
            <w:pPr>
              <w:spacing w:after="0" w:line="240" w:lineRule="auto"/>
              <w:jc w:val="center"/>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40</w:t>
            </w:r>
            <w:r>
              <w:rPr>
                <w:rFonts w:asciiTheme="minorHAnsi" w:hAnsiTheme="minorHAnsi" w:cstheme="minorHAnsi"/>
                <w:color w:val="5F497A" w:themeColor="accent4" w:themeShade="BF"/>
              </w:rPr>
              <w:t>0</w:t>
            </w:r>
            <w:r w:rsidRPr="00486FC8">
              <w:rPr>
                <w:rFonts w:asciiTheme="minorHAnsi" w:hAnsiTheme="minorHAnsi" w:cstheme="minorHAnsi"/>
                <w:color w:val="5F497A" w:themeColor="accent4" w:themeShade="BF"/>
              </w:rPr>
              <w:t>.000</w:t>
            </w:r>
          </w:p>
        </w:tc>
      </w:tr>
    </w:tbl>
    <w:p w:rsidR="008256F3" w:rsidRDefault="008256F3" w:rsidP="008256F3">
      <w:pPr>
        <w:spacing w:after="0"/>
        <w:jc w:val="both"/>
        <w:rPr>
          <w:rFonts w:asciiTheme="minorHAnsi" w:hAnsiTheme="minorHAnsi" w:cstheme="minorHAnsi"/>
        </w:rPr>
      </w:pPr>
    </w:p>
    <w:p w:rsidR="008256F3" w:rsidRDefault="008256F3" w:rsidP="008256F3">
      <w:pPr>
        <w:tabs>
          <w:tab w:val="left" w:pos="2715"/>
        </w:tabs>
        <w:rPr>
          <w:rFonts w:asciiTheme="minorHAnsi" w:hAnsiTheme="minorHAnsi" w:cstheme="minorHAnsi"/>
        </w:rPr>
      </w:pPr>
    </w:p>
    <w:tbl>
      <w:tblPr>
        <w:tblStyle w:val="Stil26"/>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951"/>
        <w:gridCol w:w="7370"/>
      </w:tblGrid>
      <w:tr w:rsidR="00102983" w:rsidRPr="00486FC8" w:rsidTr="009A7E7B">
        <w:trPr>
          <w:cnfStyle w:val="100000000000"/>
        </w:trPr>
        <w:tc>
          <w:tcPr>
            <w:tcW w:w="9321" w:type="dxa"/>
            <w:gridSpan w:val="2"/>
          </w:tcPr>
          <w:p w:rsidR="00102983" w:rsidRPr="00486FC8" w:rsidRDefault="00102983" w:rsidP="009A7E7B">
            <w:pPr>
              <w:spacing w:after="0"/>
              <w:ind w:right="-108"/>
              <w:jc w:val="both"/>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FAALİYETLERİN MALİYETİ TABLOSU</w:t>
            </w:r>
          </w:p>
        </w:tc>
      </w:tr>
      <w:tr w:rsidR="00102983" w:rsidRPr="00486FC8" w:rsidTr="009A7E7B">
        <w:trPr>
          <w:cnfStyle w:val="000000100000"/>
        </w:trPr>
        <w:tc>
          <w:tcPr>
            <w:tcW w:w="1951" w:type="dxa"/>
          </w:tcPr>
          <w:p w:rsidR="00102983" w:rsidRPr="00486FC8" w:rsidRDefault="00102983" w:rsidP="009A7E7B">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İDARENİN ADI</w:t>
            </w:r>
          </w:p>
        </w:tc>
        <w:tc>
          <w:tcPr>
            <w:tcW w:w="7370" w:type="dxa"/>
          </w:tcPr>
          <w:p w:rsidR="00102983" w:rsidRPr="00486FC8" w:rsidRDefault="00102983" w:rsidP="009A7E7B">
            <w:pPr>
              <w:spacing w:after="0"/>
              <w:ind w:right="-108"/>
              <w:jc w:val="both"/>
              <w:rPr>
                <w:rFonts w:asciiTheme="minorHAnsi" w:hAnsiTheme="minorHAnsi" w:cstheme="minorHAnsi"/>
                <w:b/>
                <w:color w:val="5F497A" w:themeColor="accent4" w:themeShade="BF"/>
              </w:rPr>
            </w:pPr>
            <w:r w:rsidRPr="00486FC8">
              <w:rPr>
                <w:rFonts w:asciiTheme="minorHAnsi" w:hAnsiTheme="minorHAnsi" w:cstheme="minorHAnsi"/>
                <w:b/>
                <w:color w:val="5F497A" w:themeColor="accent4" w:themeShade="BF"/>
              </w:rPr>
              <w:t>TORBALI BELEDİYESİ</w:t>
            </w:r>
          </w:p>
        </w:tc>
      </w:tr>
      <w:tr w:rsidR="00102983" w:rsidRPr="00486FC8" w:rsidTr="009A7E7B">
        <w:trPr>
          <w:cnfStyle w:val="000000010000"/>
          <w:trHeight w:val="9472"/>
        </w:trPr>
        <w:tc>
          <w:tcPr>
            <w:tcW w:w="1951" w:type="dxa"/>
          </w:tcPr>
          <w:p w:rsidR="00102983" w:rsidRPr="00486FC8" w:rsidRDefault="00987190" w:rsidP="009A7E7B">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FAALİYETİN ADI</w:t>
            </w:r>
          </w:p>
        </w:tc>
        <w:tc>
          <w:tcPr>
            <w:tcW w:w="7370" w:type="dxa"/>
          </w:tcPr>
          <w:p w:rsidR="00102983" w:rsidRPr="00486FC8" w:rsidRDefault="00102983" w:rsidP="009A7E7B">
            <w:pPr>
              <w:pStyle w:val="ListeParagraf"/>
              <w:numPr>
                <w:ilvl w:val="0"/>
                <w:numId w:val="22"/>
              </w:numPr>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Torbalı’nın ulaşım master planını yapmak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İmar planında var olan ancak açılmamış yolların belirlenip açılması</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İhtiyaç duyulan yerlere istinat duvarı, kaldırım ve merdiven yapmak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Büyükşehir Belediyesiyle işbirliğine giderek bozulmuş yolların,arazi yollarının bakım ve onarımının yapılması</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Okul çıkışlarına hız kesiciler ve okul kapılarına bariyerler yapmak, yay yollarını boyamak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Sorunlu bölgelerde sinyalizasyonlu kavşak, ışıklandırma vb. çalışmalarını yapmak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 xml:space="preserve">Yol yapım çalışmalarında kullanılmak üzere iş makinası, ekipman ve diğer gerekli araçları temin etmek </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Personel ve yolcu taşıma amaçlı, kamu kurumlarının da ihtiyaçlarını karşılayacak otobüs ve midibüs temin etmek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Belediye birimlerinin ihtiyaçlarını karşılamak üzere hizmet araçlarını temin etmek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Okulların yurt içinde yapacağı tarihi ve kültürel ziyaretlere destek sağlamak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Belediyeye ait araçları talep üzerine kiraya vermek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Kent içi ulaşımda kullanılmak üzere canlı nakil vasıtaları (fayton, at vb.) temin etmek, bakımını yapmak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Belediyeye ait her türlü aracın bakım, onarım ve yedek parçalarını temin etmek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Belediyeye ait her türlü aracın ihtiyaç duyduğu yağ, akaryakıt vb. temin etmek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Belediyemize ait araçların vize,  sigorta işlemlerini yapmak ve ekonomik ömrünü tamamlayan araçları hurda işlemlerini yapmak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Kent içi yollarda asfalt, kilit taşı,  bordür ve modern malzemelerle gerekli düzenlemelerini yapmak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İzmir-Aydın Karayolu üzerine yayaların sağlıklı geçişleri için güvenli geçiş bölgesi oluşturmak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İtfaiye arama kurtarma ekibi için uygun alanlar oluşturmak</w:t>
            </w:r>
          </w:p>
          <w:p w:rsidR="00102983" w:rsidRPr="00486FC8" w:rsidRDefault="00102983" w:rsidP="009A7E7B">
            <w:pPr>
              <w:pStyle w:val="ListeParagraf"/>
              <w:numPr>
                <w:ilvl w:val="0"/>
                <w:numId w:val="22"/>
              </w:numPr>
              <w:autoSpaceDE w:val="0"/>
              <w:autoSpaceDN w:val="0"/>
              <w:adjustRightInd w:val="0"/>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Şehir içi ulaşımı kentin her noktasına ulaşacak şekilde yeniden planlamak</w:t>
            </w:r>
          </w:p>
          <w:p w:rsidR="00102983" w:rsidRPr="00486FC8" w:rsidRDefault="00102983" w:rsidP="009A7E7B">
            <w:pPr>
              <w:pStyle w:val="ListeParagraf"/>
              <w:numPr>
                <w:ilvl w:val="0"/>
                <w:numId w:val="22"/>
              </w:numPr>
              <w:spacing w:after="0"/>
              <w:ind w:left="317" w:hanging="283"/>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Torbalı Atatürk Sanayi sitesi ve etrafındaki sanayi alanlarının gerekli standartlara ulaştırılması,alt yapı, yol, kaldırım ve aydınlatma çalışmalarının yapılması</w:t>
            </w:r>
          </w:p>
        </w:tc>
      </w:tr>
      <w:tr w:rsidR="00102983" w:rsidRPr="00486FC8" w:rsidTr="009A7E7B">
        <w:trPr>
          <w:cnfStyle w:val="000000100000"/>
          <w:trHeight w:val="443"/>
        </w:trPr>
        <w:tc>
          <w:tcPr>
            <w:tcW w:w="1951" w:type="dxa"/>
          </w:tcPr>
          <w:p w:rsidR="00987190" w:rsidRPr="00486FC8" w:rsidRDefault="00C14928" w:rsidP="009A7E7B">
            <w:pPr>
              <w:spacing w:after="0"/>
              <w:jc w:val="both"/>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S</w:t>
            </w:r>
            <w:r w:rsidR="00102983" w:rsidRPr="00486FC8">
              <w:rPr>
                <w:rFonts w:asciiTheme="minorHAnsi" w:hAnsiTheme="minorHAnsi" w:cstheme="minorHAnsi"/>
                <w:color w:val="5F497A" w:themeColor="accent4" w:themeShade="BF"/>
              </w:rPr>
              <w:t>ORUMLU BİRİM</w:t>
            </w:r>
          </w:p>
        </w:tc>
        <w:tc>
          <w:tcPr>
            <w:tcW w:w="7370" w:type="dxa"/>
          </w:tcPr>
          <w:p w:rsidR="00987190" w:rsidRPr="00486FC8" w:rsidRDefault="00C14928" w:rsidP="009A7E7B">
            <w:pPr>
              <w:pStyle w:val="ListeParagraf"/>
              <w:spacing w:after="0"/>
              <w:ind w:left="317"/>
              <w:rPr>
                <w:rFonts w:asciiTheme="minorHAnsi" w:hAnsiTheme="minorHAnsi" w:cstheme="minorHAnsi"/>
                <w:color w:val="5F497A" w:themeColor="accent4" w:themeShade="BF"/>
              </w:rPr>
            </w:pPr>
            <w:r w:rsidRPr="00486FC8">
              <w:rPr>
                <w:rFonts w:asciiTheme="minorHAnsi" w:hAnsiTheme="minorHAnsi" w:cstheme="minorHAnsi"/>
                <w:color w:val="5F497A" w:themeColor="accent4" w:themeShade="BF"/>
              </w:rPr>
              <w:t>FEN İŞLERİ MÜDÜRLÜĞÜ – ULAŞIM HİZMETLERİ MÜDÜRLÜĞÜ</w:t>
            </w:r>
          </w:p>
        </w:tc>
      </w:tr>
    </w:tbl>
    <w:p w:rsidR="001E58C9" w:rsidRDefault="001E58C9" w:rsidP="009A7E7B">
      <w:pPr>
        <w:spacing w:after="0"/>
      </w:pPr>
    </w:p>
    <w:p w:rsidR="008256F3" w:rsidRDefault="008256F3" w:rsidP="009A7E7B">
      <w:pPr>
        <w:spacing w:after="0"/>
      </w:pPr>
    </w:p>
    <w:p w:rsidR="008256F3" w:rsidRDefault="008256F3" w:rsidP="009A7E7B">
      <w:pPr>
        <w:spacing w:after="0"/>
      </w:pPr>
    </w:p>
    <w:p w:rsidR="001E58C9" w:rsidRDefault="001E58C9"/>
    <w:tbl>
      <w:tblPr>
        <w:tblStyle w:val="Stil26"/>
        <w:tblW w:w="84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59"/>
        <w:gridCol w:w="6011"/>
        <w:gridCol w:w="1502"/>
      </w:tblGrid>
      <w:tr w:rsidR="001E58C9" w:rsidRPr="00486FC8" w:rsidTr="00486FC8">
        <w:trPr>
          <w:cnfStyle w:val="100000000000"/>
          <w:trHeight w:val="300"/>
        </w:trPr>
        <w:tc>
          <w:tcPr>
            <w:tcW w:w="6970" w:type="dxa"/>
            <w:gridSpan w:val="2"/>
            <w:noWrap/>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 EKONOMİK KOD</w:t>
            </w:r>
          </w:p>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 </w:t>
            </w:r>
          </w:p>
        </w:tc>
        <w:tc>
          <w:tcPr>
            <w:tcW w:w="1502" w:type="dxa"/>
            <w:noWrap/>
          </w:tcPr>
          <w:p w:rsidR="001E58C9" w:rsidRPr="00486FC8" w:rsidRDefault="00C14928" w:rsidP="00F002A2">
            <w:pPr>
              <w:spacing w:after="0" w:line="240" w:lineRule="auto"/>
              <w:jc w:val="right"/>
              <w:rPr>
                <w:rFonts w:ascii="Cambria" w:hAnsi="Cambria" w:cs="Calibri"/>
                <w:b/>
                <w:bCs/>
                <w:color w:val="5F497A" w:themeColor="accent4" w:themeShade="BF"/>
              </w:rPr>
            </w:pPr>
            <w:r w:rsidRPr="00486FC8">
              <w:rPr>
                <w:rFonts w:ascii="Cambria" w:hAnsi="Cambria" w:cs="Calibri"/>
                <w:b/>
                <w:bCs/>
                <w:color w:val="5F497A" w:themeColor="accent4" w:themeShade="BF"/>
              </w:rPr>
              <w:t>2015</w:t>
            </w:r>
            <w:r w:rsidR="001E58C9" w:rsidRPr="00486FC8">
              <w:rPr>
                <w:rFonts w:ascii="Cambria" w:hAnsi="Cambria" w:cs="Calibri"/>
                <w:b/>
                <w:bCs/>
                <w:color w:val="5F497A" w:themeColor="accent4" w:themeShade="BF"/>
              </w:rPr>
              <w:t xml:space="preserve"> (TL)</w:t>
            </w:r>
          </w:p>
        </w:tc>
      </w:tr>
      <w:tr w:rsidR="001E58C9" w:rsidRPr="00486FC8" w:rsidTr="00486FC8">
        <w:trPr>
          <w:cnfStyle w:val="00000010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01</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PERSONEL GİDERLERİ</w:t>
            </w:r>
          </w:p>
        </w:tc>
        <w:tc>
          <w:tcPr>
            <w:tcW w:w="1502" w:type="dxa"/>
            <w:noWrap/>
          </w:tcPr>
          <w:p w:rsidR="001E58C9" w:rsidRPr="00486FC8" w:rsidRDefault="001E58C9" w:rsidP="00F002A2">
            <w:pPr>
              <w:spacing w:after="0" w:line="240" w:lineRule="auto"/>
              <w:jc w:val="right"/>
              <w:rPr>
                <w:rFonts w:cs="Calibri"/>
                <w:color w:val="5F497A" w:themeColor="accent4" w:themeShade="BF"/>
              </w:rPr>
            </w:pPr>
          </w:p>
        </w:tc>
      </w:tr>
      <w:tr w:rsidR="001E58C9" w:rsidRPr="00486FC8" w:rsidTr="00486FC8">
        <w:trPr>
          <w:cnfStyle w:val="00000001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02</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SOSYAL GÜVENLİK KURUMLARINA DEVLET PRİMİ GİDERLERİ</w:t>
            </w:r>
          </w:p>
        </w:tc>
        <w:tc>
          <w:tcPr>
            <w:tcW w:w="1502" w:type="dxa"/>
            <w:noWrap/>
          </w:tcPr>
          <w:p w:rsidR="001E58C9" w:rsidRPr="00486FC8" w:rsidRDefault="001E58C9" w:rsidP="00F002A2">
            <w:pPr>
              <w:spacing w:after="0" w:line="240" w:lineRule="auto"/>
              <w:jc w:val="right"/>
              <w:rPr>
                <w:rFonts w:cs="Calibri"/>
                <w:color w:val="5F497A" w:themeColor="accent4" w:themeShade="BF"/>
              </w:rPr>
            </w:pPr>
          </w:p>
        </w:tc>
      </w:tr>
      <w:tr w:rsidR="001E58C9" w:rsidRPr="00486FC8" w:rsidTr="00486FC8">
        <w:trPr>
          <w:cnfStyle w:val="00000010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03</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MAL VE HİZMET ALIM GİDERLERİ</w:t>
            </w:r>
          </w:p>
        </w:tc>
        <w:tc>
          <w:tcPr>
            <w:tcW w:w="1502" w:type="dxa"/>
            <w:noWrap/>
          </w:tcPr>
          <w:p w:rsidR="001E58C9" w:rsidRPr="001A0D8A" w:rsidRDefault="00BE00CB" w:rsidP="00EF285C">
            <w:pPr>
              <w:spacing w:after="0" w:line="240" w:lineRule="auto"/>
              <w:jc w:val="right"/>
              <w:rPr>
                <w:rFonts w:cs="Calibri"/>
                <w:b/>
                <w:color w:val="5F497A" w:themeColor="accent4" w:themeShade="BF"/>
                <w:sz w:val="24"/>
                <w:szCs w:val="24"/>
              </w:rPr>
            </w:pPr>
            <w:r>
              <w:rPr>
                <w:rFonts w:cs="Calibri"/>
                <w:b/>
                <w:color w:val="5F497A" w:themeColor="accent4" w:themeShade="BF"/>
                <w:sz w:val="24"/>
                <w:szCs w:val="24"/>
              </w:rPr>
              <w:t>1.</w:t>
            </w:r>
            <w:r w:rsidR="00EF285C">
              <w:rPr>
                <w:rFonts w:cs="Calibri"/>
                <w:b/>
                <w:color w:val="5F497A" w:themeColor="accent4" w:themeShade="BF"/>
                <w:sz w:val="24"/>
                <w:szCs w:val="24"/>
              </w:rPr>
              <w:t>39</w:t>
            </w:r>
            <w:r>
              <w:rPr>
                <w:rFonts w:cs="Calibri"/>
                <w:b/>
                <w:color w:val="5F497A" w:themeColor="accent4" w:themeShade="BF"/>
                <w:sz w:val="24"/>
                <w:szCs w:val="24"/>
              </w:rPr>
              <w:t>5</w:t>
            </w:r>
            <w:r w:rsidR="001A0D8A" w:rsidRPr="001A0D8A">
              <w:rPr>
                <w:rFonts w:cs="Calibri"/>
                <w:b/>
                <w:color w:val="5F497A" w:themeColor="accent4" w:themeShade="BF"/>
                <w:sz w:val="24"/>
                <w:szCs w:val="24"/>
              </w:rPr>
              <w:t>.000</w:t>
            </w:r>
          </w:p>
        </w:tc>
      </w:tr>
      <w:tr w:rsidR="001E58C9" w:rsidRPr="00486FC8" w:rsidTr="00486FC8">
        <w:trPr>
          <w:cnfStyle w:val="00000001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04</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FAİZ GİDERLERİ</w:t>
            </w:r>
          </w:p>
        </w:tc>
        <w:tc>
          <w:tcPr>
            <w:tcW w:w="1502" w:type="dxa"/>
            <w:noWrap/>
          </w:tcPr>
          <w:p w:rsidR="001E58C9" w:rsidRPr="001A0D8A" w:rsidRDefault="001E58C9" w:rsidP="00F002A2">
            <w:pPr>
              <w:spacing w:after="0" w:line="240" w:lineRule="auto"/>
              <w:jc w:val="right"/>
              <w:rPr>
                <w:rFonts w:cs="Calibri"/>
                <w:b/>
                <w:color w:val="5F497A" w:themeColor="accent4" w:themeShade="BF"/>
                <w:sz w:val="24"/>
                <w:szCs w:val="24"/>
              </w:rPr>
            </w:pPr>
          </w:p>
        </w:tc>
      </w:tr>
      <w:tr w:rsidR="001E58C9" w:rsidRPr="00486FC8" w:rsidTr="00486FC8">
        <w:trPr>
          <w:cnfStyle w:val="00000010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05</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CARİ TRANSFERLER</w:t>
            </w:r>
          </w:p>
        </w:tc>
        <w:tc>
          <w:tcPr>
            <w:tcW w:w="1502" w:type="dxa"/>
          </w:tcPr>
          <w:p w:rsidR="001E58C9" w:rsidRPr="001A0D8A" w:rsidRDefault="001E58C9" w:rsidP="00F002A2">
            <w:pPr>
              <w:spacing w:after="0" w:line="240" w:lineRule="auto"/>
              <w:jc w:val="right"/>
              <w:rPr>
                <w:rFonts w:cs="Calibri"/>
                <w:b/>
                <w:color w:val="5F497A" w:themeColor="accent4" w:themeShade="BF"/>
                <w:sz w:val="24"/>
                <w:szCs w:val="24"/>
              </w:rPr>
            </w:pPr>
          </w:p>
        </w:tc>
      </w:tr>
      <w:tr w:rsidR="001E58C9" w:rsidRPr="00486FC8" w:rsidTr="00486FC8">
        <w:trPr>
          <w:cnfStyle w:val="00000001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06</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SERMAYE GİDERLERİ</w:t>
            </w:r>
          </w:p>
        </w:tc>
        <w:tc>
          <w:tcPr>
            <w:tcW w:w="1502" w:type="dxa"/>
          </w:tcPr>
          <w:p w:rsidR="001E58C9" w:rsidRPr="001A0D8A" w:rsidRDefault="00BE00CB" w:rsidP="00F002A2">
            <w:pPr>
              <w:spacing w:after="0" w:line="240" w:lineRule="auto"/>
              <w:jc w:val="right"/>
              <w:rPr>
                <w:rFonts w:cs="Calibri"/>
                <w:b/>
                <w:color w:val="5F497A" w:themeColor="accent4" w:themeShade="BF"/>
                <w:sz w:val="24"/>
                <w:szCs w:val="24"/>
              </w:rPr>
            </w:pPr>
            <w:r>
              <w:rPr>
                <w:rFonts w:cs="Calibri"/>
                <w:b/>
                <w:color w:val="5F497A" w:themeColor="accent4" w:themeShade="BF"/>
                <w:sz w:val="24"/>
                <w:szCs w:val="24"/>
              </w:rPr>
              <w:t>7.120.000</w:t>
            </w:r>
          </w:p>
        </w:tc>
      </w:tr>
      <w:tr w:rsidR="001E58C9" w:rsidRPr="00486FC8" w:rsidTr="00486FC8">
        <w:trPr>
          <w:cnfStyle w:val="000000100000"/>
          <w:trHeight w:val="300"/>
        </w:trPr>
        <w:tc>
          <w:tcPr>
            <w:tcW w:w="6970" w:type="dxa"/>
            <w:gridSpan w:val="2"/>
          </w:tcPr>
          <w:p w:rsidR="001E58C9" w:rsidRPr="00486FC8" w:rsidRDefault="001E58C9" w:rsidP="00F002A2">
            <w:pPr>
              <w:spacing w:after="0" w:line="240" w:lineRule="auto"/>
              <w:jc w:val="right"/>
              <w:rPr>
                <w:rFonts w:ascii="Cambria" w:hAnsi="Cambria" w:cs="Calibri"/>
                <w:b/>
                <w:bCs/>
                <w:color w:val="5F497A" w:themeColor="accent4" w:themeShade="BF"/>
              </w:rPr>
            </w:pPr>
            <w:r w:rsidRPr="00486FC8">
              <w:rPr>
                <w:rFonts w:ascii="Cambria" w:hAnsi="Cambria" w:cs="Calibri"/>
                <w:b/>
                <w:bCs/>
                <w:color w:val="5F497A" w:themeColor="accent4" w:themeShade="BF"/>
              </w:rPr>
              <w:t>TOPLAM BÜTÇE KAYNAK İHTİYACI</w:t>
            </w:r>
          </w:p>
        </w:tc>
        <w:tc>
          <w:tcPr>
            <w:tcW w:w="1502" w:type="dxa"/>
            <w:noWrap/>
          </w:tcPr>
          <w:p w:rsidR="001E58C9" w:rsidRPr="001A0D8A" w:rsidRDefault="00EF285C" w:rsidP="00F002A2">
            <w:pPr>
              <w:spacing w:after="0" w:line="240" w:lineRule="auto"/>
              <w:jc w:val="right"/>
              <w:rPr>
                <w:rFonts w:cs="Calibri"/>
                <w:b/>
                <w:color w:val="5F497A" w:themeColor="accent4" w:themeShade="BF"/>
                <w:sz w:val="24"/>
                <w:szCs w:val="24"/>
              </w:rPr>
            </w:pPr>
            <w:r>
              <w:rPr>
                <w:rFonts w:cs="Calibri"/>
                <w:b/>
                <w:color w:val="5F497A" w:themeColor="accent4" w:themeShade="BF"/>
                <w:sz w:val="24"/>
                <w:szCs w:val="24"/>
              </w:rPr>
              <w:t>8.515</w:t>
            </w:r>
            <w:r w:rsidR="001A0D8A" w:rsidRPr="001A0D8A">
              <w:rPr>
                <w:rFonts w:cs="Calibri"/>
                <w:b/>
                <w:color w:val="5F497A" w:themeColor="accent4" w:themeShade="BF"/>
                <w:sz w:val="24"/>
                <w:szCs w:val="24"/>
              </w:rPr>
              <w:t>.000</w:t>
            </w:r>
          </w:p>
        </w:tc>
      </w:tr>
      <w:tr w:rsidR="001E58C9" w:rsidRPr="00486FC8" w:rsidTr="00486FC8">
        <w:trPr>
          <w:cnfStyle w:val="000000010000"/>
          <w:trHeight w:val="300"/>
        </w:trPr>
        <w:tc>
          <w:tcPr>
            <w:tcW w:w="6970" w:type="dxa"/>
            <w:gridSpan w:val="2"/>
          </w:tcPr>
          <w:p w:rsidR="001E58C9" w:rsidRPr="00486FC8" w:rsidRDefault="001E58C9" w:rsidP="00F002A2">
            <w:pPr>
              <w:spacing w:after="0" w:line="240" w:lineRule="auto"/>
              <w:jc w:val="right"/>
              <w:rPr>
                <w:rFonts w:ascii="Cambria" w:hAnsi="Cambria" w:cs="Calibri"/>
                <w:b/>
                <w:bCs/>
                <w:color w:val="5F497A" w:themeColor="accent4" w:themeShade="BF"/>
              </w:rPr>
            </w:pPr>
            <w:r w:rsidRPr="00486FC8">
              <w:rPr>
                <w:rFonts w:ascii="Cambria" w:hAnsi="Cambria" w:cs="Calibri"/>
                <w:b/>
                <w:bCs/>
                <w:color w:val="5F497A" w:themeColor="accent4" w:themeShade="BF"/>
              </w:rPr>
              <w:t>TOPLAM BÜTÇE DIŞI KAYNAK İHTİYACI</w:t>
            </w:r>
          </w:p>
        </w:tc>
        <w:tc>
          <w:tcPr>
            <w:tcW w:w="1502" w:type="dxa"/>
          </w:tcPr>
          <w:p w:rsidR="001E58C9" w:rsidRPr="001A0D8A" w:rsidRDefault="001A0D8A" w:rsidP="00F002A2">
            <w:pPr>
              <w:spacing w:after="0" w:line="240" w:lineRule="auto"/>
              <w:jc w:val="right"/>
              <w:rPr>
                <w:rFonts w:cs="Calibri"/>
                <w:b/>
                <w:color w:val="5F497A" w:themeColor="accent4" w:themeShade="BF"/>
                <w:sz w:val="24"/>
                <w:szCs w:val="24"/>
              </w:rPr>
            </w:pPr>
            <w:r w:rsidRPr="001A0D8A">
              <w:rPr>
                <w:rFonts w:cs="Calibri"/>
                <w:b/>
                <w:color w:val="5F497A" w:themeColor="accent4" w:themeShade="BF"/>
                <w:sz w:val="24"/>
                <w:szCs w:val="24"/>
              </w:rPr>
              <w:t>0</w:t>
            </w:r>
          </w:p>
        </w:tc>
      </w:tr>
      <w:tr w:rsidR="001E58C9" w:rsidRPr="00486FC8" w:rsidTr="00486FC8">
        <w:trPr>
          <w:cnfStyle w:val="000000100000"/>
          <w:trHeight w:val="300"/>
        </w:trPr>
        <w:tc>
          <w:tcPr>
            <w:tcW w:w="6970" w:type="dxa"/>
            <w:gridSpan w:val="2"/>
          </w:tcPr>
          <w:p w:rsidR="001E58C9" w:rsidRPr="00486FC8" w:rsidRDefault="001E58C9" w:rsidP="00F002A2">
            <w:pPr>
              <w:spacing w:after="0" w:line="240" w:lineRule="auto"/>
              <w:jc w:val="right"/>
              <w:rPr>
                <w:rFonts w:ascii="Cambria" w:hAnsi="Cambria" w:cs="Calibri"/>
                <w:b/>
                <w:bCs/>
                <w:color w:val="5F497A" w:themeColor="accent4" w:themeShade="BF"/>
              </w:rPr>
            </w:pPr>
            <w:r w:rsidRPr="00486FC8">
              <w:rPr>
                <w:rFonts w:ascii="Cambria" w:hAnsi="Cambria" w:cs="Calibri"/>
                <w:b/>
                <w:bCs/>
                <w:color w:val="5F497A" w:themeColor="accent4" w:themeShade="BF"/>
              </w:rPr>
              <w:t>TOPLAM  KAYNAK İHTİYACI</w:t>
            </w:r>
          </w:p>
        </w:tc>
        <w:tc>
          <w:tcPr>
            <w:tcW w:w="1502" w:type="dxa"/>
            <w:noWrap/>
          </w:tcPr>
          <w:p w:rsidR="001E58C9" w:rsidRPr="00486FC8" w:rsidRDefault="00EF285C" w:rsidP="00EF285C">
            <w:pPr>
              <w:spacing w:after="0" w:line="240" w:lineRule="auto"/>
              <w:jc w:val="right"/>
              <w:rPr>
                <w:rFonts w:cs="Calibri"/>
                <w:color w:val="5F497A" w:themeColor="accent4" w:themeShade="BF"/>
              </w:rPr>
            </w:pPr>
            <w:r>
              <w:rPr>
                <w:rFonts w:cs="Calibri"/>
                <w:b/>
                <w:color w:val="5F497A" w:themeColor="accent4" w:themeShade="BF"/>
                <w:sz w:val="24"/>
                <w:szCs w:val="24"/>
              </w:rPr>
              <w:t>8.51</w:t>
            </w:r>
            <w:r w:rsidR="00BE00CB">
              <w:rPr>
                <w:rFonts w:cs="Calibri"/>
                <w:b/>
                <w:color w:val="5F497A" w:themeColor="accent4" w:themeShade="BF"/>
                <w:sz w:val="24"/>
                <w:szCs w:val="24"/>
              </w:rPr>
              <w:t>5.000</w:t>
            </w:r>
          </w:p>
        </w:tc>
      </w:tr>
    </w:tbl>
    <w:p w:rsidR="001E58C9" w:rsidRDefault="008256F3" w:rsidP="008256F3">
      <w:pPr>
        <w:tabs>
          <w:tab w:val="left" w:pos="915"/>
        </w:tabs>
      </w:pPr>
      <w:r>
        <w:tab/>
      </w: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p w:rsidR="008256F3" w:rsidRDefault="008256F3" w:rsidP="008256F3">
      <w:pPr>
        <w:tabs>
          <w:tab w:val="left" w:pos="915"/>
        </w:tabs>
      </w:pPr>
    </w:p>
    <w:tbl>
      <w:tblPr>
        <w:tblStyle w:val="Stil25"/>
        <w:tblpPr w:leftFromText="141" w:rightFromText="141" w:vertAnchor="text" w:horzAnchor="page" w:tblpX="1459" w:tblpY="158"/>
        <w:tblW w:w="9498" w:type="dxa"/>
        <w:tblLayout w:type="fixed"/>
        <w:tblLook w:val="04A0"/>
      </w:tblPr>
      <w:tblGrid>
        <w:gridCol w:w="885"/>
        <w:gridCol w:w="1134"/>
        <w:gridCol w:w="7479"/>
      </w:tblGrid>
      <w:tr w:rsidR="008256F3" w:rsidRPr="00486FC8" w:rsidTr="008256F3">
        <w:trPr>
          <w:cnfStyle w:val="100000000000"/>
        </w:trPr>
        <w:tc>
          <w:tcPr>
            <w:cnfStyle w:val="001000000000"/>
            <w:tcW w:w="885" w:type="dxa"/>
            <w:vMerge w:val="restart"/>
            <w:textDirection w:val="btLr"/>
          </w:tcPr>
          <w:p w:rsidR="008256F3" w:rsidRPr="00486FC8" w:rsidRDefault="008256F3" w:rsidP="008256F3">
            <w:pPr>
              <w:ind w:left="113" w:right="113"/>
              <w:jc w:val="center"/>
              <w:rPr>
                <w:rFonts w:asciiTheme="minorHAnsi" w:hAnsiTheme="minorHAnsi" w:cstheme="minorHAnsi"/>
                <w:b/>
                <w:color w:val="5F497A" w:themeColor="accent4" w:themeShade="BF"/>
                <w:sz w:val="20"/>
                <w:szCs w:val="20"/>
              </w:rPr>
            </w:pPr>
            <w:r w:rsidRPr="00486FC8">
              <w:rPr>
                <w:rFonts w:asciiTheme="minorHAnsi" w:hAnsiTheme="minorHAnsi" w:cstheme="minorHAnsi"/>
                <w:b/>
                <w:color w:val="5F497A" w:themeColor="accent4" w:themeShade="BF"/>
                <w:sz w:val="20"/>
                <w:szCs w:val="20"/>
              </w:rPr>
              <w:t>Stratejik Alan 2</w:t>
            </w:r>
          </w:p>
          <w:p w:rsidR="008256F3" w:rsidRPr="00486FC8" w:rsidRDefault="008256F3" w:rsidP="008256F3">
            <w:pPr>
              <w:ind w:left="113" w:right="113"/>
              <w:jc w:val="center"/>
              <w:rPr>
                <w:rFonts w:cstheme="minorHAnsi"/>
                <w:b/>
                <w:color w:val="5F497A" w:themeColor="accent4" w:themeShade="BF"/>
              </w:rPr>
            </w:pPr>
            <w:r w:rsidRPr="00486FC8">
              <w:rPr>
                <w:b/>
                <w:color w:val="5F497A" w:themeColor="accent4" w:themeShade="BF"/>
                <w:sz w:val="20"/>
                <w:szCs w:val="20"/>
              </w:rPr>
              <w:t>KENTSEL ALTYAPI</w:t>
            </w:r>
          </w:p>
        </w:tc>
        <w:tc>
          <w:tcPr>
            <w:tcW w:w="1134" w:type="dxa"/>
          </w:tcPr>
          <w:p w:rsidR="008256F3" w:rsidRPr="00486FC8" w:rsidRDefault="008256F3" w:rsidP="008256F3">
            <w:pPr>
              <w:jc w:val="both"/>
              <w:cnfStyle w:val="100000000000"/>
              <w:rPr>
                <w:rFonts w:cstheme="minorHAnsi"/>
                <w:b/>
                <w:color w:val="5F497A" w:themeColor="accent4" w:themeShade="BF"/>
              </w:rPr>
            </w:pPr>
            <w:r w:rsidRPr="00486FC8">
              <w:rPr>
                <w:rFonts w:cstheme="minorHAnsi"/>
                <w:b/>
                <w:color w:val="5F497A" w:themeColor="accent4" w:themeShade="BF"/>
              </w:rPr>
              <w:t>Hedef -3</w:t>
            </w:r>
          </w:p>
        </w:tc>
        <w:tc>
          <w:tcPr>
            <w:tcW w:w="7479" w:type="dxa"/>
          </w:tcPr>
          <w:p w:rsidR="008256F3" w:rsidRPr="00486FC8" w:rsidRDefault="008256F3" w:rsidP="008256F3">
            <w:pPr>
              <w:jc w:val="both"/>
              <w:cnfStyle w:val="100000000000"/>
              <w:rPr>
                <w:rFonts w:cstheme="minorHAnsi"/>
                <w:b/>
                <w:color w:val="5F497A" w:themeColor="accent4" w:themeShade="BF"/>
              </w:rPr>
            </w:pPr>
            <w:r w:rsidRPr="00486FC8">
              <w:rPr>
                <w:rFonts w:cstheme="minorHAnsi"/>
                <w:b/>
                <w:color w:val="5F497A" w:themeColor="accent4" w:themeShade="BF"/>
              </w:rPr>
              <w:t>Torbalı halkına depreme dayanıklı hizmet binaları ile hizmet vermeyi sağlamak</w:t>
            </w:r>
          </w:p>
        </w:tc>
      </w:tr>
      <w:tr w:rsidR="008256F3" w:rsidRPr="00486FC8" w:rsidTr="008256F3">
        <w:tc>
          <w:tcPr>
            <w:cnfStyle w:val="001000000000"/>
            <w:tcW w:w="885" w:type="dxa"/>
            <w:vMerge/>
          </w:tcPr>
          <w:p w:rsidR="008256F3" w:rsidRPr="00486FC8" w:rsidRDefault="008256F3" w:rsidP="008256F3">
            <w:pPr>
              <w:jc w:val="both"/>
              <w:rPr>
                <w:rFonts w:cstheme="minorHAnsi"/>
                <w:b/>
                <w:color w:val="5F497A" w:themeColor="accent4" w:themeShade="BF"/>
              </w:rPr>
            </w:pPr>
          </w:p>
        </w:tc>
        <w:tc>
          <w:tcPr>
            <w:tcW w:w="1134" w:type="dxa"/>
          </w:tcPr>
          <w:p w:rsidR="008256F3" w:rsidRPr="00486FC8" w:rsidRDefault="008256F3" w:rsidP="008256F3">
            <w:pPr>
              <w:jc w:val="both"/>
              <w:cnfStyle w:val="000000000000"/>
              <w:rPr>
                <w:rFonts w:cstheme="minorHAnsi"/>
                <w:b/>
                <w:color w:val="5F497A" w:themeColor="accent4" w:themeShade="BF"/>
              </w:rPr>
            </w:pPr>
            <w:r w:rsidRPr="00486FC8">
              <w:rPr>
                <w:rFonts w:cstheme="minorHAnsi"/>
                <w:b/>
                <w:color w:val="5F497A" w:themeColor="accent4" w:themeShade="BF"/>
              </w:rPr>
              <w:t>Strateji -1</w:t>
            </w:r>
          </w:p>
        </w:tc>
        <w:tc>
          <w:tcPr>
            <w:tcW w:w="7479" w:type="dxa"/>
          </w:tcPr>
          <w:p w:rsidR="008256F3" w:rsidRPr="00486FC8" w:rsidRDefault="008256F3" w:rsidP="008256F3">
            <w:pPr>
              <w:jc w:val="both"/>
              <w:cnfStyle w:val="000000000000"/>
              <w:rPr>
                <w:rFonts w:cstheme="minorHAnsi"/>
                <w:b/>
                <w:color w:val="5F497A" w:themeColor="accent4" w:themeShade="BF"/>
              </w:rPr>
            </w:pPr>
            <w:r w:rsidRPr="00486FC8">
              <w:rPr>
                <w:rFonts w:cstheme="minorHAnsi"/>
                <w:b/>
                <w:color w:val="5F497A" w:themeColor="accent4" w:themeShade="BF"/>
              </w:rPr>
              <w:t>Torbalı belediyesine ait yeni hizmet binaları yaparak</w:t>
            </w:r>
          </w:p>
        </w:tc>
      </w:tr>
      <w:tr w:rsidR="008256F3" w:rsidRPr="00486FC8" w:rsidTr="008256F3">
        <w:tc>
          <w:tcPr>
            <w:cnfStyle w:val="001000000000"/>
            <w:tcW w:w="885" w:type="dxa"/>
            <w:vMerge/>
          </w:tcPr>
          <w:p w:rsidR="008256F3" w:rsidRPr="00486FC8" w:rsidRDefault="008256F3" w:rsidP="008256F3">
            <w:pPr>
              <w:jc w:val="both"/>
              <w:rPr>
                <w:rFonts w:cstheme="minorHAnsi"/>
                <w:b/>
                <w:color w:val="5F497A" w:themeColor="accent4" w:themeShade="BF"/>
              </w:rPr>
            </w:pPr>
          </w:p>
        </w:tc>
        <w:tc>
          <w:tcPr>
            <w:tcW w:w="1134" w:type="dxa"/>
          </w:tcPr>
          <w:p w:rsidR="008256F3" w:rsidRPr="00486FC8" w:rsidRDefault="008256F3" w:rsidP="008256F3">
            <w:pPr>
              <w:jc w:val="both"/>
              <w:cnfStyle w:val="000000000000"/>
              <w:rPr>
                <w:rFonts w:cstheme="minorHAnsi"/>
                <w:b/>
                <w:color w:val="5F497A" w:themeColor="accent4" w:themeShade="BF"/>
              </w:rPr>
            </w:pPr>
            <w:r w:rsidRPr="00486FC8">
              <w:rPr>
                <w:rFonts w:cstheme="minorHAnsi"/>
                <w:b/>
                <w:color w:val="5F497A" w:themeColor="accent4" w:themeShade="BF"/>
              </w:rPr>
              <w:t>Strateji -2</w:t>
            </w:r>
          </w:p>
        </w:tc>
        <w:tc>
          <w:tcPr>
            <w:tcW w:w="7479" w:type="dxa"/>
          </w:tcPr>
          <w:p w:rsidR="008256F3" w:rsidRPr="00486FC8" w:rsidRDefault="008256F3" w:rsidP="008256F3">
            <w:pPr>
              <w:jc w:val="both"/>
              <w:cnfStyle w:val="000000000000"/>
              <w:rPr>
                <w:rFonts w:cstheme="minorHAnsi"/>
                <w:b/>
                <w:color w:val="5F497A" w:themeColor="accent4" w:themeShade="BF"/>
              </w:rPr>
            </w:pPr>
            <w:r w:rsidRPr="00486FC8">
              <w:rPr>
                <w:rFonts w:cstheme="minorHAnsi"/>
                <w:b/>
                <w:color w:val="5F497A" w:themeColor="accent4" w:themeShade="BF"/>
              </w:rPr>
              <w:t>Belediyeye ait hizmet binalarının bakım, onarım, elektrik ihtiyaçlarını karşılayarak</w:t>
            </w:r>
          </w:p>
        </w:tc>
      </w:tr>
    </w:tbl>
    <w:p w:rsidR="008256F3" w:rsidRDefault="008256F3" w:rsidP="008256F3">
      <w:pPr>
        <w:tabs>
          <w:tab w:val="left" w:pos="915"/>
        </w:tabs>
      </w:pPr>
    </w:p>
    <w:tbl>
      <w:tblPr>
        <w:tblStyle w:val="Stil26"/>
        <w:tblW w:w="949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702"/>
        <w:gridCol w:w="4218"/>
        <w:gridCol w:w="1276"/>
        <w:gridCol w:w="1168"/>
        <w:gridCol w:w="1133"/>
      </w:tblGrid>
      <w:tr w:rsidR="00031186" w:rsidRPr="00486FC8" w:rsidTr="001E0DDB">
        <w:trPr>
          <w:cnfStyle w:val="100000000000"/>
        </w:trPr>
        <w:tc>
          <w:tcPr>
            <w:tcW w:w="1702" w:type="dxa"/>
          </w:tcPr>
          <w:p w:rsidR="00031186" w:rsidRPr="00486FC8" w:rsidRDefault="00C14928" w:rsidP="009A7E7B">
            <w:pPr>
              <w:spacing w:after="0"/>
              <w:jc w:val="both"/>
              <w:rPr>
                <w:rFonts w:cstheme="minorHAnsi"/>
                <w:color w:val="5F497A" w:themeColor="accent4" w:themeShade="BF"/>
              </w:rPr>
            </w:pPr>
            <w:r w:rsidRPr="00486FC8">
              <w:rPr>
                <w:rFonts w:cstheme="minorHAnsi"/>
                <w:b/>
                <w:color w:val="5F497A" w:themeColor="accent4" w:themeShade="BF"/>
              </w:rPr>
              <w:t>Performans</w:t>
            </w:r>
            <w:r w:rsidR="00031186" w:rsidRPr="00486FC8">
              <w:rPr>
                <w:rFonts w:cstheme="minorHAnsi"/>
                <w:b/>
                <w:color w:val="5F497A" w:themeColor="accent4" w:themeShade="BF"/>
              </w:rPr>
              <w:t xml:space="preserve"> </w:t>
            </w:r>
            <w:r w:rsidR="00EB59E7" w:rsidRPr="00486FC8">
              <w:rPr>
                <w:rFonts w:cstheme="minorHAnsi"/>
                <w:b/>
                <w:color w:val="5F497A" w:themeColor="accent4" w:themeShade="BF"/>
              </w:rPr>
              <w:t>Kodu</w:t>
            </w:r>
          </w:p>
        </w:tc>
        <w:tc>
          <w:tcPr>
            <w:tcW w:w="4218" w:type="dxa"/>
          </w:tcPr>
          <w:p w:rsidR="00031186" w:rsidRPr="00486FC8" w:rsidRDefault="00031186" w:rsidP="009A7E7B">
            <w:pPr>
              <w:spacing w:after="0"/>
              <w:jc w:val="both"/>
              <w:rPr>
                <w:rFonts w:cstheme="minorHAnsi"/>
                <w:b/>
                <w:color w:val="5F497A" w:themeColor="accent4" w:themeShade="BF"/>
              </w:rPr>
            </w:pPr>
            <w:r w:rsidRPr="00486FC8">
              <w:rPr>
                <w:rFonts w:cstheme="minorHAnsi"/>
                <w:b/>
                <w:color w:val="5F497A" w:themeColor="accent4" w:themeShade="BF"/>
              </w:rPr>
              <w:t>Performans Göstergesi</w:t>
            </w:r>
          </w:p>
        </w:tc>
        <w:tc>
          <w:tcPr>
            <w:tcW w:w="1276" w:type="dxa"/>
          </w:tcPr>
          <w:p w:rsidR="00031186" w:rsidRPr="00486FC8" w:rsidRDefault="00031186" w:rsidP="009A7E7B">
            <w:pPr>
              <w:spacing w:after="0"/>
              <w:jc w:val="center"/>
              <w:rPr>
                <w:rFonts w:cstheme="minorHAnsi"/>
                <w:b/>
                <w:color w:val="5F497A" w:themeColor="accent4" w:themeShade="BF"/>
              </w:rPr>
            </w:pPr>
            <w:r w:rsidRPr="00486FC8">
              <w:rPr>
                <w:rFonts w:cstheme="minorHAnsi"/>
                <w:b/>
                <w:color w:val="5F497A" w:themeColor="accent4" w:themeShade="BF"/>
              </w:rPr>
              <w:t>Ölçü</w:t>
            </w:r>
          </w:p>
        </w:tc>
        <w:tc>
          <w:tcPr>
            <w:tcW w:w="1168" w:type="dxa"/>
          </w:tcPr>
          <w:p w:rsidR="00031186" w:rsidRPr="00486FC8" w:rsidRDefault="00031186" w:rsidP="009A7E7B">
            <w:pPr>
              <w:spacing w:after="0"/>
              <w:jc w:val="center"/>
              <w:rPr>
                <w:rFonts w:cstheme="minorHAnsi"/>
                <w:b/>
                <w:color w:val="5F497A" w:themeColor="accent4" w:themeShade="BF"/>
              </w:rPr>
            </w:pPr>
            <w:r w:rsidRPr="00486FC8">
              <w:rPr>
                <w:rFonts w:cstheme="minorHAnsi"/>
                <w:b/>
                <w:color w:val="5F497A" w:themeColor="accent4" w:themeShade="BF"/>
              </w:rPr>
              <w:t>Hedef</w:t>
            </w:r>
          </w:p>
        </w:tc>
        <w:tc>
          <w:tcPr>
            <w:tcW w:w="1133" w:type="dxa"/>
          </w:tcPr>
          <w:p w:rsidR="00031186" w:rsidRPr="00486FC8" w:rsidRDefault="00031186" w:rsidP="009A7E7B">
            <w:pPr>
              <w:spacing w:after="0"/>
              <w:ind w:right="-108"/>
              <w:jc w:val="center"/>
              <w:rPr>
                <w:rFonts w:cstheme="minorHAnsi"/>
                <w:b/>
                <w:color w:val="5F497A" w:themeColor="accent4" w:themeShade="BF"/>
              </w:rPr>
            </w:pPr>
            <w:r w:rsidRPr="00486FC8">
              <w:rPr>
                <w:rFonts w:cstheme="minorHAnsi"/>
                <w:b/>
                <w:color w:val="5F497A" w:themeColor="accent4" w:themeShade="BF"/>
              </w:rPr>
              <w:t>Sorumlu Birim</w:t>
            </w:r>
          </w:p>
        </w:tc>
      </w:tr>
      <w:tr w:rsidR="00542F71" w:rsidRPr="00486FC8" w:rsidTr="001E0DDB">
        <w:trPr>
          <w:cnfStyle w:val="000000100000"/>
        </w:trPr>
        <w:tc>
          <w:tcPr>
            <w:tcW w:w="1702" w:type="dxa"/>
          </w:tcPr>
          <w:p w:rsidR="00542F71" w:rsidRPr="00486FC8" w:rsidRDefault="00542F71"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SA2.H3-S2.PG1</w:t>
            </w:r>
          </w:p>
        </w:tc>
        <w:tc>
          <w:tcPr>
            <w:tcW w:w="4218" w:type="dxa"/>
          </w:tcPr>
          <w:p w:rsidR="00542F71" w:rsidRPr="00486FC8" w:rsidRDefault="00542F71" w:rsidP="009A7E7B">
            <w:pPr>
              <w:spacing w:after="0"/>
              <w:rPr>
                <w:rFonts w:cstheme="minorHAnsi"/>
                <w:color w:val="5F497A" w:themeColor="accent4" w:themeShade="BF"/>
              </w:rPr>
            </w:pPr>
            <w:r w:rsidRPr="00486FC8">
              <w:rPr>
                <w:rFonts w:cstheme="minorHAnsi"/>
                <w:color w:val="5F497A" w:themeColor="accent4" w:themeShade="BF"/>
              </w:rPr>
              <w:t xml:space="preserve">Tamamlanan Huzurevi binasının peyzajı </w:t>
            </w:r>
          </w:p>
        </w:tc>
        <w:tc>
          <w:tcPr>
            <w:tcW w:w="1276" w:type="dxa"/>
          </w:tcPr>
          <w:p w:rsidR="00542F71" w:rsidRPr="00486FC8" w:rsidRDefault="00542F71" w:rsidP="009A7E7B">
            <w:pPr>
              <w:spacing w:after="0"/>
              <w:ind w:right="34"/>
              <w:jc w:val="both"/>
              <w:rPr>
                <w:rFonts w:cstheme="minorHAnsi"/>
                <w:color w:val="5F497A" w:themeColor="accent4" w:themeShade="BF"/>
              </w:rPr>
            </w:pPr>
            <w:r>
              <w:rPr>
                <w:rFonts w:cstheme="minorHAnsi"/>
                <w:color w:val="5F497A" w:themeColor="accent4" w:themeShade="BF"/>
              </w:rPr>
              <w:t>Yüzde (%)</w:t>
            </w:r>
          </w:p>
        </w:tc>
        <w:tc>
          <w:tcPr>
            <w:tcW w:w="1168" w:type="dxa"/>
          </w:tcPr>
          <w:p w:rsidR="00542F71" w:rsidRDefault="00542F71" w:rsidP="00542F71">
            <w:pPr>
              <w:spacing w:line="240" w:lineRule="auto"/>
              <w:jc w:val="center"/>
            </w:pPr>
            <w:r w:rsidRPr="003638BE">
              <w:rPr>
                <w:rFonts w:cstheme="minorHAnsi"/>
                <w:color w:val="5F497A" w:themeColor="accent4" w:themeShade="BF"/>
              </w:rPr>
              <w:t>100</w:t>
            </w:r>
          </w:p>
        </w:tc>
        <w:tc>
          <w:tcPr>
            <w:tcW w:w="1133" w:type="dxa"/>
          </w:tcPr>
          <w:p w:rsidR="00542F71" w:rsidRPr="00486FC8" w:rsidRDefault="00542F71"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542F71" w:rsidRPr="00486FC8" w:rsidTr="001E0DDB">
        <w:trPr>
          <w:cnfStyle w:val="000000010000"/>
        </w:trPr>
        <w:tc>
          <w:tcPr>
            <w:tcW w:w="1702" w:type="dxa"/>
          </w:tcPr>
          <w:p w:rsidR="00542F71" w:rsidRPr="00486FC8" w:rsidRDefault="00542F71"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SA2.H3-S2.PG2</w:t>
            </w:r>
          </w:p>
        </w:tc>
        <w:tc>
          <w:tcPr>
            <w:tcW w:w="4218" w:type="dxa"/>
          </w:tcPr>
          <w:p w:rsidR="00542F71" w:rsidRPr="00486FC8" w:rsidRDefault="00542F71" w:rsidP="009A7E7B">
            <w:pPr>
              <w:spacing w:after="0"/>
              <w:rPr>
                <w:rFonts w:cstheme="minorHAnsi"/>
                <w:color w:val="5F497A" w:themeColor="accent4" w:themeShade="BF"/>
              </w:rPr>
            </w:pPr>
            <w:r w:rsidRPr="00486FC8">
              <w:rPr>
                <w:rFonts w:cstheme="minorHAnsi"/>
                <w:color w:val="5F497A" w:themeColor="accent4" w:themeShade="BF"/>
              </w:rPr>
              <w:t xml:space="preserve">Tamamlanan Modern hayvan Pazar yeri </w:t>
            </w:r>
          </w:p>
        </w:tc>
        <w:tc>
          <w:tcPr>
            <w:tcW w:w="1276" w:type="dxa"/>
          </w:tcPr>
          <w:p w:rsidR="00542F71" w:rsidRPr="00486FC8" w:rsidRDefault="00542F71" w:rsidP="009A7E7B">
            <w:pPr>
              <w:spacing w:after="0"/>
              <w:jc w:val="both"/>
              <w:rPr>
                <w:rFonts w:cstheme="minorHAnsi"/>
                <w:color w:val="5F497A" w:themeColor="accent4" w:themeShade="BF"/>
              </w:rPr>
            </w:pPr>
            <w:r>
              <w:rPr>
                <w:rFonts w:cstheme="minorHAnsi"/>
                <w:color w:val="5F497A" w:themeColor="accent4" w:themeShade="BF"/>
              </w:rPr>
              <w:t>Yüzde (%)</w:t>
            </w:r>
          </w:p>
        </w:tc>
        <w:tc>
          <w:tcPr>
            <w:tcW w:w="1168" w:type="dxa"/>
          </w:tcPr>
          <w:p w:rsidR="00542F71" w:rsidRDefault="00542F71" w:rsidP="00542F71">
            <w:pPr>
              <w:spacing w:line="240" w:lineRule="auto"/>
              <w:jc w:val="center"/>
            </w:pPr>
            <w:r w:rsidRPr="003638BE">
              <w:rPr>
                <w:rFonts w:cstheme="minorHAnsi"/>
                <w:color w:val="5F497A" w:themeColor="accent4" w:themeShade="BF"/>
              </w:rPr>
              <w:t>100</w:t>
            </w:r>
          </w:p>
        </w:tc>
        <w:tc>
          <w:tcPr>
            <w:tcW w:w="1133" w:type="dxa"/>
          </w:tcPr>
          <w:p w:rsidR="00542F71" w:rsidRPr="00486FC8" w:rsidRDefault="00542F71"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542F71" w:rsidRPr="00486FC8" w:rsidTr="001E0DDB">
        <w:trPr>
          <w:cnfStyle w:val="000000100000"/>
        </w:trPr>
        <w:tc>
          <w:tcPr>
            <w:tcW w:w="1702" w:type="dxa"/>
          </w:tcPr>
          <w:p w:rsidR="00542F71" w:rsidRPr="00486FC8" w:rsidRDefault="00542F71"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SA2.H3-S1.PG</w:t>
            </w:r>
            <w:r w:rsidR="00C428D2">
              <w:rPr>
                <w:rFonts w:asciiTheme="minorHAnsi" w:hAnsiTheme="minorHAnsi" w:cstheme="minorHAnsi"/>
                <w:color w:val="5F497A" w:themeColor="accent4" w:themeShade="BF"/>
              </w:rPr>
              <w:t>3</w:t>
            </w:r>
          </w:p>
        </w:tc>
        <w:tc>
          <w:tcPr>
            <w:tcW w:w="4218" w:type="dxa"/>
          </w:tcPr>
          <w:p w:rsidR="00542F71" w:rsidRPr="00486FC8" w:rsidRDefault="00542F71" w:rsidP="009A7E7B">
            <w:pPr>
              <w:spacing w:after="0"/>
              <w:rPr>
                <w:rFonts w:cstheme="minorHAnsi"/>
                <w:color w:val="5F497A" w:themeColor="accent4" w:themeShade="BF"/>
              </w:rPr>
            </w:pPr>
            <w:r w:rsidRPr="00486FC8">
              <w:rPr>
                <w:rFonts w:cstheme="minorHAnsi"/>
                <w:color w:val="5F497A" w:themeColor="accent4" w:themeShade="BF"/>
              </w:rPr>
              <w:t xml:space="preserve">Tamamlanacak Pazaryeri, hal vb. ortak kullanım alanları </w:t>
            </w:r>
          </w:p>
        </w:tc>
        <w:tc>
          <w:tcPr>
            <w:tcW w:w="1276" w:type="dxa"/>
          </w:tcPr>
          <w:p w:rsidR="00542F71" w:rsidRPr="00486FC8" w:rsidRDefault="00542F71" w:rsidP="009A7E7B">
            <w:pPr>
              <w:spacing w:after="0"/>
              <w:jc w:val="both"/>
              <w:rPr>
                <w:rFonts w:cstheme="minorHAnsi"/>
                <w:color w:val="5F497A" w:themeColor="accent4" w:themeShade="BF"/>
              </w:rPr>
            </w:pPr>
            <w:r>
              <w:rPr>
                <w:rFonts w:cstheme="minorHAnsi"/>
                <w:color w:val="5F497A" w:themeColor="accent4" w:themeShade="BF"/>
              </w:rPr>
              <w:t>Yüzde (%)</w:t>
            </w:r>
          </w:p>
        </w:tc>
        <w:tc>
          <w:tcPr>
            <w:tcW w:w="1168" w:type="dxa"/>
          </w:tcPr>
          <w:p w:rsidR="00542F71" w:rsidRDefault="00542F71" w:rsidP="00542F71">
            <w:pPr>
              <w:jc w:val="center"/>
            </w:pPr>
            <w:r w:rsidRPr="00DF5844">
              <w:rPr>
                <w:rFonts w:cstheme="minorHAnsi"/>
                <w:color w:val="5F497A" w:themeColor="accent4" w:themeShade="BF"/>
              </w:rPr>
              <w:t>100</w:t>
            </w:r>
          </w:p>
        </w:tc>
        <w:tc>
          <w:tcPr>
            <w:tcW w:w="1133" w:type="dxa"/>
          </w:tcPr>
          <w:p w:rsidR="00542F71" w:rsidRPr="00486FC8" w:rsidRDefault="00542F71"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542F71" w:rsidRPr="00486FC8" w:rsidTr="001E0DDB">
        <w:trPr>
          <w:cnfStyle w:val="000000010000"/>
        </w:trPr>
        <w:tc>
          <w:tcPr>
            <w:tcW w:w="1702" w:type="dxa"/>
          </w:tcPr>
          <w:p w:rsidR="00542F71" w:rsidRPr="00486FC8" w:rsidRDefault="00542F71"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SA2.H3-S1.PG</w:t>
            </w:r>
            <w:r w:rsidR="00C428D2">
              <w:rPr>
                <w:rFonts w:asciiTheme="minorHAnsi" w:hAnsiTheme="minorHAnsi" w:cstheme="minorHAnsi"/>
                <w:color w:val="5F497A" w:themeColor="accent4" w:themeShade="BF"/>
              </w:rPr>
              <w:t>4</w:t>
            </w:r>
          </w:p>
        </w:tc>
        <w:tc>
          <w:tcPr>
            <w:tcW w:w="4218" w:type="dxa"/>
          </w:tcPr>
          <w:p w:rsidR="00542F71" w:rsidRPr="00486FC8" w:rsidRDefault="00542F71" w:rsidP="009A7E7B">
            <w:pPr>
              <w:spacing w:after="0"/>
              <w:rPr>
                <w:rFonts w:cstheme="minorHAnsi"/>
                <w:color w:val="5F497A" w:themeColor="accent4" w:themeShade="BF"/>
              </w:rPr>
            </w:pPr>
            <w:r w:rsidRPr="00486FC8">
              <w:rPr>
                <w:rFonts w:cstheme="minorHAnsi"/>
                <w:color w:val="5F497A" w:themeColor="accent4" w:themeShade="BF"/>
              </w:rPr>
              <w:t>Mezbaha yapılması için ilgili kurumlar nezdinde faaliyette bulunmak</w:t>
            </w:r>
          </w:p>
        </w:tc>
        <w:tc>
          <w:tcPr>
            <w:tcW w:w="1276" w:type="dxa"/>
          </w:tcPr>
          <w:p w:rsidR="00542F71" w:rsidRPr="00486FC8" w:rsidRDefault="00542F71" w:rsidP="009A7E7B">
            <w:pPr>
              <w:spacing w:after="0"/>
              <w:jc w:val="both"/>
              <w:rPr>
                <w:rFonts w:cstheme="minorHAnsi"/>
                <w:color w:val="5F497A" w:themeColor="accent4" w:themeShade="BF"/>
              </w:rPr>
            </w:pPr>
            <w:r>
              <w:rPr>
                <w:rFonts w:cstheme="minorHAnsi"/>
                <w:color w:val="5F497A" w:themeColor="accent4" w:themeShade="BF"/>
              </w:rPr>
              <w:t>Yüzde (%)</w:t>
            </w:r>
          </w:p>
        </w:tc>
        <w:tc>
          <w:tcPr>
            <w:tcW w:w="1168" w:type="dxa"/>
          </w:tcPr>
          <w:p w:rsidR="00542F71" w:rsidRDefault="00542F71" w:rsidP="00542F71">
            <w:pPr>
              <w:jc w:val="center"/>
            </w:pPr>
            <w:r w:rsidRPr="00DF5844">
              <w:rPr>
                <w:rFonts w:cstheme="minorHAnsi"/>
                <w:color w:val="5F497A" w:themeColor="accent4" w:themeShade="BF"/>
              </w:rPr>
              <w:t>100</w:t>
            </w:r>
          </w:p>
        </w:tc>
        <w:tc>
          <w:tcPr>
            <w:tcW w:w="1133" w:type="dxa"/>
          </w:tcPr>
          <w:p w:rsidR="00542F71" w:rsidRPr="00486FC8" w:rsidRDefault="00542F71"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C14928" w:rsidRPr="00486FC8" w:rsidTr="001E0DDB">
        <w:trPr>
          <w:cnfStyle w:val="000000100000"/>
        </w:trPr>
        <w:tc>
          <w:tcPr>
            <w:tcW w:w="1702" w:type="dxa"/>
          </w:tcPr>
          <w:p w:rsidR="00C14928" w:rsidRPr="00486FC8" w:rsidRDefault="00C14928"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SA2.H3-S2.PG</w:t>
            </w:r>
            <w:r w:rsidR="00C428D2">
              <w:rPr>
                <w:rFonts w:asciiTheme="minorHAnsi" w:hAnsiTheme="minorHAnsi" w:cstheme="minorHAnsi"/>
                <w:color w:val="5F497A" w:themeColor="accent4" w:themeShade="BF"/>
              </w:rPr>
              <w:t>5</w:t>
            </w:r>
          </w:p>
        </w:tc>
        <w:tc>
          <w:tcPr>
            <w:tcW w:w="4218" w:type="dxa"/>
          </w:tcPr>
          <w:p w:rsidR="00C14928" w:rsidRPr="00486FC8" w:rsidRDefault="00AE4F4B" w:rsidP="009A7E7B">
            <w:pPr>
              <w:spacing w:after="0"/>
              <w:rPr>
                <w:rFonts w:cstheme="minorHAnsi"/>
                <w:color w:val="5F497A" w:themeColor="accent4" w:themeShade="BF"/>
              </w:rPr>
            </w:pPr>
            <w:r w:rsidRPr="00486FC8">
              <w:rPr>
                <w:rFonts w:cstheme="minorHAnsi"/>
                <w:color w:val="5F497A" w:themeColor="accent4" w:themeShade="BF"/>
              </w:rPr>
              <w:t>B</w:t>
            </w:r>
            <w:r w:rsidR="00C14928" w:rsidRPr="00486FC8">
              <w:rPr>
                <w:rFonts w:cstheme="minorHAnsi"/>
                <w:color w:val="5F497A" w:themeColor="accent4" w:themeShade="BF"/>
              </w:rPr>
              <w:t>oya, badana, bakım, temizlik işleri</w:t>
            </w:r>
            <w:r w:rsidRPr="00486FC8">
              <w:rPr>
                <w:rFonts w:cstheme="minorHAnsi"/>
                <w:color w:val="5F497A" w:themeColor="accent4" w:themeShade="BF"/>
              </w:rPr>
              <w:t xml:space="preserve"> yapılacak Cami sayısı</w:t>
            </w:r>
          </w:p>
        </w:tc>
        <w:tc>
          <w:tcPr>
            <w:tcW w:w="1276" w:type="dxa"/>
          </w:tcPr>
          <w:p w:rsidR="00C14928" w:rsidRPr="00486FC8" w:rsidRDefault="00AE4F4B" w:rsidP="009A7E7B">
            <w:pPr>
              <w:spacing w:after="0"/>
              <w:jc w:val="center"/>
              <w:rPr>
                <w:rFonts w:cstheme="minorHAnsi"/>
                <w:color w:val="5F497A" w:themeColor="accent4" w:themeShade="BF"/>
              </w:rPr>
            </w:pPr>
            <w:r w:rsidRPr="00486FC8">
              <w:rPr>
                <w:rFonts w:cstheme="minorHAnsi"/>
                <w:color w:val="5F497A" w:themeColor="accent4" w:themeShade="BF"/>
              </w:rPr>
              <w:t>Adet</w:t>
            </w:r>
          </w:p>
        </w:tc>
        <w:tc>
          <w:tcPr>
            <w:tcW w:w="1168" w:type="dxa"/>
          </w:tcPr>
          <w:p w:rsidR="00C14928" w:rsidRPr="00486FC8" w:rsidRDefault="00C14928" w:rsidP="009A7E7B">
            <w:pPr>
              <w:spacing w:after="0"/>
              <w:jc w:val="center"/>
              <w:rPr>
                <w:color w:val="5F497A" w:themeColor="accent4" w:themeShade="BF"/>
              </w:rPr>
            </w:pPr>
            <w:r w:rsidRPr="00486FC8">
              <w:rPr>
                <w:rFonts w:cstheme="minorHAnsi"/>
                <w:color w:val="5F497A" w:themeColor="accent4" w:themeShade="BF"/>
              </w:rPr>
              <w:t>20</w:t>
            </w:r>
          </w:p>
        </w:tc>
        <w:tc>
          <w:tcPr>
            <w:tcW w:w="1133" w:type="dxa"/>
          </w:tcPr>
          <w:p w:rsidR="00C14928" w:rsidRPr="00486FC8" w:rsidRDefault="00C14928"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542F71" w:rsidRPr="00486FC8" w:rsidTr="001E0DDB">
        <w:trPr>
          <w:cnfStyle w:val="000000010000"/>
        </w:trPr>
        <w:tc>
          <w:tcPr>
            <w:tcW w:w="1702" w:type="dxa"/>
          </w:tcPr>
          <w:p w:rsidR="00542F71" w:rsidRPr="00486FC8" w:rsidRDefault="00542F71"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SA2.H3-S1.PG</w:t>
            </w:r>
            <w:r w:rsidR="00C428D2">
              <w:rPr>
                <w:rFonts w:asciiTheme="minorHAnsi" w:hAnsiTheme="minorHAnsi" w:cstheme="minorHAnsi"/>
                <w:color w:val="5F497A" w:themeColor="accent4" w:themeShade="BF"/>
              </w:rPr>
              <w:t>6</w:t>
            </w:r>
          </w:p>
        </w:tc>
        <w:tc>
          <w:tcPr>
            <w:tcW w:w="4218" w:type="dxa"/>
          </w:tcPr>
          <w:p w:rsidR="00542F71" w:rsidRPr="00486FC8" w:rsidRDefault="00542F71" w:rsidP="009A7E7B">
            <w:pPr>
              <w:spacing w:after="0"/>
              <w:rPr>
                <w:rFonts w:cstheme="minorHAnsi"/>
                <w:color w:val="5F497A" w:themeColor="accent4" w:themeShade="BF"/>
              </w:rPr>
            </w:pPr>
            <w:r w:rsidRPr="00486FC8">
              <w:rPr>
                <w:rFonts w:cstheme="minorHAnsi"/>
                <w:color w:val="5F497A" w:themeColor="accent4" w:themeShade="BF"/>
              </w:rPr>
              <w:t>Yeni belediye Hizmet binası mimari projesi tamamlanma oranı</w:t>
            </w:r>
          </w:p>
        </w:tc>
        <w:tc>
          <w:tcPr>
            <w:tcW w:w="1276" w:type="dxa"/>
          </w:tcPr>
          <w:p w:rsidR="00542F71" w:rsidRPr="00486FC8" w:rsidRDefault="00542F71" w:rsidP="009A7E7B">
            <w:pPr>
              <w:spacing w:after="0"/>
              <w:jc w:val="center"/>
              <w:rPr>
                <w:rFonts w:cstheme="minorHAnsi"/>
                <w:color w:val="5F497A" w:themeColor="accent4" w:themeShade="BF"/>
              </w:rPr>
            </w:pPr>
            <w:r>
              <w:rPr>
                <w:rFonts w:cstheme="minorHAnsi"/>
                <w:color w:val="5F497A" w:themeColor="accent4" w:themeShade="BF"/>
              </w:rPr>
              <w:t xml:space="preserve">Yüzde (%) </w:t>
            </w:r>
          </w:p>
        </w:tc>
        <w:tc>
          <w:tcPr>
            <w:tcW w:w="1168" w:type="dxa"/>
          </w:tcPr>
          <w:p w:rsidR="00542F71" w:rsidRDefault="00542F71" w:rsidP="00542F71">
            <w:pPr>
              <w:jc w:val="center"/>
            </w:pPr>
            <w:r w:rsidRPr="007607CC">
              <w:rPr>
                <w:rFonts w:cstheme="minorHAnsi"/>
                <w:color w:val="5F497A" w:themeColor="accent4" w:themeShade="BF"/>
              </w:rPr>
              <w:t>100</w:t>
            </w:r>
          </w:p>
        </w:tc>
        <w:tc>
          <w:tcPr>
            <w:tcW w:w="1133" w:type="dxa"/>
          </w:tcPr>
          <w:p w:rsidR="00542F71" w:rsidRPr="00486FC8" w:rsidRDefault="00542F71"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542F71" w:rsidRPr="00486FC8" w:rsidTr="001E0DDB">
        <w:trPr>
          <w:cnfStyle w:val="000000100000"/>
        </w:trPr>
        <w:tc>
          <w:tcPr>
            <w:tcW w:w="1702" w:type="dxa"/>
          </w:tcPr>
          <w:p w:rsidR="00542F71" w:rsidRPr="00486FC8" w:rsidRDefault="00542F71"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SA2.H3-S2.PG</w:t>
            </w:r>
            <w:r w:rsidR="00C428D2">
              <w:rPr>
                <w:rFonts w:asciiTheme="minorHAnsi" w:hAnsiTheme="minorHAnsi" w:cstheme="minorHAnsi"/>
                <w:color w:val="5F497A" w:themeColor="accent4" w:themeShade="BF"/>
              </w:rPr>
              <w:t>7</w:t>
            </w:r>
          </w:p>
        </w:tc>
        <w:tc>
          <w:tcPr>
            <w:tcW w:w="4218" w:type="dxa"/>
          </w:tcPr>
          <w:p w:rsidR="00542F71" w:rsidRPr="00486FC8" w:rsidRDefault="00542F71" w:rsidP="00542F71">
            <w:pPr>
              <w:spacing w:after="0"/>
              <w:rPr>
                <w:rFonts w:cstheme="minorHAnsi"/>
                <w:color w:val="5F497A" w:themeColor="accent4" w:themeShade="BF"/>
              </w:rPr>
            </w:pPr>
            <w:r w:rsidRPr="00486FC8">
              <w:rPr>
                <w:rFonts w:cstheme="minorHAnsi"/>
                <w:color w:val="5F497A" w:themeColor="accent4" w:themeShade="BF"/>
              </w:rPr>
              <w:t xml:space="preserve">Elektrik ihtiyacı karşılanacak park, bahçe </w:t>
            </w:r>
          </w:p>
        </w:tc>
        <w:tc>
          <w:tcPr>
            <w:tcW w:w="1276" w:type="dxa"/>
          </w:tcPr>
          <w:p w:rsidR="00542F71" w:rsidRPr="00486FC8" w:rsidRDefault="00542F71" w:rsidP="009A7E7B">
            <w:pPr>
              <w:spacing w:after="0"/>
              <w:jc w:val="center"/>
              <w:rPr>
                <w:rFonts w:cstheme="minorHAnsi"/>
                <w:color w:val="5F497A" w:themeColor="accent4" w:themeShade="BF"/>
              </w:rPr>
            </w:pPr>
            <w:r>
              <w:rPr>
                <w:rFonts w:cstheme="minorHAnsi"/>
                <w:color w:val="5F497A" w:themeColor="accent4" w:themeShade="BF"/>
              </w:rPr>
              <w:t>Yüzde (%)</w:t>
            </w:r>
          </w:p>
        </w:tc>
        <w:tc>
          <w:tcPr>
            <w:tcW w:w="1168" w:type="dxa"/>
          </w:tcPr>
          <w:p w:rsidR="00542F71" w:rsidRDefault="00542F71" w:rsidP="00542F71">
            <w:pPr>
              <w:jc w:val="center"/>
            </w:pPr>
            <w:r w:rsidRPr="007607CC">
              <w:rPr>
                <w:rFonts w:cstheme="minorHAnsi"/>
                <w:color w:val="5F497A" w:themeColor="accent4" w:themeShade="BF"/>
              </w:rPr>
              <w:t>100</w:t>
            </w:r>
          </w:p>
        </w:tc>
        <w:tc>
          <w:tcPr>
            <w:tcW w:w="1133" w:type="dxa"/>
          </w:tcPr>
          <w:p w:rsidR="00542F71" w:rsidRPr="00486FC8" w:rsidRDefault="00542F71"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C14928" w:rsidRPr="00486FC8" w:rsidTr="001E0DDB">
        <w:trPr>
          <w:cnfStyle w:val="000000010000"/>
        </w:trPr>
        <w:tc>
          <w:tcPr>
            <w:tcW w:w="1702" w:type="dxa"/>
          </w:tcPr>
          <w:p w:rsidR="00C14928" w:rsidRPr="00486FC8" w:rsidRDefault="00C14928"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SA2.H3-S2.PG</w:t>
            </w:r>
            <w:r w:rsidR="00C428D2">
              <w:rPr>
                <w:rFonts w:asciiTheme="minorHAnsi" w:hAnsiTheme="minorHAnsi" w:cstheme="minorHAnsi"/>
                <w:color w:val="5F497A" w:themeColor="accent4" w:themeShade="BF"/>
              </w:rPr>
              <w:t>8</w:t>
            </w:r>
          </w:p>
        </w:tc>
        <w:tc>
          <w:tcPr>
            <w:tcW w:w="4218" w:type="dxa"/>
          </w:tcPr>
          <w:p w:rsidR="00C14928" w:rsidRPr="00486FC8" w:rsidRDefault="00C14928" w:rsidP="009A7E7B">
            <w:pPr>
              <w:spacing w:after="0"/>
              <w:rPr>
                <w:rFonts w:cstheme="minorHAnsi"/>
                <w:color w:val="5F497A" w:themeColor="accent4" w:themeShade="BF"/>
              </w:rPr>
            </w:pPr>
            <w:r w:rsidRPr="00486FC8">
              <w:rPr>
                <w:rFonts w:cstheme="minorHAnsi"/>
                <w:color w:val="5F497A" w:themeColor="accent4" w:themeShade="BF"/>
              </w:rPr>
              <w:t>Belediyemize ait hizmet binalarının elektrik ihtiyacını temin etmek</w:t>
            </w:r>
          </w:p>
        </w:tc>
        <w:tc>
          <w:tcPr>
            <w:tcW w:w="1276" w:type="dxa"/>
          </w:tcPr>
          <w:p w:rsidR="00C14928" w:rsidRPr="00486FC8" w:rsidRDefault="00542F71" w:rsidP="009A7E7B">
            <w:pPr>
              <w:spacing w:after="0"/>
              <w:jc w:val="center"/>
              <w:rPr>
                <w:rFonts w:cstheme="minorHAnsi"/>
                <w:color w:val="5F497A" w:themeColor="accent4" w:themeShade="BF"/>
              </w:rPr>
            </w:pPr>
            <w:r>
              <w:rPr>
                <w:rFonts w:cstheme="minorHAnsi"/>
                <w:color w:val="5F497A" w:themeColor="accent4" w:themeShade="BF"/>
              </w:rPr>
              <w:t>Yüzde (%)</w:t>
            </w:r>
          </w:p>
        </w:tc>
        <w:tc>
          <w:tcPr>
            <w:tcW w:w="1168" w:type="dxa"/>
          </w:tcPr>
          <w:p w:rsidR="00C14928" w:rsidRPr="00486FC8" w:rsidRDefault="00542F71" w:rsidP="009A7E7B">
            <w:pPr>
              <w:spacing w:after="0"/>
              <w:jc w:val="center"/>
              <w:rPr>
                <w:rFonts w:cstheme="minorHAnsi"/>
                <w:color w:val="5F497A" w:themeColor="accent4" w:themeShade="BF"/>
              </w:rPr>
            </w:pPr>
            <w:r>
              <w:rPr>
                <w:rFonts w:cstheme="minorHAnsi"/>
                <w:color w:val="5F497A" w:themeColor="accent4" w:themeShade="BF"/>
              </w:rPr>
              <w:t>100</w:t>
            </w:r>
          </w:p>
        </w:tc>
        <w:tc>
          <w:tcPr>
            <w:tcW w:w="1133" w:type="dxa"/>
          </w:tcPr>
          <w:p w:rsidR="00C14928" w:rsidRPr="00486FC8" w:rsidRDefault="00C14928"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C14928" w:rsidRPr="00486FC8" w:rsidTr="001E0DDB">
        <w:trPr>
          <w:cnfStyle w:val="000000100000"/>
        </w:trPr>
        <w:tc>
          <w:tcPr>
            <w:tcW w:w="1702" w:type="dxa"/>
          </w:tcPr>
          <w:p w:rsidR="00C14928" w:rsidRPr="00486FC8" w:rsidRDefault="00C14928"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SA2.H3-S2.PG</w:t>
            </w:r>
            <w:r w:rsidR="00C428D2">
              <w:rPr>
                <w:rFonts w:asciiTheme="minorHAnsi" w:hAnsiTheme="minorHAnsi" w:cstheme="minorHAnsi"/>
                <w:color w:val="5F497A" w:themeColor="accent4" w:themeShade="BF"/>
              </w:rPr>
              <w:t>9</w:t>
            </w:r>
          </w:p>
        </w:tc>
        <w:tc>
          <w:tcPr>
            <w:tcW w:w="4218" w:type="dxa"/>
          </w:tcPr>
          <w:p w:rsidR="00C14928" w:rsidRPr="00486FC8" w:rsidRDefault="00AE4F4B" w:rsidP="009A7E7B">
            <w:pPr>
              <w:spacing w:after="0"/>
              <w:rPr>
                <w:rFonts w:cstheme="minorHAnsi"/>
                <w:color w:val="5F497A" w:themeColor="accent4" w:themeShade="BF"/>
              </w:rPr>
            </w:pPr>
            <w:r w:rsidRPr="00486FC8">
              <w:rPr>
                <w:rFonts w:cstheme="minorHAnsi"/>
                <w:color w:val="5F497A" w:themeColor="accent4" w:themeShade="BF"/>
              </w:rPr>
              <w:t>Temin edilecek m</w:t>
            </w:r>
            <w:r w:rsidR="00C14928" w:rsidRPr="00486FC8">
              <w:rPr>
                <w:rFonts w:cstheme="minorHAnsi"/>
                <w:color w:val="5F497A" w:themeColor="accent4" w:themeShade="BF"/>
              </w:rPr>
              <w:t xml:space="preserve">erkezi anons sistemi </w:t>
            </w:r>
          </w:p>
        </w:tc>
        <w:tc>
          <w:tcPr>
            <w:tcW w:w="1276" w:type="dxa"/>
          </w:tcPr>
          <w:p w:rsidR="00C14928" w:rsidRPr="00486FC8" w:rsidRDefault="00AE4F4B" w:rsidP="009A7E7B">
            <w:pPr>
              <w:spacing w:after="0"/>
              <w:jc w:val="center"/>
              <w:rPr>
                <w:rFonts w:cstheme="minorHAnsi"/>
                <w:color w:val="5F497A" w:themeColor="accent4" w:themeShade="BF"/>
              </w:rPr>
            </w:pPr>
            <w:r w:rsidRPr="00486FC8">
              <w:rPr>
                <w:rFonts w:cstheme="minorHAnsi"/>
                <w:color w:val="5F497A" w:themeColor="accent4" w:themeShade="BF"/>
              </w:rPr>
              <w:t>Adet</w:t>
            </w:r>
          </w:p>
        </w:tc>
        <w:tc>
          <w:tcPr>
            <w:tcW w:w="1168" w:type="dxa"/>
          </w:tcPr>
          <w:p w:rsidR="00C14928" w:rsidRPr="00486FC8" w:rsidRDefault="00C14928" w:rsidP="009A7E7B">
            <w:pPr>
              <w:spacing w:after="0"/>
              <w:jc w:val="center"/>
              <w:rPr>
                <w:rFonts w:cstheme="minorHAnsi"/>
                <w:color w:val="5F497A" w:themeColor="accent4" w:themeShade="BF"/>
              </w:rPr>
            </w:pPr>
            <w:r w:rsidRPr="00486FC8">
              <w:rPr>
                <w:rFonts w:cstheme="minorHAnsi"/>
                <w:color w:val="5F497A" w:themeColor="accent4" w:themeShade="BF"/>
              </w:rPr>
              <w:t>1</w:t>
            </w:r>
          </w:p>
        </w:tc>
        <w:tc>
          <w:tcPr>
            <w:tcW w:w="1133" w:type="dxa"/>
          </w:tcPr>
          <w:p w:rsidR="00C14928" w:rsidRPr="00486FC8" w:rsidRDefault="00C14928"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C14928" w:rsidRPr="00486FC8" w:rsidTr="001E0DDB">
        <w:trPr>
          <w:cnfStyle w:val="000000010000"/>
        </w:trPr>
        <w:tc>
          <w:tcPr>
            <w:tcW w:w="1702" w:type="dxa"/>
          </w:tcPr>
          <w:p w:rsidR="00C14928" w:rsidRPr="00486FC8" w:rsidRDefault="00C14928"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SA2.H3-S1.PG1</w:t>
            </w:r>
            <w:r w:rsidR="00C428D2">
              <w:rPr>
                <w:rFonts w:asciiTheme="minorHAnsi" w:hAnsiTheme="minorHAnsi" w:cstheme="minorHAnsi"/>
                <w:color w:val="5F497A" w:themeColor="accent4" w:themeShade="BF"/>
              </w:rPr>
              <w:t>0</w:t>
            </w:r>
          </w:p>
        </w:tc>
        <w:tc>
          <w:tcPr>
            <w:tcW w:w="4218" w:type="dxa"/>
          </w:tcPr>
          <w:p w:rsidR="00C14928" w:rsidRPr="00486FC8" w:rsidRDefault="00AE4F4B" w:rsidP="009A7E7B">
            <w:pPr>
              <w:spacing w:after="0"/>
              <w:rPr>
                <w:rFonts w:cstheme="minorHAnsi"/>
                <w:color w:val="5F497A" w:themeColor="accent4" w:themeShade="BF"/>
              </w:rPr>
            </w:pPr>
            <w:r w:rsidRPr="00486FC8">
              <w:rPr>
                <w:rFonts w:cstheme="minorHAnsi"/>
                <w:color w:val="5F497A" w:themeColor="accent4" w:themeShade="BF"/>
              </w:rPr>
              <w:t>T</w:t>
            </w:r>
            <w:r w:rsidR="00C14928" w:rsidRPr="00486FC8">
              <w:rPr>
                <w:rFonts w:cstheme="minorHAnsi"/>
                <w:color w:val="5F497A" w:themeColor="accent4" w:themeShade="BF"/>
              </w:rPr>
              <w:t xml:space="preserve">eknik kontrolünü </w:t>
            </w:r>
            <w:r w:rsidRPr="00486FC8">
              <w:rPr>
                <w:rFonts w:cstheme="minorHAnsi"/>
                <w:color w:val="5F497A" w:themeColor="accent4" w:themeShade="BF"/>
              </w:rPr>
              <w:t>yapılacak yapım işi sayısı</w:t>
            </w:r>
          </w:p>
        </w:tc>
        <w:tc>
          <w:tcPr>
            <w:tcW w:w="1276" w:type="dxa"/>
          </w:tcPr>
          <w:p w:rsidR="00C14928" w:rsidRPr="00486FC8" w:rsidRDefault="00AE4F4B" w:rsidP="009A7E7B">
            <w:pPr>
              <w:spacing w:after="0"/>
              <w:jc w:val="center"/>
              <w:rPr>
                <w:rFonts w:cstheme="minorHAnsi"/>
                <w:color w:val="5F497A" w:themeColor="accent4" w:themeShade="BF"/>
              </w:rPr>
            </w:pPr>
            <w:r w:rsidRPr="00486FC8">
              <w:rPr>
                <w:rFonts w:cstheme="minorHAnsi"/>
                <w:color w:val="5F497A" w:themeColor="accent4" w:themeShade="BF"/>
              </w:rPr>
              <w:t>Adet</w:t>
            </w:r>
          </w:p>
        </w:tc>
        <w:tc>
          <w:tcPr>
            <w:tcW w:w="1168" w:type="dxa"/>
          </w:tcPr>
          <w:p w:rsidR="00C14928" w:rsidRPr="00486FC8" w:rsidRDefault="00C14928" w:rsidP="009A7E7B">
            <w:pPr>
              <w:spacing w:after="0"/>
              <w:jc w:val="center"/>
              <w:rPr>
                <w:rFonts w:cstheme="minorHAnsi"/>
                <w:color w:val="5F497A" w:themeColor="accent4" w:themeShade="BF"/>
              </w:rPr>
            </w:pPr>
            <w:r w:rsidRPr="00486FC8">
              <w:rPr>
                <w:rFonts w:cstheme="minorHAnsi"/>
                <w:color w:val="5F497A" w:themeColor="accent4" w:themeShade="BF"/>
              </w:rPr>
              <w:t>4</w:t>
            </w:r>
          </w:p>
        </w:tc>
        <w:tc>
          <w:tcPr>
            <w:tcW w:w="1133" w:type="dxa"/>
          </w:tcPr>
          <w:p w:rsidR="00C14928" w:rsidRPr="00486FC8" w:rsidRDefault="00C14928"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542F71" w:rsidRPr="00486FC8" w:rsidTr="001E0DDB">
        <w:trPr>
          <w:cnfStyle w:val="000000100000"/>
        </w:trPr>
        <w:tc>
          <w:tcPr>
            <w:tcW w:w="1702" w:type="dxa"/>
          </w:tcPr>
          <w:p w:rsidR="00542F71" w:rsidRPr="00486FC8" w:rsidRDefault="00542F71"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SA2.H3-S1.PG1</w:t>
            </w:r>
            <w:r w:rsidR="00C428D2">
              <w:rPr>
                <w:rFonts w:asciiTheme="minorHAnsi" w:hAnsiTheme="minorHAnsi" w:cstheme="minorHAnsi"/>
                <w:color w:val="5F497A" w:themeColor="accent4" w:themeShade="BF"/>
              </w:rPr>
              <w:t>1</w:t>
            </w:r>
          </w:p>
        </w:tc>
        <w:tc>
          <w:tcPr>
            <w:tcW w:w="4218" w:type="dxa"/>
          </w:tcPr>
          <w:p w:rsidR="00542F71" w:rsidRPr="00486FC8" w:rsidRDefault="00542F71" w:rsidP="009A7E7B">
            <w:pPr>
              <w:spacing w:after="0"/>
              <w:rPr>
                <w:rFonts w:cstheme="minorHAnsi"/>
                <w:color w:val="5F497A" w:themeColor="accent4" w:themeShade="BF"/>
              </w:rPr>
            </w:pPr>
            <w:r w:rsidRPr="00486FC8">
              <w:rPr>
                <w:rFonts w:cstheme="minorHAnsi"/>
                <w:color w:val="5F497A" w:themeColor="accent4" w:themeShade="BF"/>
              </w:rPr>
              <w:t>Öğrenci yurdu mimari projesi tamamlanma oranı</w:t>
            </w:r>
          </w:p>
        </w:tc>
        <w:tc>
          <w:tcPr>
            <w:tcW w:w="1276" w:type="dxa"/>
          </w:tcPr>
          <w:p w:rsidR="00542F71" w:rsidRDefault="00542F71" w:rsidP="009A7E7B">
            <w:pPr>
              <w:spacing w:after="0"/>
            </w:pPr>
            <w:r w:rsidRPr="00AE0D5D">
              <w:rPr>
                <w:rFonts w:cstheme="minorHAnsi"/>
                <w:color w:val="5F497A" w:themeColor="accent4" w:themeShade="BF"/>
              </w:rPr>
              <w:t xml:space="preserve">Yüzde (%) </w:t>
            </w:r>
          </w:p>
        </w:tc>
        <w:tc>
          <w:tcPr>
            <w:tcW w:w="1168" w:type="dxa"/>
          </w:tcPr>
          <w:p w:rsidR="00542F71" w:rsidRDefault="00542F71" w:rsidP="00542F71">
            <w:pPr>
              <w:spacing w:line="240" w:lineRule="auto"/>
              <w:jc w:val="center"/>
            </w:pPr>
            <w:r w:rsidRPr="003A0A49">
              <w:rPr>
                <w:rFonts w:cstheme="minorHAnsi"/>
                <w:color w:val="5F497A" w:themeColor="accent4" w:themeShade="BF"/>
              </w:rPr>
              <w:t>100</w:t>
            </w:r>
          </w:p>
        </w:tc>
        <w:tc>
          <w:tcPr>
            <w:tcW w:w="1133" w:type="dxa"/>
          </w:tcPr>
          <w:p w:rsidR="00542F71" w:rsidRPr="00486FC8" w:rsidRDefault="00542F71"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542F71" w:rsidRPr="00486FC8" w:rsidTr="001E0DDB">
        <w:trPr>
          <w:cnfStyle w:val="000000010000"/>
        </w:trPr>
        <w:tc>
          <w:tcPr>
            <w:tcW w:w="1702" w:type="dxa"/>
          </w:tcPr>
          <w:p w:rsidR="00542F71" w:rsidRPr="00486FC8" w:rsidRDefault="00542F71"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SA2.H3-S1.PG1</w:t>
            </w:r>
            <w:r w:rsidR="00C428D2">
              <w:rPr>
                <w:rFonts w:asciiTheme="minorHAnsi" w:hAnsiTheme="minorHAnsi" w:cstheme="minorHAnsi"/>
                <w:color w:val="5F497A" w:themeColor="accent4" w:themeShade="BF"/>
              </w:rPr>
              <w:t>2</w:t>
            </w:r>
          </w:p>
        </w:tc>
        <w:tc>
          <w:tcPr>
            <w:tcW w:w="4218" w:type="dxa"/>
          </w:tcPr>
          <w:p w:rsidR="00542F71" w:rsidRPr="00486FC8" w:rsidRDefault="00542F71" w:rsidP="009A7E7B">
            <w:pPr>
              <w:spacing w:after="0"/>
              <w:rPr>
                <w:rFonts w:cstheme="minorHAnsi"/>
                <w:color w:val="5F497A" w:themeColor="accent4" w:themeShade="BF"/>
              </w:rPr>
            </w:pPr>
            <w:r w:rsidRPr="00486FC8">
              <w:rPr>
                <w:rFonts w:cstheme="minorHAnsi"/>
                <w:color w:val="5F497A" w:themeColor="accent4" w:themeShade="BF"/>
              </w:rPr>
              <w:t>Toprak Mahsulleri Ofisi alım şubesinin açılması için girişimlerde bulunmak</w:t>
            </w:r>
          </w:p>
        </w:tc>
        <w:tc>
          <w:tcPr>
            <w:tcW w:w="1276" w:type="dxa"/>
          </w:tcPr>
          <w:p w:rsidR="00542F71" w:rsidRDefault="00542F71" w:rsidP="009A7E7B">
            <w:pPr>
              <w:spacing w:after="0"/>
            </w:pPr>
            <w:r w:rsidRPr="00AE0D5D">
              <w:rPr>
                <w:rFonts w:cstheme="minorHAnsi"/>
                <w:color w:val="5F497A" w:themeColor="accent4" w:themeShade="BF"/>
              </w:rPr>
              <w:t xml:space="preserve">Yüzde (%) </w:t>
            </w:r>
          </w:p>
        </w:tc>
        <w:tc>
          <w:tcPr>
            <w:tcW w:w="1168" w:type="dxa"/>
          </w:tcPr>
          <w:p w:rsidR="00542F71" w:rsidRDefault="00542F71" w:rsidP="00542F71">
            <w:pPr>
              <w:spacing w:line="240" w:lineRule="auto"/>
              <w:jc w:val="center"/>
            </w:pPr>
            <w:r w:rsidRPr="003A0A49">
              <w:rPr>
                <w:rFonts w:cstheme="minorHAnsi"/>
                <w:color w:val="5F497A" w:themeColor="accent4" w:themeShade="BF"/>
              </w:rPr>
              <w:t>100</w:t>
            </w:r>
          </w:p>
        </w:tc>
        <w:tc>
          <w:tcPr>
            <w:tcW w:w="1133" w:type="dxa"/>
          </w:tcPr>
          <w:p w:rsidR="00542F71" w:rsidRPr="00486FC8" w:rsidRDefault="00542F71"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542F71" w:rsidRPr="00486FC8" w:rsidTr="001E0DDB">
        <w:trPr>
          <w:cnfStyle w:val="000000100000"/>
        </w:trPr>
        <w:tc>
          <w:tcPr>
            <w:tcW w:w="1702" w:type="dxa"/>
          </w:tcPr>
          <w:p w:rsidR="00542F71" w:rsidRPr="00486FC8" w:rsidRDefault="00542F71"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SA2.H3-S1.PG1</w:t>
            </w:r>
            <w:r w:rsidR="00C428D2">
              <w:rPr>
                <w:rFonts w:asciiTheme="minorHAnsi" w:hAnsiTheme="minorHAnsi" w:cstheme="minorHAnsi"/>
                <w:color w:val="5F497A" w:themeColor="accent4" w:themeShade="BF"/>
              </w:rPr>
              <w:t>3</w:t>
            </w:r>
          </w:p>
        </w:tc>
        <w:tc>
          <w:tcPr>
            <w:tcW w:w="4218" w:type="dxa"/>
          </w:tcPr>
          <w:p w:rsidR="00542F71" w:rsidRPr="00486FC8" w:rsidRDefault="00542F71" w:rsidP="009A7E7B">
            <w:pPr>
              <w:spacing w:after="0"/>
              <w:rPr>
                <w:rFonts w:cstheme="minorHAnsi"/>
                <w:color w:val="5F497A" w:themeColor="accent4" w:themeShade="BF"/>
              </w:rPr>
            </w:pPr>
            <w:r w:rsidRPr="00486FC8">
              <w:rPr>
                <w:rFonts w:cstheme="minorHAnsi"/>
                <w:color w:val="5F497A" w:themeColor="accent4" w:themeShade="BF"/>
              </w:rPr>
              <w:t xml:space="preserve">Yapılacak Düğün Salonu </w:t>
            </w:r>
          </w:p>
        </w:tc>
        <w:tc>
          <w:tcPr>
            <w:tcW w:w="1276" w:type="dxa"/>
          </w:tcPr>
          <w:p w:rsidR="00542F71" w:rsidRDefault="00542F71" w:rsidP="009A7E7B">
            <w:pPr>
              <w:spacing w:after="0"/>
            </w:pPr>
            <w:r w:rsidRPr="00AE0D5D">
              <w:rPr>
                <w:rFonts w:cstheme="minorHAnsi"/>
                <w:color w:val="5F497A" w:themeColor="accent4" w:themeShade="BF"/>
              </w:rPr>
              <w:t xml:space="preserve">Yüzde (%) </w:t>
            </w:r>
          </w:p>
        </w:tc>
        <w:tc>
          <w:tcPr>
            <w:tcW w:w="1168" w:type="dxa"/>
          </w:tcPr>
          <w:p w:rsidR="00542F71" w:rsidRDefault="00542F71" w:rsidP="00542F71">
            <w:pPr>
              <w:jc w:val="center"/>
            </w:pPr>
            <w:r w:rsidRPr="00BB6627">
              <w:rPr>
                <w:rFonts w:cstheme="minorHAnsi"/>
                <w:color w:val="5F497A" w:themeColor="accent4" w:themeShade="BF"/>
              </w:rPr>
              <w:t>100</w:t>
            </w:r>
          </w:p>
        </w:tc>
        <w:tc>
          <w:tcPr>
            <w:tcW w:w="1133" w:type="dxa"/>
          </w:tcPr>
          <w:p w:rsidR="00542F71" w:rsidRPr="00486FC8" w:rsidRDefault="00542F71" w:rsidP="009A7E7B">
            <w:pPr>
              <w:spacing w:after="0"/>
              <w:jc w:val="center"/>
              <w:rPr>
                <w:rFonts w:cstheme="minorHAnsi"/>
                <w:color w:val="5F497A" w:themeColor="accent4" w:themeShade="BF"/>
              </w:rPr>
            </w:pPr>
            <w:r w:rsidRPr="00486FC8">
              <w:rPr>
                <w:rFonts w:cstheme="minorHAnsi"/>
                <w:color w:val="5F497A" w:themeColor="accent4" w:themeShade="BF"/>
              </w:rPr>
              <w:t>FİM</w:t>
            </w:r>
          </w:p>
        </w:tc>
      </w:tr>
      <w:tr w:rsidR="00542F71" w:rsidRPr="00486FC8" w:rsidTr="001E0DDB">
        <w:trPr>
          <w:cnfStyle w:val="000000010000"/>
        </w:trPr>
        <w:tc>
          <w:tcPr>
            <w:tcW w:w="1702" w:type="dxa"/>
          </w:tcPr>
          <w:p w:rsidR="00542F71" w:rsidRPr="00486FC8" w:rsidRDefault="00542F71"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SA2.H3-S1.PG1</w:t>
            </w:r>
            <w:r w:rsidR="00C428D2">
              <w:rPr>
                <w:rFonts w:asciiTheme="minorHAnsi" w:hAnsiTheme="minorHAnsi" w:cstheme="minorHAnsi"/>
                <w:color w:val="5F497A" w:themeColor="accent4" w:themeShade="BF"/>
              </w:rPr>
              <w:t>4</w:t>
            </w:r>
          </w:p>
        </w:tc>
        <w:tc>
          <w:tcPr>
            <w:tcW w:w="4218" w:type="dxa"/>
          </w:tcPr>
          <w:p w:rsidR="00542F71" w:rsidRPr="00486FC8" w:rsidRDefault="00542F71" w:rsidP="009A7E7B">
            <w:pPr>
              <w:spacing w:after="0"/>
              <w:rPr>
                <w:rFonts w:cstheme="minorHAnsi"/>
                <w:color w:val="5F497A" w:themeColor="accent4" w:themeShade="BF"/>
              </w:rPr>
            </w:pPr>
            <w:r w:rsidRPr="00486FC8">
              <w:rPr>
                <w:rFonts w:cstheme="minorHAnsi"/>
                <w:color w:val="5F497A" w:themeColor="accent4" w:themeShade="BF"/>
              </w:rPr>
              <w:t>Devlet Hastanesi yapımında gerekli desteği sağlamak</w:t>
            </w:r>
          </w:p>
        </w:tc>
        <w:tc>
          <w:tcPr>
            <w:tcW w:w="1276" w:type="dxa"/>
          </w:tcPr>
          <w:p w:rsidR="00542F71" w:rsidRDefault="00542F71" w:rsidP="009A7E7B">
            <w:pPr>
              <w:spacing w:after="0"/>
            </w:pPr>
            <w:r w:rsidRPr="00AE0D5D">
              <w:rPr>
                <w:rFonts w:cstheme="minorHAnsi"/>
                <w:color w:val="5F497A" w:themeColor="accent4" w:themeShade="BF"/>
              </w:rPr>
              <w:t xml:space="preserve">Yüzde (%) </w:t>
            </w:r>
          </w:p>
        </w:tc>
        <w:tc>
          <w:tcPr>
            <w:tcW w:w="1168" w:type="dxa"/>
          </w:tcPr>
          <w:p w:rsidR="00542F71" w:rsidRDefault="00542F71" w:rsidP="00542F71">
            <w:pPr>
              <w:jc w:val="center"/>
            </w:pPr>
            <w:r w:rsidRPr="00BB6627">
              <w:rPr>
                <w:rFonts w:cstheme="minorHAnsi"/>
                <w:color w:val="5F497A" w:themeColor="accent4" w:themeShade="BF"/>
              </w:rPr>
              <w:t>100</w:t>
            </w:r>
          </w:p>
        </w:tc>
        <w:tc>
          <w:tcPr>
            <w:tcW w:w="1133" w:type="dxa"/>
          </w:tcPr>
          <w:p w:rsidR="00542F71" w:rsidRPr="00486FC8" w:rsidRDefault="00542F71" w:rsidP="009A7E7B">
            <w:pPr>
              <w:spacing w:after="0"/>
              <w:jc w:val="center"/>
              <w:rPr>
                <w:rFonts w:cstheme="minorHAnsi"/>
                <w:color w:val="5F497A" w:themeColor="accent4" w:themeShade="BF"/>
              </w:rPr>
            </w:pPr>
            <w:r w:rsidRPr="00486FC8">
              <w:rPr>
                <w:rFonts w:cstheme="minorHAnsi"/>
                <w:color w:val="5F497A" w:themeColor="accent4" w:themeShade="BF"/>
              </w:rPr>
              <w:t>FİM</w:t>
            </w:r>
          </w:p>
        </w:tc>
      </w:tr>
    </w:tbl>
    <w:p w:rsidR="001E58C9" w:rsidRDefault="001E58C9" w:rsidP="009A7E7B">
      <w:pPr>
        <w:spacing w:after="0"/>
        <w:jc w:val="both"/>
        <w:rPr>
          <w:rFonts w:cstheme="minorHAnsi"/>
        </w:rPr>
      </w:pPr>
    </w:p>
    <w:p w:rsidR="00C428D2" w:rsidRDefault="00C428D2" w:rsidP="009A7E7B">
      <w:pPr>
        <w:spacing w:after="0"/>
        <w:jc w:val="both"/>
        <w:rPr>
          <w:rFonts w:cstheme="minorHAnsi"/>
        </w:rPr>
      </w:pPr>
    </w:p>
    <w:tbl>
      <w:tblPr>
        <w:tblStyle w:val="Stil26"/>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9"/>
        <w:gridCol w:w="4253"/>
        <w:gridCol w:w="1134"/>
        <w:gridCol w:w="992"/>
        <w:gridCol w:w="1133"/>
      </w:tblGrid>
      <w:tr w:rsidR="00031186" w:rsidRPr="00486FC8" w:rsidTr="001911C5">
        <w:trPr>
          <w:cnfStyle w:val="100000000000"/>
        </w:trPr>
        <w:tc>
          <w:tcPr>
            <w:tcW w:w="1809" w:type="dxa"/>
          </w:tcPr>
          <w:p w:rsidR="00031186" w:rsidRPr="00486FC8" w:rsidRDefault="00486FC8" w:rsidP="009A7E7B">
            <w:pPr>
              <w:spacing w:after="0"/>
              <w:jc w:val="both"/>
              <w:rPr>
                <w:rFonts w:cstheme="minorHAnsi"/>
                <w:b/>
                <w:color w:val="5F497A" w:themeColor="accent4" w:themeShade="BF"/>
              </w:rPr>
            </w:pPr>
            <w:r>
              <w:rPr>
                <w:rFonts w:cstheme="minorHAnsi"/>
                <w:b/>
                <w:color w:val="5F497A" w:themeColor="accent4" w:themeShade="BF"/>
              </w:rPr>
              <w:t>Faaliyet Kodu</w:t>
            </w:r>
          </w:p>
        </w:tc>
        <w:tc>
          <w:tcPr>
            <w:tcW w:w="4253" w:type="dxa"/>
          </w:tcPr>
          <w:p w:rsidR="00031186" w:rsidRPr="00486FC8" w:rsidRDefault="00031186" w:rsidP="009A7E7B">
            <w:pPr>
              <w:spacing w:after="0"/>
              <w:jc w:val="both"/>
              <w:rPr>
                <w:rFonts w:cstheme="minorHAnsi"/>
                <w:b/>
                <w:color w:val="5F497A" w:themeColor="accent4" w:themeShade="BF"/>
              </w:rPr>
            </w:pPr>
            <w:r w:rsidRPr="00486FC8">
              <w:rPr>
                <w:rFonts w:cstheme="minorHAnsi"/>
                <w:b/>
                <w:color w:val="5F497A" w:themeColor="accent4" w:themeShade="BF"/>
              </w:rPr>
              <w:t>Faaliyet Tanımı</w:t>
            </w:r>
          </w:p>
        </w:tc>
        <w:tc>
          <w:tcPr>
            <w:tcW w:w="1134" w:type="dxa"/>
          </w:tcPr>
          <w:p w:rsidR="00031186" w:rsidRPr="00486FC8" w:rsidRDefault="00031186" w:rsidP="009A7E7B">
            <w:pPr>
              <w:spacing w:after="0"/>
              <w:jc w:val="center"/>
              <w:rPr>
                <w:rFonts w:cstheme="minorHAnsi"/>
                <w:b/>
                <w:color w:val="5F497A" w:themeColor="accent4" w:themeShade="BF"/>
              </w:rPr>
            </w:pPr>
            <w:r w:rsidRPr="00486FC8">
              <w:rPr>
                <w:rFonts w:cstheme="minorHAnsi"/>
                <w:b/>
                <w:color w:val="5F497A" w:themeColor="accent4" w:themeShade="BF"/>
              </w:rPr>
              <w:t>Bütçe İçi</w:t>
            </w:r>
          </w:p>
        </w:tc>
        <w:tc>
          <w:tcPr>
            <w:tcW w:w="992" w:type="dxa"/>
          </w:tcPr>
          <w:p w:rsidR="00031186" w:rsidRPr="00486FC8" w:rsidRDefault="00031186" w:rsidP="009A7E7B">
            <w:pPr>
              <w:spacing w:after="0"/>
              <w:jc w:val="center"/>
              <w:rPr>
                <w:rFonts w:cstheme="minorHAnsi"/>
                <w:b/>
                <w:color w:val="5F497A" w:themeColor="accent4" w:themeShade="BF"/>
              </w:rPr>
            </w:pPr>
            <w:r w:rsidRPr="00486FC8">
              <w:rPr>
                <w:rFonts w:cstheme="minorHAnsi"/>
                <w:b/>
                <w:color w:val="5F497A" w:themeColor="accent4" w:themeShade="BF"/>
              </w:rPr>
              <w:t>Bütçe Dışı</w:t>
            </w:r>
          </w:p>
        </w:tc>
        <w:tc>
          <w:tcPr>
            <w:tcW w:w="1133" w:type="dxa"/>
          </w:tcPr>
          <w:p w:rsidR="00031186" w:rsidRPr="00486FC8" w:rsidRDefault="00031186" w:rsidP="009A7E7B">
            <w:pPr>
              <w:spacing w:after="0"/>
              <w:ind w:right="-108"/>
              <w:jc w:val="center"/>
              <w:rPr>
                <w:rFonts w:cstheme="minorHAnsi"/>
                <w:b/>
                <w:color w:val="5F497A" w:themeColor="accent4" w:themeShade="BF"/>
              </w:rPr>
            </w:pPr>
            <w:r w:rsidRPr="00486FC8">
              <w:rPr>
                <w:rFonts w:cstheme="minorHAnsi"/>
                <w:b/>
                <w:color w:val="5F497A" w:themeColor="accent4" w:themeShade="BF"/>
              </w:rPr>
              <w:t>Toplam</w:t>
            </w:r>
          </w:p>
        </w:tc>
      </w:tr>
      <w:tr w:rsidR="00E702E6" w:rsidRPr="00486FC8" w:rsidTr="001911C5">
        <w:trPr>
          <w:cnfStyle w:val="000000100000"/>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SA2.H3-S2.F1</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Huzurevi binasının peyzaj işlerinin tamamlanması</w:t>
            </w:r>
          </w:p>
        </w:tc>
        <w:tc>
          <w:tcPr>
            <w:tcW w:w="1134" w:type="dxa"/>
          </w:tcPr>
          <w:p w:rsidR="00E702E6" w:rsidRPr="00486FC8" w:rsidRDefault="00E702E6" w:rsidP="009A7E7B">
            <w:pPr>
              <w:spacing w:after="0"/>
              <w:ind w:right="34"/>
              <w:jc w:val="center"/>
              <w:rPr>
                <w:rFonts w:cstheme="minorHAnsi"/>
                <w:color w:val="5F497A" w:themeColor="accent4" w:themeShade="BF"/>
              </w:rPr>
            </w:pPr>
            <w:r w:rsidRPr="00486FC8">
              <w:rPr>
                <w:rFonts w:cstheme="minorHAnsi"/>
                <w:color w:val="5F497A" w:themeColor="accent4" w:themeShade="BF"/>
              </w:rPr>
              <w:t>15</w:t>
            </w:r>
            <w:r>
              <w:rPr>
                <w:rFonts w:cstheme="minorHAnsi"/>
                <w:color w:val="5F497A" w:themeColor="accent4" w:themeShade="BF"/>
              </w:rPr>
              <w:t>0</w:t>
            </w:r>
            <w:r w:rsidRPr="00486FC8">
              <w:rPr>
                <w:rFonts w:cstheme="minorHAnsi"/>
                <w:color w:val="5F497A" w:themeColor="accent4" w:themeShade="BF"/>
              </w:rPr>
              <w:t>.000</w:t>
            </w:r>
          </w:p>
        </w:tc>
        <w:tc>
          <w:tcPr>
            <w:tcW w:w="992"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ind w:right="34"/>
              <w:jc w:val="center"/>
              <w:rPr>
                <w:rFonts w:cstheme="minorHAnsi"/>
                <w:color w:val="5F497A" w:themeColor="accent4" w:themeShade="BF"/>
              </w:rPr>
            </w:pPr>
            <w:r w:rsidRPr="00486FC8">
              <w:rPr>
                <w:rFonts w:cstheme="minorHAnsi"/>
                <w:color w:val="5F497A" w:themeColor="accent4" w:themeShade="BF"/>
              </w:rPr>
              <w:t>15</w:t>
            </w:r>
            <w:r>
              <w:rPr>
                <w:rFonts w:cstheme="minorHAnsi"/>
                <w:color w:val="5F497A" w:themeColor="accent4" w:themeShade="BF"/>
              </w:rPr>
              <w:t>0</w:t>
            </w:r>
            <w:r w:rsidRPr="00486FC8">
              <w:rPr>
                <w:rFonts w:cstheme="minorHAnsi"/>
                <w:color w:val="5F497A" w:themeColor="accent4" w:themeShade="BF"/>
              </w:rPr>
              <w:t>.000</w:t>
            </w:r>
          </w:p>
        </w:tc>
      </w:tr>
      <w:tr w:rsidR="00E702E6" w:rsidRPr="00486FC8" w:rsidTr="001911C5">
        <w:trPr>
          <w:cnfStyle w:val="000000010000"/>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SA2.H3-S2.F2</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Modern hayvan Pazar yeri yapmak</w:t>
            </w:r>
          </w:p>
        </w:tc>
        <w:tc>
          <w:tcPr>
            <w:tcW w:w="1134"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10</w:t>
            </w:r>
            <w:r>
              <w:rPr>
                <w:rFonts w:cstheme="minorHAnsi"/>
                <w:color w:val="5F497A" w:themeColor="accent4" w:themeShade="BF"/>
              </w:rPr>
              <w:t>0</w:t>
            </w:r>
            <w:r w:rsidRPr="00486FC8">
              <w:rPr>
                <w:rFonts w:cstheme="minorHAnsi"/>
                <w:color w:val="5F497A" w:themeColor="accent4" w:themeShade="BF"/>
              </w:rPr>
              <w:t>.000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10</w:t>
            </w:r>
            <w:r>
              <w:rPr>
                <w:rFonts w:cstheme="minorHAnsi"/>
                <w:color w:val="5F497A" w:themeColor="accent4" w:themeShade="BF"/>
              </w:rPr>
              <w:t>0</w:t>
            </w:r>
            <w:r w:rsidRPr="00486FC8">
              <w:rPr>
                <w:rFonts w:cstheme="minorHAnsi"/>
                <w:color w:val="5F497A" w:themeColor="accent4" w:themeShade="BF"/>
              </w:rPr>
              <w:t>.000</w:t>
            </w:r>
          </w:p>
        </w:tc>
      </w:tr>
      <w:tr w:rsidR="00E702E6" w:rsidRPr="00486FC8" w:rsidTr="001911C5">
        <w:trPr>
          <w:cnfStyle w:val="000000100000"/>
          <w:trHeight w:val="547"/>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SA2.H3-S1.F</w:t>
            </w:r>
            <w:r w:rsidR="00C428D2">
              <w:rPr>
                <w:rFonts w:asciiTheme="minorHAnsi" w:hAnsiTheme="minorHAnsi" w:cstheme="minorHAnsi"/>
                <w:color w:val="5F497A" w:themeColor="accent4" w:themeShade="BF"/>
              </w:rPr>
              <w:t>3</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Pazaryeri, hal vb. ortak kullanım alanları yapmak</w:t>
            </w:r>
          </w:p>
        </w:tc>
        <w:tc>
          <w:tcPr>
            <w:tcW w:w="1134"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8</w:t>
            </w:r>
            <w:r>
              <w:rPr>
                <w:rFonts w:cstheme="minorHAnsi"/>
                <w:color w:val="5F497A" w:themeColor="accent4" w:themeShade="BF"/>
              </w:rPr>
              <w:t>00</w:t>
            </w:r>
            <w:r w:rsidRPr="00486FC8">
              <w:rPr>
                <w:rFonts w:cstheme="minorHAnsi"/>
                <w:color w:val="5F497A" w:themeColor="accent4" w:themeShade="BF"/>
              </w:rPr>
              <w:t>.000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8</w:t>
            </w:r>
            <w:r>
              <w:rPr>
                <w:rFonts w:cstheme="minorHAnsi"/>
                <w:color w:val="5F497A" w:themeColor="accent4" w:themeShade="BF"/>
              </w:rPr>
              <w:t>00</w:t>
            </w:r>
            <w:r w:rsidRPr="00486FC8">
              <w:rPr>
                <w:rFonts w:cstheme="minorHAnsi"/>
                <w:color w:val="5F497A" w:themeColor="accent4" w:themeShade="BF"/>
              </w:rPr>
              <w:t>.000</w:t>
            </w:r>
          </w:p>
        </w:tc>
      </w:tr>
      <w:tr w:rsidR="00E702E6" w:rsidRPr="00486FC8" w:rsidTr="001911C5">
        <w:trPr>
          <w:cnfStyle w:val="000000010000"/>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SA2.H3-S1.F</w:t>
            </w:r>
            <w:r w:rsidR="00C428D2">
              <w:rPr>
                <w:rFonts w:asciiTheme="minorHAnsi" w:hAnsiTheme="minorHAnsi" w:cstheme="minorHAnsi"/>
                <w:color w:val="5F497A" w:themeColor="accent4" w:themeShade="BF"/>
              </w:rPr>
              <w:t>4</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Mezbaha yapılması için ilgili kurumlar nezdinde faaliyette bulunmak</w:t>
            </w:r>
          </w:p>
        </w:tc>
        <w:tc>
          <w:tcPr>
            <w:tcW w:w="1134"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20.0</w:t>
            </w:r>
            <w:r w:rsidRPr="00486FC8">
              <w:rPr>
                <w:rFonts w:cstheme="minorHAnsi"/>
                <w:color w:val="5F497A" w:themeColor="accent4" w:themeShade="BF"/>
              </w:rPr>
              <w:t>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20.0</w:t>
            </w:r>
            <w:r w:rsidRPr="00486FC8">
              <w:rPr>
                <w:rFonts w:cstheme="minorHAnsi"/>
                <w:color w:val="5F497A" w:themeColor="accent4" w:themeShade="BF"/>
              </w:rPr>
              <w:t>00</w:t>
            </w:r>
          </w:p>
        </w:tc>
      </w:tr>
      <w:tr w:rsidR="00E702E6" w:rsidRPr="00486FC8" w:rsidTr="001911C5">
        <w:trPr>
          <w:cnfStyle w:val="000000100000"/>
          <w:trHeight w:val="613"/>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SA2.H3-S2.F</w:t>
            </w:r>
            <w:r w:rsidR="00C428D2">
              <w:rPr>
                <w:rFonts w:asciiTheme="minorHAnsi" w:hAnsiTheme="minorHAnsi" w:cstheme="minorHAnsi"/>
                <w:color w:val="5F497A" w:themeColor="accent4" w:themeShade="BF"/>
              </w:rPr>
              <w:t>5</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Camilerin boya, badana, bakım, temizlik işlerinin yapılması</w:t>
            </w:r>
          </w:p>
        </w:tc>
        <w:tc>
          <w:tcPr>
            <w:tcW w:w="1134"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600</w:t>
            </w:r>
            <w:r w:rsidRPr="00486FC8">
              <w:rPr>
                <w:rFonts w:cstheme="minorHAnsi"/>
                <w:color w:val="5F497A" w:themeColor="accent4" w:themeShade="BF"/>
              </w:rPr>
              <w:t>.000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600</w:t>
            </w:r>
            <w:r w:rsidRPr="00486FC8">
              <w:rPr>
                <w:rFonts w:cstheme="minorHAnsi"/>
                <w:color w:val="5F497A" w:themeColor="accent4" w:themeShade="BF"/>
              </w:rPr>
              <w:t>.000</w:t>
            </w:r>
          </w:p>
        </w:tc>
      </w:tr>
      <w:tr w:rsidR="00E702E6" w:rsidRPr="00486FC8" w:rsidTr="001911C5">
        <w:trPr>
          <w:cnfStyle w:val="000000010000"/>
          <w:trHeight w:val="199"/>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SA2.H3-S1.F</w:t>
            </w:r>
            <w:r w:rsidR="00C428D2">
              <w:rPr>
                <w:rFonts w:asciiTheme="minorHAnsi" w:hAnsiTheme="minorHAnsi" w:cstheme="minorHAnsi"/>
                <w:color w:val="5F497A" w:themeColor="accent4" w:themeShade="BF"/>
              </w:rPr>
              <w:t>6</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Yeni belediye Hizmet binası yapmak</w:t>
            </w:r>
          </w:p>
        </w:tc>
        <w:tc>
          <w:tcPr>
            <w:tcW w:w="1134"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4</w:t>
            </w:r>
            <w:r w:rsidRPr="00486FC8">
              <w:rPr>
                <w:rFonts w:cstheme="minorHAnsi"/>
                <w:color w:val="5F497A" w:themeColor="accent4" w:themeShade="BF"/>
              </w:rPr>
              <w:t>25</w:t>
            </w:r>
            <w:r>
              <w:rPr>
                <w:rFonts w:cstheme="minorHAnsi"/>
                <w:color w:val="5F497A" w:themeColor="accent4" w:themeShade="BF"/>
              </w:rPr>
              <w:t>.00</w:t>
            </w:r>
            <w:r w:rsidRPr="00486FC8">
              <w:rPr>
                <w:rFonts w:cstheme="minorHAnsi"/>
                <w:color w:val="5F497A" w:themeColor="accent4" w:themeShade="BF"/>
              </w:rPr>
              <w:t>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4</w:t>
            </w:r>
            <w:r w:rsidRPr="00486FC8">
              <w:rPr>
                <w:rFonts w:cstheme="minorHAnsi"/>
                <w:color w:val="5F497A" w:themeColor="accent4" w:themeShade="BF"/>
              </w:rPr>
              <w:t>25</w:t>
            </w:r>
            <w:r>
              <w:rPr>
                <w:rFonts w:cstheme="minorHAnsi"/>
                <w:color w:val="5F497A" w:themeColor="accent4" w:themeShade="BF"/>
              </w:rPr>
              <w:t>.00</w:t>
            </w:r>
            <w:r w:rsidRPr="00486FC8">
              <w:rPr>
                <w:rFonts w:cstheme="minorHAnsi"/>
                <w:color w:val="5F497A" w:themeColor="accent4" w:themeShade="BF"/>
              </w:rPr>
              <w:t>0</w:t>
            </w:r>
          </w:p>
        </w:tc>
      </w:tr>
      <w:tr w:rsidR="00E702E6" w:rsidRPr="00486FC8" w:rsidTr="001911C5">
        <w:trPr>
          <w:cnfStyle w:val="000000100000"/>
          <w:trHeight w:val="533"/>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SA2.H3-S2.F</w:t>
            </w:r>
            <w:r w:rsidR="00C428D2">
              <w:rPr>
                <w:rFonts w:asciiTheme="minorHAnsi" w:hAnsiTheme="minorHAnsi" w:cstheme="minorHAnsi"/>
                <w:color w:val="5F497A" w:themeColor="accent4" w:themeShade="BF"/>
              </w:rPr>
              <w:t>7</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Park, bahçe ve yeşil alanların elektrik ihtiyacının sağlanması</w:t>
            </w:r>
          </w:p>
        </w:tc>
        <w:tc>
          <w:tcPr>
            <w:tcW w:w="1134"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8</w:t>
            </w:r>
            <w:r>
              <w:rPr>
                <w:rFonts w:cstheme="minorHAnsi"/>
                <w:color w:val="5F497A" w:themeColor="accent4" w:themeShade="BF"/>
              </w:rPr>
              <w:t>00</w:t>
            </w:r>
            <w:r w:rsidRPr="00486FC8">
              <w:rPr>
                <w:rFonts w:cstheme="minorHAnsi"/>
                <w:color w:val="5F497A" w:themeColor="accent4" w:themeShade="BF"/>
              </w:rPr>
              <w:t>.000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8</w:t>
            </w:r>
            <w:r>
              <w:rPr>
                <w:rFonts w:cstheme="minorHAnsi"/>
                <w:color w:val="5F497A" w:themeColor="accent4" w:themeShade="BF"/>
              </w:rPr>
              <w:t>00</w:t>
            </w:r>
            <w:r w:rsidRPr="00486FC8">
              <w:rPr>
                <w:rFonts w:cstheme="minorHAnsi"/>
                <w:color w:val="5F497A" w:themeColor="accent4" w:themeShade="BF"/>
              </w:rPr>
              <w:t>.000</w:t>
            </w:r>
          </w:p>
        </w:tc>
      </w:tr>
      <w:tr w:rsidR="00E702E6" w:rsidRPr="00486FC8" w:rsidTr="001911C5">
        <w:trPr>
          <w:cnfStyle w:val="000000010000"/>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SA2.H3-S2.F</w:t>
            </w:r>
            <w:r w:rsidR="00C428D2">
              <w:rPr>
                <w:rFonts w:asciiTheme="minorHAnsi" w:hAnsiTheme="minorHAnsi" w:cstheme="minorHAnsi"/>
                <w:color w:val="5F497A" w:themeColor="accent4" w:themeShade="BF"/>
              </w:rPr>
              <w:t>8</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Belediyemize ait hizmet binalarının elektrik ihtiyacını temin etmek</w:t>
            </w:r>
          </w:p>
        </w:tc>
        <w:tc>
          <w:tcPr>
            <w:tcW w:w="1134"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25</w:t>
            </w:r>
            <w:r>
              <w:rPr>
                <w:rFonts w:cstheme="minorHAnsi"/>
                <w:color w:val="5F497A" w:themeColor="accent4" w:themeShade="BF"/>
              </w:rPr>
              <w:t>0</w:t>
            </w:r>
            <w:r w:rsidRPr="00486FC8">
              <w:rPr>
                <w:rFonts w:cstheme="minorHAnsi"/>
                <w:color w:val="5F497A" w:themeColor="accent4" w:themeShade="BF"/>
              </w:rPr>
              <w:t>.000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25</w:t>
            </w:r>
            <w:r>
              <w:rPr>
                <w:rFonts w:cstheme="minorHAnsi"/>
                <w:color w:val="5F497A" w:themeColor="accent4" w:themeShade="BF"/>
              </w:rPr>
              <w:t>0</w:t>
            </w:r>
            <w:r w:rsidRPr="00486FC8">
              <w:rPr>
                <w:rFonts w:cstheme="minorHAnsi"/>
                <w:color w:val="5F497A" w:themeColor="accent4" w:themeShade="BF"/>
              </w:rPr>
              <w:t>.000</w:t>
            </w:r>
          </w:p>
        </w:tc>
      </w:tr>
      <w:tr w:rsidR="00E702E6" w:rsidRPr="00486FC8" w:rsidTr="001911C5">
        <w:trPr>
          <w:cnfStyle w:val="000000100000"/>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SA2.H3-S2.F</w:t>
            </w:r>
            <w:r w:rsidR="00C428D2">
              <w:rPr>
                <w:rFonts w:asciiTheme="minorHAnsi" w:hAnsiTheme="minorHAnsi" w:cstheme="minorHAnsi"/>
                <w:color w:val="5F497A" w:themeColor="accent4" w:themeShade="BF"/>
              </w:rPr>
              <w:t>9</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Torbalı ilçesinde Merkezi anons sistemi hizmetinin temin edilmesi, bakım ve onarımlarının yapılması</w:t>
            </w:r>
          </w:p>
        </w:tc>
        <w:tc>
          <w:tcPr>
            <w:tcW w:w="1134"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25</w:t>
            </w:r>
            <w:r>
              <w:rPr>
                <w:rFonts w:cstheme="minorHAnsi"/>
                <w:color w:val="5F497A" w:themeColor="accent4" w:themeShade="BF"/>
              </w:rPr>
              <w:t>0</w:t>
            </w:r>
            <w:r w:rsidRPr="00486FC8">
              <w:rPr>
                <w:rFonts w:cstheme="minorHAnsi"/>
                <w:color w:val="5F497A" w:themeColor="accent4" w:themeShade="BF"/>
              </w:rPr>
              <w:t>.</w:t>
            </w:r>
            <w:r>
              <w:rPr>
                <w:rFonts w:cstheme="minorHAnsi"/>
                <w:color w:val="5F497A" w:themeColor="accent4" w:themeShade="BF"/>
              </w:rPr>
              <w:t>0</w:t>
            </w:r>
            <w:r w:rsidRPr="00486FC8">
              <w:rPr>
                <w:rFonts w:cstheme="minorHAnsi"/>
                <w:color w:val="5F497A" w:themeColor="accent4" w:themeShade="BF"/>
              </w:rPr>
              <w:t>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25</w:t>
            </w:r>
            <w:r>
              <w:rPr>
                <w:rFonts w:cstheme="minorHAnsi"/>
                <w:color w:val="5F497A" w:themeColor="accent4" w:themeShade="BF"/>
              </w:rPr>
              <w:t>0</w:t>
            </w:r>
            <w:r w:rsidRPr="00486FC8">
              <w:rPr>
                <w:rFonts w:cstheme="minorHAnsi"/>
                <w:color w:val="5F497A" w:themeColor="accent4" w:themeShade="BF"/>
              </w:rPr>
              <w:t>.</w:t>
            </w:r>
            <w:r>
              <w:rPr>
                <w:rFonts w:cstheme="minorHAnsi"/>
                <w:color w:val="5F497A" w:themeColor="accent4" w:themeShade="BF"/>
              </w:rPr>
              <w:t>0</w:t>
            </w:r>
            <w:r w:rsidRPr="00486FC8">
              <w:rPr>
                <w:rFonts w:cstheme="minorHAnsi"/>
                <w:color w:val="5F497A" w:themeColor="accent4" w:themeShade="BF"/>
              </w:rPr>
              <w:t>00</w:t>
            </w:r>
          </w:p>
        </w:tc>
      </w:tr>
      <w:tr w:rsidR="00E702E6" w:rsidRPr="00486FC8" w:rsidTr="001911C5">
        <w:trPr>
          <w:cnfStyle w:val="000000010000"/>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SA2.H3-S1.F1</w:t>
            </w:r>
            <w:r w:rsidR="00C428D2">
              <w:rPr>
                <w:rFonts w:asciiTheme="minorHAnsi" w:hAnsiTheme="minorHAnsi" w:cstheme="minorHAnsi"/>
                <w:color w:val="5F497A" w:themeColor="accent4" w:themeShade="BF"/>
              </w:rPr>
              <w:t>0</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Belediyeye ait her türlü bina ve inşaatın teknik kontrolünü yapmak</w:t>
            </w:r>
          </w:p>
        </w:tc>
        <w:tc>
          <w:tcPr>
            <w:tcW w:w="1134"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12</w:t>
            </w:r>
            <w:r>
              <w:rPr>
                <w:rFonts w:cstheme="minorHAnsi"/>
                <w:color w:val="5F497A" w:themeColor="accent4" w:themeShade="BF"/>
              </w:rPr>
              <w:t>5.00</w:t>
            </w:r>
            <w:r w:rsidRPr="00486FC8">
              <w:rPr>
                <w:rFonts w:cstheme="minorHAnsi"/>
                <w:color w:val="5F497A" w:themeColor="accent4" w:themeShade="BF"/>
              </w:rPr>
              <w:t>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12</w:t>
            </w:r>
            <w:r>
              <w:rPr>
                <w:rFonts w:cstheme="minorHAnsi"/>
                <w:color w:val="5F497A" w:themeColor="accent4" w:themeShade="BF"/>
              </w:rPr>
              <w:t>5.00</w:t>
            </w:r>
            <w:r w:rsidRPr="00486FC8">
              <w:rPr>
                <w:rFonts w:cstheme="minorHAnsi"/>
                <w:color w:val="5F497A" w:themeColor="accent4" w:themeShade="BF"/>
              </w:rPr>
              <w:t>0</w:t>
            </w:r>
          </w:p>
        </w:tc>
      </w:tr>
      <w:tr w:rsidR="00E702E6" w:rsidRPr="00486FC8" w:rsidTr="001911C5">
        <w:trPr>
          <w:cnfStyle w:val="000000100000"/>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SA2.H3-S1.F1</w:t>
            </w:r>
            <w:r w:rsidR="00C428D2">
              <w:rPr>
                <w:rFonts w:asciiTheme="minorHAnsi" w:hAnsiTheme="minorHAnsi" w:cstheme="minorHAnsi"/>
                <w:color w:val="5F497A" w:themeColor="accent4" w:themeShade="BF"/>
              </w:rPr>
              <w:t>1</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İlçemizde okuyan kız ve erkek öğrencilerin kalabileceği yurtlar inşa etmek</w:t>
            </w:r>
          </w:p>
        </w:tc>
        <w:tc>
          <w:tcPr>
            <w:tcW w:w="1134"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25</w:t>
            </w:r>
            <w:r w:rsidRPr="00486FC8">
              <w:rPr>
                <w:rFonts w:cstheme="minorHAnsi"/>
                <w:color w:val="5F497A" w:themeColor="accent4" w:themeShade="BF"/>
              </w:rPr>
              <w:t>0.000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25</w:t>
            </w:r>
            <w:r w:rsidRPr="00486FC8">
              <w:rPr>
                <w:rFonts w:cstheme="minorHAnsi"/>
                <w:color w:val="5F497A" w:themeColor="accent4" w:themeShade="BF"/>
              </w:rPr>
              <w:t>0.000</w:t>
            </w:r>
          </w:p>
        </w:tc>
      </w:tr>
      <w:tr w:rsidR="00E702E6" w:rsidRPr="00486FC8" w:rsidTr="001911C5">
        <w:trPr>
          <w:cnfStyle w:val="000000010000"/>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SA2.H3-S1.F1</w:t>
            </w:r>
            <w:r w:rsidR="00C428D2">
              <w:rPr>
                <w:rFonts w:asciiTheme="minorHAnsi" w:hAnsiTheme="minorHAnsi" w:cstheme="minorHAnsi"/>
                <w:color w:val="5F497A" w:themeColor="accent4" w:themeShade="BF"/>
              </w:rPr>
              <w:t>2</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Toprak Mahsulleri Ofisi alım şubesinin açılması için girişimlerde bulunmak</w:t>
            </w:r>
          </w:p>
        </w:tc>
        <w:tc>
          <w:tcPr>
            <w:tcW w:w="1134"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15.</w:t>
            </w:r>
            <w:r>
              <w:rPr>
                <w:rFonts w:cstheme="minorHAnsi"/>
                <w:color w:val="5F497A" w:themeColor="accent4" w:themeShade="BF"/>
              </w:rPr>
              <w:t>0</w:t>
            </w:r>
            <w:r w:rsidRPr="00486FC8">
              <w:rPr>
                <w:rFonts w:cstheme="minorHAnsi"/>
                <w:color w:val="5F497A" w:themeColor="accent4" w:themeShade="BF"/>
              </w:rPr>
              <w:t>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sidRPr="00486FC8">
              <w:rPr>
                <w:rFonts w:cstheme="minorHAnsi"/>
                <w:color w:val="5F497A" w:themeColor="accent4" w:themeShade="BF"/>
              </w:rPr>
              <w:t>15.</w:t>
            </w:r>
            <w:r>
              <w:rPr>
                <w:rFonts w:cstheme="minorHAnsi"/>
                <w:color w:val="5F497A" w:themeColor="accent4" w:themeShade="BF"/>
              </w:rPr>
              <w:t>0</w:t>
            </w:r>
            <w:r w:rsidRPr="00486FC8">
              <w:rPr>
                <w:rFonts w:cstheme="minorHAnsi"/>
                <w:color w:val="5F497A" w:themeColor="accent4" w:themeShade="BF"/>
              </w:rPr>
              <w:t>00</w:t>
            </w:r>
          </w:p>
        </w:tc>
      </w:tr>
      <w:tr w:rsidR="00E702E6" w:rsidRPr="00486FC8" w:rsidTr="001911C5">
        <w:trPr>
          <w:cnfStyle w:val="000000100000"/>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SA2.H3-S1.F1</w:t>
            </w:r>
            <w:r w:rsidR="00C428D2">
              <w:rPr>
                <w:rFonts w:asciiTheme="minorHAnsi" w:hAnsiTheme="minorHAnsi" w:cstheme="minorHAnsi"/>
                <w:color w:val="5F497A" w:themeColor="accent4" w:themeShade="BF"/>
              </w:rPr>
              <w:t>3</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İhtiyaç Olan Bölgelere Düğün Salonu Yapmak</w:t>
            </w:r>
          </w:p>
        </w:tc>
        <w:tc>
          <w:tcPr>
            <w:tcW w:w="1134"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1.375.000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1.375.000</w:t>
            </w:r>
          </w:p>
        </w:tc>
      </w:tr>
      <w:tr w:rsidR="00E702E6" w:rsidRPr="00486FC8" w:rsidTr="001911C5">
        <w:trPr>
          <w:cnfStyle w:val="000000010000"/>
        </w:trPr>
        <w:tc>
          <w:tcPr>
            <w:tcW w:w="1809" w:type="dxa"/>
          </w:tcPr>
          <w:p w:rsidR="00E702E6" w:rsidRPr="00486FC8" w:rsidRDefault="00E702E6" w:rsidP="009A7E7B">
            <w:pPr>
              <w:spacing w:after="0"/>
              <w:jc w:val="both"/>
              <w:rPr>
                <w:rFonts w:cstheme="minorHAnsi"/>
                <w:color w:val="5F497A" w:themeColor="accent4" w:themeShade="BF"/>
              </w:rPr>
            </w:pPr>
            <w:r w:rsidRPr="00486FC8">
              <w:rPr>
                <w:rFonts w:asciiTheme="minorHAnsi" w:hAnsiTheme="minorHAnsi" w:cstheme="minorHAnsi"/>
                <w:color w:val="5F497A" w:themeColor="accent4" w:themeShade="BF"/>
              </w:rPr>
              <w:t>SA2.H3-S1.F1</w:t>
            </w:r>
            <w:r w:rsidR="00C428D2">
              <w:rPr>
                <w:rFonts w:asciiTheme="minorHAnsi" w:hAnsiTheme="minorHAnsi" w:cstheme="minorHAnsi"/>
                <w:color w:val="5F497A" w:themeColor="accent4" w:themeShade="BF"/>
              </w:rPr>
              <w:t>4</w:t>
            </w:r>
          </w:p>
        </w:tc>
        <w:tc>
          <w:tcPr>
            <w:tcW w:w="4253" w:type="dxa"/>
          </w:tcPr>
          <w:p w:rsidR="00E702E6" w:rsidRPr="00486FC8" w:rsidRDefault="00E702E6" w:rsidP="009A7E7B">
            <w:pPr>
              <w:spacing w:after="0"/>
              <w:rPr>
                <w:rFonts w:cstheme="minorHAnsi"/>
                <w:color w:val="5F497A" w:themeColor="accent4" w:themeShade="BF"/>
              </w:rPr>
            </w:pPr>
            <w:r w:rsidRPr="00486FC8">
              <w:rPr>
                <w:rFonts w:cstheme="minorHAnsi"/>
                <w:color w:val="5F497A" w:themeColor="accent4" w:themeShade="BF"/>
              </w:rPr>
              <w:t>Devlet Hastanesi yapımında gerekli desteği sağlamak</w:t>
            </w:r>
          </w:p>
        </w:tc>
        <w:tc>
          <w:tcPr>
            <w:tcW w:w="1134"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15.0</w:t>
            </w:r>
            <w:r w:rsidRPr="00486FC8">
              <w:rPr>
                <w:rFonts w:cstheme="minorHAnsi"/>
                <w:color w:val="5F497A" w:themeColor="accent4" w:themeShade="BF"/>
              </w:rPr>
              <w:t>00</w:t>
            </w:r>
          </w:p>
        </w:tc>
        <w:tc>
          <w:tcPr>
            <w:tcW w:w="992" w:type="dxa"/>
          </w:tcPr>
          <w:p w:rsidR="00E702E6" w:rsidRPr="00486FC8" w:rsidRDefault="00E702E6" w:rsidP="009A7E7B">
            <w:pPr>
              <w:spacing w:after="0"/>
              <w:jc w:val="center"/>
              <w:rPr>
                <w:color w:val="5F497A" w:themeColor="accent4" w:themeShade="BF"/>
              </w:rPr>
            </w:pPr>
            <w:r w:rsidRPr="00486FC8">
              <w:rPr>
                <w:rFonts w:cstheme="minorHAnsi"/>
                <w:color w:val="5F497A" w:themeColor="accent4" w:themeShade="BF"/>
              </w:rPr>
              <w:t>0</w:t>
            </w:r>
          </w:p>
        </w:tc>
        <w:tc>
          <w:tcPr>
            <w:tcW w:w="1133" w:type="dxa"/>
          </w:tcPr>
          <w:p w:rsidR="00E702E6" w:rsidRPr="00486FC8" w:rsidRDefault="00E702E6" w:rsidP="009A7E7B">
            <w:pPr>
              <w:spacing w:after="0"/>
              <w:jc w:val="center"/>
              <w:rPr>
                <w:rFonts w:cstheme="minorHAnsi"/>
                <w:color w:val="5F497A" w:themeColor="accent4" w:themeShade="BF"/>
              </w:rPr>
            </w:pPr>
            <w:r>
              <w:rPr>
                <w:rFonts w:cstheme="minorHAnsi"/>
                <w:color w:val="5F497A" w:themeColor="accent4" w:themeShade="BF"/>
              </w:rPr>
              <w:t>15.0</w:t>
            </w:r>
            <w:r w:rsidRPr="00486FC8">
              <w:rPr>
                <w:rFonts w:cstheme="minorHAnsi"/>
                <w:color w:val="5F497A" w:themeColor="accent4" w:themeShade="BF"/>
              </w:rPr>
              <w:t>00</w:t>
            </w:r>
          </w:p>
        </w:tc>
      </w:tr>
    </w:tbl>
    <w:p w:rsidR="00AE4F4B" w:rsidRDefault="00AE4F4B" w:rsidP="009A7E7B">
      <w:pPr>
        <w:spacing w:after="0"/>
        <w:ind w:right="-108"/>
        <w:jc w:val="center"/>
        <w:rPr>
          <w:rFonts w:cstheme="minorHAnsi"/>
          <w:b/>
        </w:rPr>
      </w:pPr>
    </w:p>
    <w:p w:rsidR="009A7E7B" w:rsidRDefault="009A7E7B" w:rsidP="009A7E7B">
      <w:pPr>
        <w:spacing w:after="0"/>
        <w:ind w:right="-108"/>
        <w:jc w:val="center"/>
        <w:rPr>
          <w:rFonts w:cstheme="minorHAnsi"/>
          <w:b/>
        </w:rPr>
      </w:pPr>
    </w:p>
    <w:tbl>
      <w:tblPr>
        <w:tblStyle w:val="Stil26"/>
        <w:tblW w:w="93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68"/>
        <w:gridCol w:w="7653"/>
      </w:tblGrid>
      <w:tr w:rsidR="001E58C9" w:rsidRPr="00486FC8" w:rsidTr="00486FC8">
        <w:trPr>
          <w:cnfStyle w:val="100000000000"/>
        </w:trPr>
        <w:tc>
          <w:tcPr>
            <w:tcW w:w="9321" w:type="dxa"/>
            <w:gridSpan w:val="2"/>
          </w:tcPr>
          <w:p w:rsidR="001E58C9" w:rsidRPr="00486FC8" w:rsidRDefault="00AE4F4B" w:rsidP="00486FC8">
            <w:pPr>
              <w:ind w:right="-108"/>
              <w:rPr>
                <w:rFonts w:cstheme="minorHAnsi"/>
                <w:b/>
                <w:color w:val="5F497A" w:themeColor="accent4" w:themeShade="BF"/>
              </w:rPr>
            </w:pPr>
            <w:r w:rsidRPr="00486FC8">
              <w:rPr>
                <w:rFonts w:cstheme="minorHAnsi"/>
                <w:b/>
                <w:color w:val="5F497A" w:themeColor="accent4" w:themeShade="BF"/>
              </w:rPr>
              <w:tab/>
            </w:r>
            <w:r w:rsidR="001E58C9" w:rsidRPr="00486FC8">
              <w:rPr>
                <w:rFonts w:cstheme="minorHAnsi"/>
                <w:b/>
                <w:color w:val="5F497A" w:themeColor="accent4" w:themeShade="BF"/>
              </w:rPr>
              <w:t>FAALİYETLERİN MALİYETİ TABLOSU</w:t>
            </w:r>
          </w:p>
        </w:tc>
      </w:tr>
      <w:tr w:rsidR="001E58C9" w:rsidRPr="00486FC8" w:rsidTr="00486FC8">
        <w:trPr>
          <w:cnfStyle w:val="000000100000"/>
        </w:trPr>
        <w:tc>
          <w:tcPr>
            <w:tcW w:w="1668" w:type="dxa"/>
          </w:tcPr>
          <w:p w:rsidR="001E58C9" w:rsidRPr="00486FC8" w:rsidRDefault="001E58C9" w:rsidP="00F002A2">
            <w:pPr>
              <w:jc w:val="both"/>
              <w:rPr>
                <w:rFonts w:cstheme="minorHAnsi"/>
                <w:b/>
                <w:color w:val="5F497A" w:themeColor="accent4" w:themeShade="BF"/>
              </w:rPr>
            </w:pPr>
            <w:r w:rsidRPr="00486FC8">
              <w:rPr>
                <w:rFonts w:cstheme="minorHAnsi"/>
                <w:b/>
                <w:color w:val="5F497A" w:themeColor="accent4" w:themeShade="BF"/>
              </w:rPr>
              <w:t>İDARENİN ADI</w:t>
            </w:r>
          </w:p>
        </w:tc>
        <w:tc>
          <w:tcPr>
            <w:tcW w:w="7653" w:type="dxa"/>
          </w:tcPr>
          <w:p w:rsidR="001E58C9" w:rsidRPr="00486FC8" w:rsidRDefault="001E58C9" w:rsidP="001E58C9">
            <w:pPr>
              <w:ind w:right="-108"/>
              <w:rPr>
                <w:rFonts w:cstheme="minorHAnsi"/>
                <w:b/>
                <w:color w:val="5F497A" w:themeColor="accent4" w:themeShade="BF"/>
              </w:rPr>
            </w:pPr>
            <w:r w:rsidRPr="00486FC8">
              <w:rPr>
                <w:rFonts w:cstheme="minorHAnsi"/>
                <w:b/>
                <w:color w:val="5F497A" w:themeColor="accent4" w:themeShade="BF"/>
              </w:rPr>
              <w:t>TORBALI BELEDİYESİ</w:t>
            </w:r>
          </w:p>
        </w:tc>
      </w:tr>
      <w:tr w:rsidR="001E58C9" w:rsidRPr="00486FC8" w:rsidTr="00C428D2">
        <w:trPr>
          <w:cnfStyle w:val="000000010000"/>
          <w:trHeight w:val="693"/>
        </w:trPr>
        <w:tc>
          <w:tcPr>
            <w:tcW w:w="1668" w:type="dxa"/>
          </w:tcPr>
          <w:p w:rsidR="001E58C9" w:rsidRPr="00486FC8" w:rsidRDefault="001E58C9" w:rsidP="00F002A2">
            <w:pPr>
              <w:jc w:val="both"/>
              <w:rPr>
                <w:rFonts w:cstheme="minorHAnsi"/>
                <w:b/>
                <w:color w:val="5F497A" w:themeColor="accent4" w:themeShade="BF"/>
              </w:rPr>
            </w:pPr>
            <w:r w:rsidRPr="00486FC8">
              <w:rPr>
                <w:rFonts w:cstheme="minorHAnsi"/>
                <w:b/>
                <w:color w:val="5F497A" w:themeColor="accent4" w:themeShade="BF"/>
              </w:rPr>
              <w:t>FAALİYETİN ADI</w:t>
            </w:r>
          </w:p>
        </w:tc>
        <w:tc>
          <w:tcPr>
            <w:tcW w:w="7653" w:type="dxa"/>
          </w:tcPr>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Huzurevi binasının peyzaj işlerinin tamamlanması</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Modern hayvan Pazar yeri yapmak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Katlı otopark yapmak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Pazaryeri, hal vb. ortak kullanım alanları yapmak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Mezbaha yapılması için ilgili kurumlar nezdinde faaliyette bulunmak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Camilerin boya, badana, bakım, temizlik işlerinin yapılması</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Yeni belediye Hizmet binası yapmak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Park, bahçe ve yeşil alanların elektrik ihtiyacının sağlanması</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Belediyemize ait hizmet binalarının elektrik ihtiyacını temin etmek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Torbalı ilçesinde Merkezi anons sistemi hizmetinin temin edilmesi, bakım ve onarımlarının yapılması</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Belediyeye ait her türlü bina ve inşaatın teknik kontrolünü yapmak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İlçemizde okuyan kız ve erkek öğrencilerin kalabileceği yurtlar inşa etmek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Toprak Mahsulleri Ofisi alım şubesinin açılması için girişimlerde bulunmak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Soğuk hava ve tasnif deposu yapılmasına öncülük etmek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İhtiyaç Olan Bölgelere Düğün Salonu Yapmak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Devlet Hastanesi yapımında gerekli desteği sağlamak</w:t>
            </w:r>
          </w:p>
          <w:p w:rsidR="001E58C9" w:rsidRPr="00486FC8" w:rsidRDefault="001E58C9" w:rsidP="001E58C9">
            <w:pPr>
              <w:pStyle w:val="ListeParagraf"/>
              <w:numPr>
                <w:ilvl w:val="0"/>
                <w:numId w:val="23"/>
              </w:numPr>
              <w:rPr>
                <w:rFonts w:cstheme="minorHAnsi"/>
                <w:color w:val="5F497A" w:themeColor="accent4" w:themeShade="BF"/>
              </w:rPr>
            </w:pPr>
            <w:r w:rsidRPr="00486FC8">
              <w:rPr>
                <w:rFonts w:cstheme="minorHAnsi"/>
                <w:color w:val="5F497A" w:themeColor="accent4" w:themeShade="BF"/>
              </w:rPr>
              <w:t>Alternatif Enerji Kaynaklarından Elektrik Üretilmesini için faaliyette bulunmak</w:t>
            </w:r>
          </w:p>
        </w:tc>
      </w:tr>
      <w:tr w:rsidR="001E58C9" w:rsidRPr="00486FC8" w:rsidTr="00486FC8">
        <w:trPr>
          <w:cnfStyle w:val="000000100000"/>
          <w:trHeight w:val="497"/>
        </w:trPr>
        <w:tc>
          <w:tcPr>
            <w:tcW w:w="1668" w:type="dxa"/>
          </w:tcPr>
          <w:p w:rsidR="001E58C9" w:rsidRPr="00486FC8" w:rsidRDefault="001E58C9" w:rsidP="00F002A2">
            <w:pPr>
              <w:jc w:val="both"/>
              <w:rPr>
                <w:rFonts w:cstheme="minorHAnsi"/>
                <w:color w:val="5F497A" w:themeColor="accent4" w:themeShade="BF"/>
              </w:rPr>
            </w:pPr>
            <w:r w:rsidRPr="00486FC8">
              <w:rPr>
                <w:rFonts w:cstheme="minorHAnsi"/>
                <w:color w:val="5F497A" w:themeColor="accent4" w:themeShade="BF"/>
              </w:rPr>
              <w:t>SORUMLU BİRİM</w:t>
            </w:r>
          </w:p>
        </w:tc>
        <w:tc>
          <w:tcPr>
            <w:tcW w:w="7653" w:type="dxa"/>
          </w:tcPr>
          <w:p w:rsidR="001E58C9" w:rsidRPr="00486FC8" w:rsidRDefault="001E58C9" w:rsidP="001E58C9">
            <w:pPr>
              <w:pStyle w:val="ListeParagraf"/>
              <w:rPr>
                <w:rFonts w:cstheme="minorHAnsi"/>
                <w:color w:val="5F497A" w:themeColor="accent4" w:themeShade="BF"/>
              </w:rPr>
            </w:pPr>
            <w:r w:rsidRPr="00486FC8">
              <w:rPr>
                <w:rFonts w:cstheme="minorHAnsi"/>
                <w:color w:val="5F497A" w:themeColor="accent4" w:themeShade="BF"/>
              </w:rPr>
              <w:t>FEN İŞLERİ MÜDÜRLÜĞÜ – ULAŞIM HİZMETLERİ MÜDÜRLÜĞÜ</w:t>
            </w:r>
          </w:p>
        </w:tc>
      </w:tr>
    </w:tbl>
    <w:p w:rsidR="00031186" w:rsidRDefault="00031186" w:rsidP="00031186">
      <w:pPr>
        <w:pStyle w:val="ListeParagraf"/>
        <w:ind w:left="1287"/>
        <w:rPr>
          <w:sz w:val="36"/>
          <w:szCs w:val="36"/>
        </w:rPr>
      </w:pPr>
    </w:p>
    <w:tbl>
      <w:tblPr>
        <w:tblStyle w:val="Stil26"/>
        <w:tblW w:w="84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59"/>
        <w:gridCol w:w="6011"/>
        <w:gridCol w:w="1502"/>
      </w:tblGrid>
      <w:tr w:rsidR="001E58C9" w:rsidRPr="00486FC8" w:rsidTr="00486FC8">
        <w:trPr>
          <w:cnfStyle w:val="100000000000"/>
          <w:trHeight w:val="300"/>
        </w:trPr>
        <w:tc>
          <w:tcPr>
            <w:tcW w:w="6970" w:type="dxa"/>
            <w:gridSpan w:val="2"/>
            <w:noWrap/>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 EKONOMİK KOD</w:t>
            </w:r>
          </w:p>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 </w:t>
            </w:r>
          </w:p>
        </w:tc>
        <w:tc>
          <w:tcPr>
            <w:tcW w:w="1502" w:type="dxa"/>
            <w:noWrap/>
          </w:tcPr>
          <w:p w:rsidR="001E58C9" w:rsidRPr="00486FC8" w:rsidRDefault="00266018" w:rsidP="00F002A2">
            <w:pPr>
              <w:spacing w:after="0" w:line="240" w:lineRule="auto"/>
              <w:jc w:val="right"/>
              <w:rPr>
                <w:rFonts w:ascii="Cambria" w:hAnsi="Cambria" w:cs="Calibri"/>
                <w:b/>
                <w:bCs/>
                <w:color w:val="5F497A" w:themeColor="accent4" w:themeShade="BF"/>
              </w:rPr>
            </w:pPr>
            <w:r w:rsidRPr="00486FC8">
              <w:rPr>
                <w:rFonts w:ascii="Cambria" w:hAnsi="Cambria" w:cs="Calibri"/>
                <w:b/>
                <w:bCs/>
                <w:color w:val="5F497A" w:themeColor="accent4" w:themeShade="BF"/>
              </w:rPr>
              <w:t>2015</w:t>
            </w:r>
            <w:r w:rsidR="001E58C9" w:rsidRPr="00486FC8">
              <w:rPr>
                <w:rFonts w:ascii="Cambria" w:hAnsi="Cambria" w:cs="Calibri"/>
                <w:b/>
                <w:bCs/>
                <w:color w:val="5F497A" w:themeColor="accent4" w:themeShade="BF"/>
              </w:rPr>
              <w:t xml:space="preserve"> (TL)</w:t>
            </w:r>
          </w:p>
        </w:tc>
      </w:tr>
      <w:tr w:rsidR="001E58C9" w:rsidRPr="00486FC8" w:rsidTr="00486FC8">
        <w:trPr>
          <w:cnfStyle w:val="00000010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01</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PERSONEL GİDERLERİ</w:t>
            </w:r>
          </w:p>
        </w:tc>
        <w:tc>
          <w:tcPr>
            <w:tcW w:w="1502" w:type="dxa"/>
            <w:noWrap/>
          </w:tcPr>
          <w:p w:rsidR="001E58C9" w:rsidRPr="00486FC8" w:rsidRDefault="001E58C9" w:rsidP="00F002A2">
            <w:pPr>
              <w:spacing w:after="0" w:line="240" w:lineRule="auto"/>
              <w:jc w:val="right"/>
              <w:rPr>
                <w:rFonts w:cs="Calibri"/>
                <w:color w:val="5F497A" w:themeColor="accent4" w:themeShade="BF"/>
              </w:rPr>
            </w:pPr>
          </w:p>
        </w:tc>
      </w:tr>
      <w:tr w:rsidR="001E58C9" w:rsidRPr="00486FC8" w:rsidTr="00486FC8">
        <w:trPr>
          <w:cnfStyle w:val="00000001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02</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SOSYAL GÜVENLİK KURUMLARINA DEVLET PRİMİ GİDERLERİ</w:t>
            </w:r>
          </w:p>
        </w:tc>
        <w:tc>
          <w:tcPr>
            <w:tcW w:w="1502" w:type="dxa"/>
            <w:noWrap/>
          </w:tcPr>
          <w:p w:rsidR="001E58C9" w:rsidRPr="00486FC8" w:rsidRDefault="001E58C9" w:rsidP="00F002A2">
            <w:pPr>
              <w:spacing w:after="0" w:line="240" w:lineRule="auto"/>
              <w:jc w:val="right"/>
              <w:rPr>
                <w:rFonts w:cs="Calibri"/>
                <w:color w:val="5F497A" w:themeColor="accent4" w:themeShade="BF"/>
              </w:rPr>
            </w:pPr>
          </w:p>
        </w:tc>
      </w:tr>
      <w:tr w:rsidR="001E58C9" w:rsidRPr="00486FC8" w:rsidTr="00486FC8">
        <w:trPr>
          <w:cnfStyle w:val="00000010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03</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MAL VE HİZMET ALIM GİDERLERİ</w:t>
            </w:r>
          </w:p>
        </w:tc>
        <w:tc>
          <w:tcPr>
            <w:tcW w:w="1502" w:type="dxa"/>
            <w:noWrap/>
          </w:tcPr>
          <w:p w:rsidR="001E58C9" w:rsidRPr="00BE00CB" w:rsidRDefault="00655305" w:rsidP="00C428D2">
            <w:pPr>
              <w:spacing w:after="0" w:line="240" w:lineRule="auto"/>
              <w:jc w:val="right"/>
              <w:rPr>
                <w:rFonts w:cs="Calibri"/>
                <w:b/>
                <w:color w:val="5F497A" w:themeColor="accent4" w:themeShade="BF"/>
                <w:sz w:val="24"/>
                <w:szCs w:val="24"/>
              </w:rPr>
            </w:pPr>
            <w:r>
              <w:rPr>
                <w:rFonts w:cs="Calibri"/>
                <w:b/>
                <w:color w:val="5F497A" w:themeColor="accent4" w:themeShade="BF"/>
                <w:sz w:val="24"/>
                <w:szCs w:val="24"/>
              </w:rPr>
              <w:t>2.20</w:t>
            </w:r>
            <w:r w:rsidR="00C428D2">
              <w:rPr>
                <w:rFonts w:cs="Calibri"/>
                <w:b/>
                <w:color w:val="5F497A" w:themeColor="accent4" w:themeShade="BF"/>
                <w:sz w:val="24"/>
                <w:szCs w:val="24"/>
              </w:rPr>
              <w:t>5</w:t>
            </w:r>
            <w:r w:rsidR="00BE00CB" w:rsidRPr="00BE00CB">
              <w:rPr>
                <w:rFonts w:cs="Calibri"/>
                <w:b/>
                <w:color w:val="5F497A" w:themeColor="accent4" w:themeShade="BF"/>
                <w:sz w:val="24"/>
                <w:szCs w:val="24"/>
              </w:rPr>
              <w:t>.000</w:t>
            </w:r>
          </w:p>
        </w:tc>
      </w:tr>
      <w:tr w:rsidR="001E58C9" w:rsidRPr="00486FC8" w:rsidTr="00486FC8">
        <w:trPr>
          <w:cnfStyle w:val="00000001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04</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FAİZ GİDERLERİ</w:t>
            </w:r>
          </w:p>
        </w:tc>
        <w:tc>
          <w:tcPr>
            <w:tcW w:w="1502" w:type="dxa"/>
            <w:noWrap/>
          </w:tcPr>
          <w:p w:rsidR="001E58C9" w:rsidRPr="00BE00CB" w:rsidRDefault="001E58C9" w:rsidP="00F002A2">
            <w:pPr>
              <w:spacing w:after="0" w:line="240" w:lineRule="auto"/>
              <w:jc w:val="right"/>
              <w:rPr>
                <w:rFonts w:cs="Calibri"/>
                <w:b/>
                <w:color w:val="5F497A" w:themeColor="accent4" w:themeShade="BF"/>
                <w:sz w:val="24"/>
                <w:szCs w:val="24"/>
              </w:rPr>
            </w:pPr>
          </w:p>
        </w:tc>
      </w:tr>
      <w:tr w:rsidR="001E58C9" w:rsidRPr="00486FC8" w:rsidTr="00486FC8">
        <w:trPr>
          <w:cnfStyle w:val="00000010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05</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CARİ TRANSFERLER</w:t>
            </w:r>
          </w:p>
        </w:tc>
        <w:tc>
          <w:tcPr>
            <w:tcW w:w="1502" w:type="dxa"/>
          </w:tcPr>
          <w:p w:rsidR="001E58C9" w:rsidRPr="00BE00CB" w:rsidRDefault="001E58C9" w:rsidP="00F002A2">
            <w:pPr>
              <w:spacing w:after="0" w:line="240" w:lineRule="auto"/>
              <w:jc w:val="right"/>
              <w:rPr>
                <w:rFonts w:cs="Calibri"/>
                <w:b/>
                <w:color w:val="5F497A" w:themeColor="accent4" w:themeShade="BF"/>
                <w:sz w:val="24"/>
                <w:szCs w:val="24"/>
              </w:rPr>
            </w:pPr>
          </w:p>
        </w:tc>
      </w:tr>
      <w:tr w:rsidR="001E58C9" w:rsidRPr="00486FC8" w:rsidTr="00486FC8">
        <w:trPr>
          <w:cnfStyle w:val="000000010000"/>
          <w:trHeight w:val="300"/>
        </w:trPr>
        <w:tc>
          <w:tcPr>
            <w:tcW w:w="959" w:type="dxa"/>
          </w:tcPr>
          <w:p w:rsidR="001E58C9" w:rsidRPr="00486FC8" w:rsidRDefault="001E58C9" w:rsidP="00F002A2">
            <w:pPr>
              <w:spacing w:after="0" w:line="240" w:lineRule="auto"/>
              <w:rPr>
                <w:rFonts w:ascii="Cambria" w:hAnsi="Cambria" w:cs="Calibri"/>
                <w:b/>
                <w:bCs/>
                <w:color w:val="5F497A" w:themeColor="accent4" w:themeShade="BF"/>
              </w:rPr>
            </w:pPr>
            <w:r w:rsidRPr="00486FC8">
              <w:rPr>
                <w:rFonts w:ascii="Cambria" w:hAnsi="Cambria" w:cs="Calibri"/>
                <w:b/>
                <w:bCs/>
                <w:color w:val="5F497A" w:themeColor="accent4" w:themeShade="BF"/>
              </w:rPr>
              <w:t>06</w:t>
            </w:r>
          </w:p>
        </w:tc>
        <w:tc>
          <w:tcPr>
            <w:tcW w:w="6011" w:type="dxa"/>
          </w:tcPr>
          <w:p w:rsidR="001E58C9" w:rsidRPr="00486FC8" w:rsidRDefault="001E58C9" w:rsidP="00F002A2">
            <w:pPr>
              <w:spacing w:after="0" w:line="240" w:lineRule="auto"/>
              <w:rPr>
                <w:rFonts w:cs="Calibri"/>
                <w:color w:val="5F497A" w:themeColor="accent4" w:themeShade="BF"/>
              </w:rPr>
            </w:pPr>
            <w:r w:rsidRPr="00486FC8">
              <w:rPr>
                <w:rFonts w:cs="Calibri"/>
                <w:color w:val="5F497A" w:themeColor="accent4" w:themeShade="BF"/>
              </w:rPr>
              <w:t>SERMAYE GİDERLERİ</w:t>
            </w:r>
          </w:p>
        </w:tc>
        <w:tc>
          <w:tcPr>
            <w:tcW w:w="1502" w:type="dxa"/>
          </w:tcPr>
          <w:p w:rsidR="001E58C9" w:rsidRPr="00BE00CB" w:rsidRDefault="00BE00CB" w:rsidP="00F002A2">
            <w:pPr>
              <w:spacing w:after="0" w:line="240" w:lineRule="auto"/>
              <w:jc w:val="right"/>
              <w:rPr>
                <w:rFonts w:cs="Calibri"/>
                <w:b/>
                <w:color w:val="5F497A" w:themeColor="accent4" w:themeShade="BF"/>
                <w:sz w:val="24"/>
                <w:szCs w:val="24"/>
              </w:rPr>
            </w:pPr>
            <w:r w:rsidRPr="00BE00CB">
              <w:rPr>
                <w:rFonts w:cs="Calibri"/>
                <w:b/>
                <w:color w:val="5F497A" w:themeColor="accent4" w:themeShade="BF"/>
                <w:sz w:val="24"/>
                <w:szCs w:val="24"/>
              </w:rPr>
              <w:t>2.970.000</w:t>
            </w:r>
          </w:p>
        </w:tc>
      </w:tr>
      <w:tr w:rsidR="001E58C9" w:rsidRPr="00486FC8" w:rsidTr="00486FC8">
        <w:trPr>
          <w:cnfStyle w:val="000000100000"/>
          <w:trHeight w:val="300"/>
        </w:trPr>
        <w:tc>
          <w:tcPr>
            <w:tcW w:w="6970" w:type="dxa"/>
            <w:gridSpan w:val="2"/>
          </w:tcPr>
          <w:p w:rsidR="001E58C9" w:rsidRPr="00486FC8" w:rsidRDefault="001E58C9" w:rsidP="00F002A2">
            <w:pPr>
              <w:spacing w:after="0" w:line="240" w:lineRule="auto"/>
              <w:jc w:val="right"/>
              <w:rPr>
                <w:rFonts w:ascii="Cambria" w:hAnsi="Cambria" w:cs="Calibri"/>
                <w:b/>
                <w:bCs/>
                <w:color w:val="5F497A" w:themeColor="accent4" w:themeShade="BF"/>
              </w:rPr>
            </w:pPr>
            <w:r w:rsidRPr="00486FC8">
              <w:rPr>
                <w:rFonts w:ascii="Cambria" w:hAnsi="Cambria" w:cs="Calibri"/>
                <w:b/>
                <w:bCs/>
                <w:color w:val="5F497A" w:themeColor="accent4" w:themeShade="BF"/>
              </w:rPr>
              <w:t>TOPLAM BÜTÇE KAYNAK İHTİYACI</w:t>
            </w:r>
          </w:p>
        </w:tc>
        <w:tc>
          <w:tcPr>
            <w:tcW w:w="1502" w:type="dxa"/>
            <w:noWrap/>
          </w:tcPr>
          <w:p w:rsidR="001E58C9" w:rsidRPr="00BE00CB" w:rsidRDefault="00BE00CB" w:rsidP="00C428D2">
            <w:pPr>
              <w:spacing w:after="0" w:line="240" w:lineRule="auto"/>
              <w:jc w:val="right"/>
              <w:rPr>
                <w:rFonts w:cs="Calibri"/>
                <w:b/>
                <w:color w:val="5F497A" w:themeColor="accent4" w:themeShade="BF"/>
                <w:sz w:val="24"/>
                <w:szCs w:val="24"/>
              </w:rPr>
            </w:pPr>
            <w:r w:rsidRPr="00BE00CB">
              <w:rPr>
                <w:rFonts w:cs="Calibri"/>
                <w:b/>
                <w:color w:val="5F497A" w:themeColor="accent4" w:themeShade="BF"/>
                <w:sz w:val="24"/>
                <w:szCs w:val="24"/>
              </w:rPr>
              <w:t>5.</w:t>
            </w:r>
            <w:r w:rsidR="00196C7A">
              <w:rPr>
                <w:rFonts w:cs="Calibri"/>
                <w:b/>
                <w:color w:val="5F497A" w:themeColor="accent4" w:themeShade="BF"/>
                <w:sz w:val="24"/>
                <w:szCs w:val="24"/>
              </w:rPr>
              <w:t>17</w:t>
            </w:r>
            <w:r w:rsidR="00C428D2">
              <w:rPr>
                <w:rFonts w:cs="Calibri"/>
                <w:b/>
                <w:color w:val="5F497A" w:themeColor="accent4" w:themeShade="BF"/>
                <w:sz w:val="24"/>
                <w:szCs w:val="24"/>
              </w:rPr>
              <w:t>5</w:t>
            </w:r>
            <w:r w:rsidRPr="00BE00CB">
              <w:rPr>
                <w:rFonts w:cs="Calibri"/>
                <w:b/>
                <w:color w:val="5F497A" w:themeColor="accent4" w:themeShade="BF"/>
                <w:sz w:val="24"/>
                <w:szCs w:val="24"/>
              </w:rPr>
              <w:t>.000</w:t>
            </w:r>
          </w:p>
        </w:tc>
      </w:tr>
      <w:tr w:rsidR="001E58C9" w:rsidRPr="00BE00CB" w:rsidTr="00486FC8">
        <w:trPr>
          <w:cnfStyle w:val="000000010000"/>
          <w:trHeight w:val="300"/>
        </w:trPr>
        <w:tc>
          <w:tcPr>
            <w:tcW w:w="6970" w:type="dxa"/>
            <w:gridSpan w:val="2"/>
          </w:tcPr>
          <w:p w:rsidR="001E58C9" w:rsidRPr="00486FC8" w:rsidRDefault="001E58C9" w:rsidP="00F002A2">
            <w:pPr>
              <w:spacing w:after="0" w:line="240" w:lineRule="auto"/>
              <w:jc w:val="right"/>
              <w:rPr>
                <w:rFonts w:ascii="Cambria" w:hAnsi="Cambria" w:cs="Calibri"/>
                <w:b/>
                <w:bCs/>
                <w:color w:val="5F497A" w:themeColor="accent4" w:themeShade="BF"/>
              </w:rPr>
            </w:pPr>
            <w:r w:rsidRPr="00486FC8">
              <w:rPr>
                <w:rFonts w:ascii="Cambria" w:hAnsi="Cambria" w:cs="Calibri"/>
                <w:b/>
                <w:bCs/>
                <w:color w:val="5F497A" w:themeColor="accent4" w:themeShade="BF"/>
              </w:rPr>
              <w:t>TOPLAM BÜTÇE DIŞI KAYNAK İHTİYACI</w:t>
            </w:r>
          </w:p>
        </w:tc>
        <w:tc>
          <w:tcPr>
            <w:tcW w:w="1502" w:type="dxa"/>
          </w:tcPr>
          <w:p w:rsidR="001E58C9" w:rsidRPr="00BE00CB" w:rsidRDefault="00BE00CB" w:rsidP="00F002A2">
            <w:pPr>
              <w:spacing w:after="0" w:line="240" w:lineRule="auto"/>
              <w:jc w:val="right"/>
              <w:rPr>
                <w:rFonts w:cs="Calibri"/>
                <w:b/>
                <w:color w:val="5F497A" w:themeColor="accent4" w:themeShade="BF"/>
                <w:sz w:val="24"/>
                <w:szCs w:val="24"/>
              </w:rPr>
            </w:pPr>
            <w:r w:rsidRPr="00BE00CB">
              <w:rPr>
                <w:rFonts w:cs="Calibri"/>
                <w:b/>
                <w:color w:val="5F497A" w:themeColor="accent4" w:themeShade="BF"/>
                <w:sz w:val="24"/>
                <w:szCs w:val="24"/>
              </w:rPr>
              <w:t>0</w:t>
            </w:r>
          </w:p>
        </w:tc>
      </w:tr>
      <w:tr w:rsidR="001E58C9" w:rsidRPr="00486FC8" w:rsidTr="00486FC8">
        <w:trPr>
          <w:cnfStyle w:val="000000100000"/>
          <w:trHeight w:val="300"/>
        </w:trPr>
        <w:tc>
          <w:tcPr>
            <w:tcW w:w="6970" w:type="dxa"/>
            <w:gridSpan w:val="2"/>
          </w:tcPr>
          <w:p w:rsidR="001E58C9" w:rsidRPr="00486FC8" w:rsidRDefault="001E58C9" w:rsidP="00F002A2">
            <w:pPr>
              <w:spacing w:after="0" w:line="240" w:lineRule="auto"/>
              <w:jc w:val="right"/>
              <w:rPr>
                <w:rFonts w:ascii="Cambria" w:hAnsi="Cambria" w:cs="Calibri"/>
                <w:b/>
                <w:bCs/>
                <w:color w:val="5F497A" w:themeColor="accent4" w:themeShade="BF"/>
              </w:rPr>
            </w:pPr>
            <w:r w:rsidRPr="00486FC8">
              <w:rPr>
                <w:rFonts w:ascii="Cambria" w:hAnsi="Cambria" w:cs="Calibri"/>
                <w:b/>
                <w:bCs/>
                <w:color w:val="5F497A" w:themeColor="accent4" w:themeShade="BF"/>
              </w:rPr>
              <w:t>TOPLAM  KAYNAK İHTİYACI</w:t>
            </w:r>
          </w:p>
        </w:tc>
        <w:tc>
          <w:tcPr>
            <w:tcW w:w="1502" w:type="dxa"/>
            <w:noWrap/>
          </w:tcPr>
          <w:p w:rsidR="001E58C9" w:rsidRPr="00486FC8" w:rsidRDefault="00BE00CB" w:rsidP="00C428D2">
            <w:pPr>
              <w:spacing w:after="0" w:line="240" w:lineRule="auto"/>
              <w:jc w:val="right"/>
              <w:rPr>
                <w:rFonts w:cs="Calibri"/>
                <w:color w:val="5F497A" w:themeColor="accent4" w:themeShade="BF"/>
              </w:rPr>
            </w:pPr>
            <w:r w:rsidRPr="00BE00CB">
              <w:rPr>
                <w:rFonts w:cs="Calibri"/>
                <w:b/>
                <w:color w:val="5F497A" w:themeColor="accent4" w:themeShade="BF"/>
                <w:sz w:val="24"/>
                <w:szCs w:val="24"/>
              </w:rPr>
              <w:t>5.</w:t>
            </w:r>
            <w:r w:rsidR="00196C7A">
              <w:rPr>
                <w:rFonts w:cs="Calibri"/>
                <w:b/>
                <w:color w:val="5F497A" w:themeColor="accent4" w:themeShade="BF"/>
                <w:sz w:val="24"/>
                <w:szCs w:val="24"/>
              </w:rPr>
              <w:t>17</w:t>
            </w:r>
            <w:r w:rsidR="00C428D2">
              <w:rPr>
                <w:rFonts w:cs="Calibri"/>
                <w:b/>
                <w:color w:val="5F497A" w:themeColor="accent4" w:themeShade="BF"/>
                <w:sz w:val="24"/>
                <w:szCs w:val="24"/>
              </w:rPr>
              <w:t>5</w:t>
            </w:r>
            <w:r w:rsidRPr="00BE00CB">
              <w:rPr>
                <w:rFonts w:cs="Calibri"/>
                <w:b/>
                <w:color w:val="5F497A" w:themeColor="accent4" w:themeShade="BF"/>
                <w:sz w:val="24"/>
                <w:szCs w:val="24"/>
              </w:rPr>
              <w:t>.000</w:t>
            </w:r>
          </w:p>
        </w:tc>
      </w:tr>
    </w:tbl>
    <w:p w:rsidR="001E58C9" w:rsidRDefault="001E58C9" w:rsidP="00031186">
      <w:pPr>
        <w:pStyle w:val="ListeParagraf"/>
        <w:ind w:left="1287"/>
        <w:rPr>
          <w:sz w:val="36"/>
          <w:szCs w:val="36"/>
        </w:rPr>
      </w:pPr>
    </w:p>
    <w:p w:rsidR="00031186" w:rsidRDefault="00031186"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196C7A" w:rsidRDefault="00196C7A" w:rsidP="00031186">
      <w:pPr>
        <w:pStyle w:val="ListeParagraf"/>
        <w:ind w:left="1287"/>
        <w:rPr>
          <w:sz w:val="36"/>
          <w:szCs w:val="36"/>
        </w:rPr>
      </w:pPr>
    </w:p>
    <w:p w:rsidR="009A7E7B" w:rsidRDefault="009A7E7B" w:rsidP="00031186">
      <w:pPr>
        <w:pStyle w:val="ListeParagraf"/>
        <w:ind w:left="1287"/>
        <w:rPr>
          <w:sz w:val="36"/>
          <w:szCs w:val="36"/>
        </w:rPr>
      </w:pPr>
    </w:p>
    <w:tbl>
      <w:tblPr>
        <w:tblStyle w:val="Stil23"/>
        <w:tblW w:w="964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tblPr>
      <w:tblGrid>
        <w:gridCol w:w="1985"/>
        <w:gridCol w:w="7655"/>
      </w:tblGrid>
      <w:tr w:rsidR="00031186" w:rsidRPr="00963468" w:rsidTr="00522148">
        <w:trPr>
          <w:cnfStyle w:val="100000000000"/>
        </w:trPr>
        <w:tc>
          <w:tcPr>
            <w:cnfStyle w:val="001000000000"/>
            <w:tcW w:w="1985" w:type="dxa"/>
          </w:tcPr>
          <w:p w:rsidR="00031186" w:rsidRPr="00963468" w:rsidRDefault="00031186" w:rsidP="00031186">
            <w:pPr>
              <w:jc w:val="both"/>
              <w:rPr>
                <w:rFonts w:asciiTheme="minorHAnsi" w:hAnsiTheme="minorHAnsi" w:cstheme="minorHAnsi"/>
                <w:b/>
              </w:rPr>
            </w:pPr>
            <w:r>
              <w:rPr>
                <w:rFonts w:asciiTheme="minorHAnsi" w:hAnsiTheme="minorHAnsi" w:cstheme="minorHAnsi"/>
                <w:b/>
              </w:rPr>
              <w:t>STRATEJİK ALAN</w:t>
            </w:r>
            <w:r w:rsidR="00522148">
              <w:rPr>
                <w:rFonts w:asciiTheme="minorHAnsi" w:hAnsiTheme="minorHAnsi" w:cstheme="minorHAnsi"/>
                <w:b/>
              </w:rPr>
              <w:t xml:space="preserve"> 3</w:t>
            </w:r>
          </w:p>
        </w:tc>
        <w:tc>
          <w:tcPr>
            <w:tcW w:w="7655" w:type="dxa"/>
          </w:tcPr>
          <w:p w:rsidR="00031186" w:rsidRPr="00963468" w:rsidRDefault="00031186" w:rsidP="00031186">
            <w:pPr>
              <w:pStyle w:val="ListeParagraf"/>
              <w:ind w:left="0"/>
              <w:cnfStyle w:val="100000000000"/>
              <w:rPr>
                <w:rFonts w:asciiTheme="minorHAnsi" w:hAnsiTheme="minorHAnsi" w:cstheme="minorHAnsi"/>
                <w:b/>
              </w:rPr>
            </w:pPr>
            <w:r w:rsidRPr="00963468">
              <w:rPr>
                <w:b/>
                <w:sz w:val="24"/>
                <w:szCs w:val="24"/>
              </w:rPr>
              <w:t>YEŞİL ALAN VE ÇEVRE DÜZENLEMESİ</w:t>
            </w:r>
          </w:p>
        </w:tc>
      </w:tr>
      <w:tr w:rsidR="00031186" w:rsidRPr="00963468" w:rsidTr="00522148">
        <w:trPr>
          <w:trHeight w:val="1175"/>
        </w:trPr>
        <w:tc>
          <w:tcPr>
            <w:cnfStyle w:val="001000000000"/>
            <w:tcW w:w="1985" w:type="dxa"/>
          </w:tcPr>
          <w:p w:rsidR="00031186" w:rsidRPr="00963468" w:rsidRDefault="00031186" w:rsidP="00031186">
            <w:pPr>
              <w:jc w:val="both"/>
              <w:rPr>
                <w:rFonts w:asciiTheme="minorHAnsi" w:hAnsiTheme="minorHAnsi" w:cstheme="minorHAnsi"/>
                <w:b/>
              </w:rPr>
            </w:pPr>
            <w:r>
              <w:rPr>
                <w:rFonts w:asciiTheme="minorHAnsi" w:hAnsiTheme="minorHAnsi" w:cstheme="minorHAnsi"/>
                <w:b/>
              </w:rPr>
              <w:t>STRATEJİK AMAÇ 3</w:t>
            </w:r>
          </w:p>
        </w:tc>
        <w:tc>
          <w:tcPr>
            <w:tcW w:w="7655" w:type="dxa"/>
          </w:tcPr>
          <w:p w:rsidR="00031186" w:rsidRPr="00963468" w:rsidRDefault="00031186" w:rsidP="00031186">
            <w:pPr>
              <w:pStyle w:val="ListeParagraf"/>
              <w:ind w:left="0"/>
              <w:jc w:val="both"/>
              <w:cnfStyle w:val="000000000000"/>
              <w:rPr>
                <w:rFonts w:asciiTheme="minorHAnsi" w:hAnsiTheme="minorHAnsi" w:cstheme="minorHAnsi"/>
                <w:b/>
              </w:rPr>
            </w:pPr>
            <w:r w:rsidRPr="00963468">
              <w:rPr>
                <w:b/>
                <w:sz w:val="24"/>
                <w:szCs w:val="24"/>
              </w:rPr>
              <w:t>Torbalı kentinde kentsel tasarım anlayışı ve peyzaj mimarlığı ilkeleri doğrultusunda yeşil alan tasarım ve uygulamaları yapılarak kentin yaşanabilirliğini ve kentlinin yaşam kalitesini artırmak</w:t>
            </w:r>
          </w:p>
        </w:tc>
      </w:tr>
    </w:tbl>
    <w:p w:rsidR="00BD4F55" w:rsidRDefault="00BD4F55" w:rsidP="00031186">
      <w:pPr>
        <w:jc w:val="both"/>
        <w:rPr>
          <w:b/>
          <w:bCs/>
        </w:rPr>
      </w:pPr>
    </w:p>
    <w:tbl>
      <w:tblPr>
        <w:tblStyle w:val="Stil23"/>
        <w:tblW w:w="96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35"/>
        <w:gridCol w:w="1134"/>
        <w:gridCol w:w="7371"/>
      </w:tblGrid>
      <w:tr w:rsidR="00522148" w:rsidRPr="00963468" w:rsidTr="00BD4F55">
        <w:trPr>
          <w:cnfStyle w:val="100000000000"/>
        </w:trPr>
        <w:tc>
          <w:tcPr>
            <w:cnfStyle w:val="001000000000"/>
            <w:tcW w:w="1135" w:type="dxa"/>
            <w:vMerge w:val="restart"/>
            <w:textDirection w:val="btLr"/>
          </w:tcPr>
          <w:p w:rsidR="00522148" w:rsidRPr="00BD4F55" w:rsidRDefault="00522148" w:rsidP="00BD4F55">
            <w:pPr>
              <w:spacing w:line="240" w:lineRule="auto"/>
              <w:ind w:left="113" w:right="113"/>
              <w:jc w:val="center"/>
              <w:rPr>
                <w:rFonts w:asciiTheme="minorHAnsi" w:hAnsiTheme="minorHAnsi" w:cstheme="minorHAnsi"/>
                <w:b/>
                <w:sz w:val="20"/>
              </w:rPr>
            </w:pPr>
            <w:r w:rsidRPr="00BD4F55">
              <w:rPr>
                <w:rFonts w:asciiTheme="minorHAnsi" w:hAnsiTheme="minorHAnsi" w:cstheme="minorHAnsi"/>
                <w:b/>
                <w:sz w:val="20"/>
              </w:rPr>
              <w:t>STRATEJİK ALAN 3</w:t>
            </w:r>
          </w:p>
          <w:p w:rsidR="00522148" w:rsidRPr="00BD4F55" w:rsidRDefault="00522148" w:rsidP="00BD4F55">
            <w:pPr>
              <w:spacing w:line="240" w:lineRule="auto"/>
              <w:ind w:left="113" w:right="113"/>
              <w:jc w:val="center"/>
              <w:rPr>
                <w:b/>
                <w:bCs/>
                <w:sz w:val="20"/>
              </w:rPr>
            </w:pPr>
            <w:r w:rsidRPr="00BD4F55">
              <w:rPr>
                <w:b/>
                <w:sz w:val="20"/>
                <w:szCs w:val="24"/>
              </w:rPr>
              <w:t>YEŞİL ALAN VE ÇEVRE DÜZENLEMESİ</w:t>
            </w:r>
          </w:p>
        </w:tc>
        <w:tc>
          <w:tcPr>
            <w:tcW w:w="1134" w:type="dxa"/>
          </w:tcPr>
          <w:p w:rsidR="00522148" w:rsidRPr="00963468" w:rsidRDefault="00522148" w:rsidP="00031186">
            <w:pPr>
              <w:jc w:val="both"/>
              <w:cnfStyle w:val="100000000000"/>
              <w:rPr>
                <w:rFonts w:asciiTheme="minorHAnsi" w:hAnsiTheme="minorHAnsi" w:cstheme="minorHAnsi"/>
                <w:b/>
              </w:rPr>
            </w:pPr>
            <w:r>
              <w:rPr>
                <w:b/>
                <w:bCs/>
              </w:rPr>
              <w:br w:type="page"/>
            </w:r>
            <w:r w:rsidRPr="00963468">
              <w:rPr>
                <w:rFonts w:asciiTheme="minorHAnsi" w:hAnsiTheme="minorHAnsi" w:cstheme="minorHAnsi"/>
                <w:b/>
              </w:rPr>
              <w:t>Hedef -1</w:t>
            </w:r>
          </w:p>
        </w:tc>
        <w:tc>
          <w:tcPr>
            <w:tcW w:w="7371" w:type="dxa"/>
          </w:tcPr>
          <w:p w:rsidR="00522148" w:rsidRPr="00963468" w:rsidRDefault="00522148" w:rsidP="00031186">
            <w:pPr>
              <w:jc w:val="both"/>
              <w:cnfStyle w:val="100000000000"/>
              <w:rPr>
                <w:rFonts w:asciiTheme="minorHAnsi" w:hAnsiTheme="minorHAnsi" w:cstheme="minorHAnsi"/>
                <w:b/>
              </w:rPr>
            </w:pPr>
            <w:r w:rsidRPr="00963468">
              <w:rPr>
                <w:rFonts w:asciiTheme="minorHAnsi" w:hAnsiTheme="minorHAnsi" w:cstheme="minorHAnsi"/>
                <w:b/>
              </w:rPr>
              <w:t>Yeni yeşil alan, rekreasyon alanları</w:t>
            </w:r>
            <w:r>
              <w:rPr>
                <w:rFonts w:asciiTheme="minorHAnsi" w:hAnsiTheme="minorHAnsi" w:cstheme="minorHAnsi"/>
                <w:b/>
              </w:rPr>
              <w:t xml:space="preserve"> ve parklar oluşturmak</w:t>
            </w:r>
          </w:p>
        </w:tc>
      </w:tr>
      <w:tr w:rsidR="00522148" w:rsidRPr="00963468" w:rsidTr="00BD4F55">
        <w:tc>
          <w:tcPr>
            <w:cnfStyle w:val="001000000000"/>
            <w:tcW w:w="1135" w:type="dxa"/>
            <w:vMerge/>
          </w:tcPr>
          <w:p w:rsidR="00522148" w:rsidRPr="00963468" w:rsidRDefault="00522148" w:rsidP="00031186">
            <w:pPr>
              <w:jc w:val="both"/>
              <w:rPr>
                <w:rFonts w:asciiTheme="minorHAnsi" w:hAnsiTheme="minorHAnsi" w:cstheme="minorHAnsi"/>
                <w:b/>
              </w:rPr>
            </w:pPr>
          </w:p>
        </w:tc>
        <w:tc>
          <w:tcPr>
            <w:tcW w:w="1134" w:type="dxa"/>
          </w:tcPr>
          <w:p w:rsidR="00522148" w:rsidRPr="00963468" w:rsidRDefault="00522148" w:rsidP="00031186">
            <w:pPr>
              <w:jc w:val="both"/>
              <w:cnfStyle w:val="000000000000"/>
              <w:rPr>
                <w:rFonts w:asciiTheme="minorHAnsi" w:hAnsiTheme="minorHAnsi" w:cstheme="minorHAnsi"/>
                <w:b/>
              </w:rPr>
            </w:pPr>
            <w:r w:rsidRPr="00963468">
              <w:rPr>
                <w:rFonts w:asciiTheme="minorHAnsi" w:hAnsiTheme="minorHAnsi" w:cstheme="minorHAnsi"/>
                <w:b/>
              </w:rPr>
              <w:t>Strateji -1</w:t>
            </w:r>
          </w:p>
        </w:tc>
        <w:tc>
          <w:tcPr>
            <w:tcW w:w="7371" w:type="dxa"/>
          </w:tcPr>
          <w:p w:rsidR="00522148" w:rsidRPr="00963468" w:rsidRDefault="00522148" w:rsidP="00031186">
            <w:pPr>
              <w:jc w:val="both"/>
              <w:cnfStyle w:val="000000000000"/>
              <w:rPr>
                <w:rFonts w:asciiTheme="minorHAnsi" w:hAnsiTheme="minorHAnsi" w:cstheme="minorHAnsi"/>
                <w:b/>
              </w:rPr>
            </w:pPr>
            <w:r w:rsidRPr="00963468">
              <w:rPr>
                <w:rFonts w:asciiTheme="minorHAnsi" w:hAnsiTheme="minorHAnsi" w:cstheme="minorHAnsi"/>
                <w:b/>
                <w:bCs/>
              </w:rPr>
              <w:t>Yeşil alan ve yeni rekreasyon alanları üreterek</w:t>
            </w:r>
          </w:p>
        </w:tc>
      </w:tr>
      <w:tr w:rsidR="00522148" w:rsidRPr="00963468" w:rsidTr="00BD4F55">
        <w:tc>
          <w:tcPr>
            <w:cnfStyle w:val="001000000000"/>
            <w:tcW w:w="1135" w:type="dxa"/>
            <w:vMerge/>
          </w:tcPr>
          <w:p w:rsidR="00522148" w:rsidRPr="00963468" w:rsidRDefault="00522148" w:rsidP="00031186">
            <w:pPr>
              <w:jc w:val="both"/>
              <w:rPr>
                <w:rFonts w:asciiTheme="minorHAnsi" w:hAnsiTheme="minorHAnsi" w:cstheme="minorHAnsi"/>
                <w:b/>
              </w:rPr>
            </w:pPr>
          </w:p>
        </w:tc>
        <w:tc>
          <w:tcPr>
            <w:tcW w:w="1134" w:type="dxa"/>
          </w:tcPr>
          <w:p w:rsidR="00522148" w:rsidRPr="00963468" w:rsidRDefault="00522148" w:rsidP="00031186">
            <w:pPr>
              <w:jc w:val="both"/>
              <w:cnfStyle w:val="000000000000"/>
              <w:rPr>
                <w:rFonts w:asciiTheme="minorHAnsi" w:hAnsiTheme="minorHAnsi" w:cstheme="minorHAnsi"/>
                <w:b/>
              </w:rPr>
            </w:pPr>
            <w:r w:rsidRPr="00963468">
              <w:rPr>
                <w:rFonts w:asciiTheme="minorHAnsi" w:hAnsiTheme="minorHAnsi" w:cstheme="minorHAnsi"/>
                <w:b/>
              </w:rPr>
              <w:t>Strateji -2</w:t>
            </w:r>
          </w:p>
        </w:tc>
        <w:tc>
          <w:tcPr>
            <w:tcW w:w="7371" w:type="dxa"/>
          </w:tcPr>
          <w:p w:rsidR="00522148" w:rsidRPr="00963468" w:rsidRDefault="00522148" w:rsidP="00031186">
            <w:pPr>
              <w:autoSpaceDE w:val="0"/>
              <w:autoSpaceDN w:val="0"/>
              <w:adjustRightInd w:val="0"/>
              <w:cnfStyle w:val="000000000000"/>
              <w:rPr>
                <w:rFonts w:asciiTheme="minorHAnsi" w:hAnsiTheme="minorHAnsi" w:cstheme="minorHAnsi"/>
                <w:b/>
                <w:bCs/>
              </w:rPr>
            </w:pPr>
            <w:r w:rsidRPr="00963468">
              <w:rPr>
                <w:rFonts w:asciiTheme="minorHAnsi" w:hAnsiTheme="minorHAnsi" w:cstheme="minorHAnsi"/>
                <w:b/>
                <w:bCs/>
              </w:rPr>
              <w:t xml:space="preserve">Eğlence –dinlenme yeri niteliğindeki alanlar arttırılarak </w:t>
            </w:r>
          </w:p>
        </w:tc>
      </w:tr>
      <w:tr w:rsidR="00522148" w:rsidRPr="00963468" w:rsidTr="00BD4F55">
        <w:tc>
          <w:tcPr>
            <w:cnfStyle w:val="001000000000"/>
            <w:tcW w:w="1135" w:type="dxa"/>
            <w:vMerge/>
          </w:tcPr>
          <w:p w:rsidR="00522148" w:rsidRPr="00963468" w:rsidRDefault="00522148" w:rsidP="00031186">
            <w:pPr>
              <w:jc w:val="both"/>
              <w:rPr>
                <w:rFonts w:asciiTheme="minorHAnsi" w:hAnsiTheme="minorHAnsi" w:cstheme="minorHAnsi"/>
                <w:b/>
              </w:rPr>
            </w:pPr>
          </w:p>
        </w:tc>
        <w:tc>
          <w:tcPr>
            <w:tcW w:w="1134" w:type="dxa"/>
          </w:tcPr>
          <w:p w:rsidR="00522148" w:rsidRPr="00963468" w:rsidRDefault="00522148" w:rsidP="00031186">
            <w:pPr>
              <w:jc w:val="both"/>
              <w:cnfStyle w:val="000000000000"/>
              <w:rPr>
                <w:rFonts w:asciiTheme="minorHAnsi" w:hAnsiTheme="minorHAnsi" w:cstheme="minorHAnsi"/>
                <w:b/>
              </w:rPr>
            </w:pPr>
            <w:r w:rsidRPr="00963468">
              <w:rPr>
                <w:rFonts w:asciiTheme="minorHAnsi" w:hAnsiTheme="minorHAnsi" w:cstheme="minorHAnsi"/>
                <w:b/>
              </w:rPr>
              <w:t>Strateji -3</w:t>
            </w:r>
          </w:p>
        </w:tc>
        <w:tc>
          <w:tcPr>
            <w:tcW w:w="7371" w:type="dxa"/>
          </w:tcPr>
          <w:p w:rsidR="00522148" w:rsidRPr="00963468" w:rsidRDefault="00522148" w:rsidP="00031186">
            <w:pPr>
              <w:autoSpaceDE w:val="0"/>
              <w:autoSpaceDN w:val="0"/>
              <w:adjustRightInd w:val="0"/>
              <w:cnfStyle w:val="000000000000"/>
              <w:rPr>
                <w:rFonts w:asciiTheme="minorHAnsi" w:hAnsiTheme="minorHAnsi" w:cstheme="minorHAnsi"/>
                <w:b/>
                <w:bCs/>
              </w:rPr>
            </w:pPr>
            <w:r w:rsidRPr="00963468">
              <w:rPr>
                <w:rFonts w:asciiTheme="minorHAnsi" w:hAnsiTheme="minorHAnsi" w:cstheme="minorHAnsi"/>
                <w:b/>
                <w:bCs/>
              </w:rPr>
              <w:t>Nehir/Çay/Dere kenarlarını ıslah e</w:t>
            </w:r>
            <w:r>
              <w:rPr>
                <w:rFonts w:asciiTheme="minorHAnsi" w:hAnsiTheme="minorHAnsi" w:cstheme="minorHAnsi"/>
                <w:b/>
                <w:bCs/>
              </w:rPr>
              <w:t>dilerek bu alanları rekreasyon</w:t>
            </w:r>
            <w:r w:rsidRPr="00963468">
              <w:rPr>
                <w:rFonts w:asciiTheme="minorHAnsi" w:hAnsiTheme="minorHAnsi" w:cstheme="minorHAnsi"/>
                <w:b/>
                <w:bCs/>
              </w:rPr>
              <w:t xml:space="preserve"> amaçlı kullanıma kazandırarak</w:t>
            </w:r>
          </w:p>
        </w:tc>
      </w:tr>
    </w:tbl>
    <w:p w:rsidR="00BD2994" w:rsidRDefault="00BD2994" w:rsidP="00031186">
      <w:pPr>
        <w:jc w:val="both"/>
        <w:rPr>
          <w:rFonts w:asciiTheme="minorHAnsi" w:hAnsiTheme="minorHAnsi" w:cstheme="minorHAnsi"/>
          <w:b/>
        </w:rPr>
      </w:pPr>
    </w:p>
    <w:tbl>
      <w:tblPr>
        <w:tblStyle w:val="Stil24"/>
        <w:tblW w:w="9640" w:type="dxa"/>
        <w:tblLayout w:type="fixed"/>
        <w:tblLook w:val="04A0"/>
      </w:tblPr>
      <w:tblGrid>
        <w:gridCol w:w="1702"/>
        <w:gridCol w:w="4252"/>
        <w:gridCol w:w="1418"/>
        <w:gridCol w:w="1276"/>
        <w:gridCol w:w="992"/>
      </w:tblGrid>
      <w:tr w:rsidR="00031186" w:rsidRPr="00963468" w:rsidTr="00BD4F55">
        <w:trPr>
          <w:cnfStyle w:val="100000000000"/>
        </w:trPr>
        <w:tc>
          <w:tcPr>
            <w:tcW w:w="1702" w:type="dxa"/>
          </w:tcPr>
          <w:p w:rsidR="00031186" w:rsidRPr="00963468" w:rsidRDefault="00126C7C" w:rsidP="00126C7C">
            <w:pPr>
              <w:jc w:val="both"/>
              <w:rPr>
                <w:rFonts w:asciiTheme="minorHAnsi" w:hAnsiTheme="minorHAnsi" w:cstheme="minorHAnsi"/>
                <w:b/>
              </w:rPr>
            </w:pPr>
            <w:r w:rsidRPr="00963468">
              <w:rPr>
                <w:rFonts w:asciiTheme="minorHAnsi" w:hAnsiTheme="minorHAnsi" w:cstheme="minorHAnsi"/>
                <w:b/>
              </w:rPr>
              <w:t>Gö</w:t>
            </w:r>
            <w:r>
              <w:rPr>
                <w:rFonts w:asciiTheme="minorHAnsi" w:hAnsiTheme="minorHAnsi" w:cstheme="minorHAnsi"/>
                <w:b/>
              </w:rPr>
              <w:t>sterge</w:t>
            </w:r>
            <w:r w:rsidR="00031186" w:rsidRPr="00963468">
              <w:rPr>
                <w:rFonts w:asciiTheme="minorHAnsi" w:hAnsiTheme="minorHAnsi" w:cstheme="minorHAnsi"/>
                <w:b/>
              </w:rPr>
              <w:t xml:space="preserve"> </w:t>
            </w:r>
            <w:r>
              <w:rPr>
                <w:rFonts w:asciiTheme="minorHAnsi" w:hAnsiTheme="minorHAnsi" w:cstheme="minorHAnsi"/>
                <w:b/>
              </w:rPr>
              <w:t xml:space="preserve">Kodu </w:t>
            </w:r>
          </w:p>
        </w:tc>
        <w:tc>
          <w:tcPr>
            <w:tcW w:w="4252" w:type="dxa"/>
          </w:tcPr>
          <w:p w:rsidR="00031186" w:rsidRPr="00963468" w:rsidRDefault="00031186" w:rsidP="00031186">
            <w:pPr>
              <w:rPr>
                <w:rFonts w:asciiTheme="minorHAnsi" w:hAnsiTheme="minorHAnsi" w:cstheme="minorHAnsi"/>
                <w:b/>
              </w:rPr>
            </w:pPr>
            <w:r w:rsidRPr="00963468">
              <w:rPr>
                <w:rFonts w:asciiTheme="minorHAnsi" w:hAnsiTheme="minorHAnsi" w:cstheme="minorHAnsi"/>
                <w:b/>
              </w:rPr>
              <w:t>Performans Göstergesi</w:t>
            </w:r>
          </w:p>
        </w:tc>
        <w:tc>
          <w:tcPr>
            <w:tcW w:w="1418" w:type="dxa"/>
          </w:tcPr>
          <w:p w:rsidR="00031186" w:rsidRPr="00963468" w:rsidRDefault="00031186" w:rsidP="00031186">
            <w:pPr>
              <w:jc w:val="center"/>
              <w:rPr>
                <w:rFonts w:asciiTheme="minorHAnsi" w:hAnsiTheme="minorHAnsi" w:cstheme="minorHAnsi"/>
                <w:b/>
              </w:rPr>
            </w:pPr>
            <w:r>
              <w:rPr>
                <w:rFonts w:asciiTheme="minorHAnsi" w:hAnsiTheme="minorHAnsi" w:cstheme="minorHAnsi"/>
                <w:b/>
              </w:rPr>
              <w:t>Ölçü</w:t>
            </w:r>
          </w:p>
        </w:tc>
        <w:tc>
          <w:tcPr>
            <w:tcW w:w="1276" w:type="dxa"/>
          </w:tcPr>
          <w:p w:rsidR="00031186" w:rsidRPr="00963468" w:rsidRDefault="00031186" w:rsidP="00031186">
            <w:pPr>
              <w:jc w:val="center"/>
              <w:rPr>
                <w:rFonts w:asciiTheme="minorHAnsi" w:hAnsiTheme="minorHAnsi" w:cstheme="minorHAnsi"/>
                <w:b/>
              </w:rPr>
            </w:pPr>
            <w:r>
              <w:rPr>
                <w:rFonts w:asciiTheme="minorHAnsi" w:hAnsiTheme="minorHAnsi" w:cstheme="minorHAnsi"/>
                <w:b/>
              </w:rPr>
              <w:t>Hedef</w:t>
            </w:r>
          </w:p>
        </w:tc>
        <w:tc>
          <w:tcPr>
            <w:tcW w:w="992" w:type="dxa"/>
          </w:tcPr>
          <w:p w:rsidR="00031186" w:rsidRPr="00963468" w:rsidRDefault="00031186" w:rsidP="00031186">
            <w:pPr>
              <w:ind w:right="-108"/>
              <w:jc w:val="center"/>
              <w:rPr>
                <w:rFonts w:asciiTheme="minorHAnsi" w:hAnsiTheme="minorHAnsi" w:cstheme="minorHAnsi"/>
                <w:b/>
              </w:rPr>
            </w:pPr>
            <w:r w:rsidRPr="00963468">
              <w:rPr>
                <w:rFonts w:asciiTheme="minorHAnsi" w:hAnsiTheme="minorHAnsi" w:cstheme="minorHAnsi"/>
                <w:b/>
              </w:rPr>
              <w:t>Sorumlu Birim</w:t>
            </w:r>
          </w:p>
        </w:tc>
      </w:tr>
      <w:tr w:rsidR="00031186" w:rsidRPr="00963468" w:rsidTr="00BD4F55">
        <w:tc>
          <w:tcPr>
            <w:tcW w:w="1702" w:type="dxa"/>
          </w:tcPr>
          <w:p w:rsidR="00031186" w:rsidRPr="00963468" w:rsidRDefault="00126C7C" w:rsidP="00E76271">
            <w:pPr>
              <w:jc w:val="both"/>
              <w:rPr>
                <w:rFonts w:asciiTheme="minorHAnsi" w:hAnsiTheme="minorHAnsi" w:cstheme="minorHAnsi"/>
              </w:rPr>
            </w:pPr>
            <w:r w:rsidRPr="003C0EC2">
              <w:rPr>
                <w:rFonts w:asciiTheme="minorHAnsi" w:hAnsiTheme="minorHAnsi" w:cstheme="minorHAnsi"/>
              </w:rPr>
              <w:t>SA</w:t>
            </w:r>
            <w:r w:rsidR="00E76271">
              <w:rPr>
                <w:rFonts w:asciiTheme="minorHAnsi" w:hAnsiTheme="minorHAnsi" w:cstheme="minorHAnsi"/>
              </w:rPr>
              <w:t>3</w:t>
            </w:r>
            <w:r w:rsidRPr="003C0EC2">
              <w:rPr>
                <w:rFonts w:asciiTheme="minorHAnsi" w:hAnsiTheme="minorHAnsi" w:cstheme="minorHAnsi"/>
              </w:rPr>
              <w:t>.H</w:t>
            </w:r>
            <w:r w:rsidR="00E76271">
              <w:rPr>
                <w:rFonts w:asciiTheme="minorHAnsi" w:hAnsiTheme="minorHAnsi" w:cstheme="minorHAnsi"/>
              </w:rPr>
              <w:t>1</w:t>
            </w:r>
            <w:r>
              <w:rPr>
                <w:rFonts w:asciiTheme="minorHAnsi" w:hAnsiTheme="minorHAnsi" w:cstheme="minorHAnsi"/>
              </w:rPr>
              <w:t>-S</w:t>
            </w:r>
            <w:r w:rsidR="00E76271">
              <w:rPr>
                <w:rFonts w:asciiTheme="minorHAnsi" w:hAnsiTheme="minorHAnsi" w:cstheme="minorHAnsi"/>
              </w:rPr>
              <w:t>1</w:t>
            </w:r>
            <w:r w:rsidRPr="003C0EC2">
              <w:rPr>
                <w:rFonts w:asciiTheme="minorHAnsi" w:hAnsiTheme="minorHAnsi" w:cstheme="minorHAnsi"/>
              </w:rPr>
              <w:t>.PG</w:t>
            </w:r>
            <w:r>
              <w:rPr>
                <w:rFonts w:asciiTheme="minorHAnsi" w:hAnsiTheme="minorHAnsi" w:cstheme="minorHAnsi"/>
              </w:rPr>
              <w:t>1</w:t>
            </w:r>
          </w:p>
        </w:tc>
        <w:tc>
          <w:tcPr>
            <w:tcW w:w="4252" w:type="dxa"/>
          </w:tcPr>
          <w:p w:rsidR="00031186" w:rsidRPr="00963468" w:rsidRDefault="00031186" w:rsidP="00BD2994">
            <w:pPr>
              <w:rPr>
                <w:rFonts w:asciiTheme="minorHAnsi" w:hAnsiTheme="minorHAnsi" w:cstheme="minorHAnsi"/>
              </w:rPr>
            </w:pPr>
            <w:r w:rsidRPr="00963468">
              <w:rPr>
                <w:rFonts w:asciiTheme="minorHAnsi" w:hAnsiTheme="minorHAnsi" w:cstheme="minorHAnsi"/>
              </w:rPr>
              <w:t xml:space="preserve">Çatı Bahçeleri Ve Dikey Bahçeler Projesinin </w:t>
            </w:r>
            <w:r w:rsidR="00BD2994">
              <w:rPr>
                <w:rFonts w:asciiTheme="minorHAnsi" w:hAnsiTheme="minorHAnsi" w:cstheme="minorHAnsi"/>
              </w:rPr>
              <w:t>tamamlanma Oranı</w:t>
            </w:r>
          </w:p>
        </w:tc>
        <w:tc>
          <w:tcPr>
            <w:tcW w:w="1418" w:type="dxa"/>
          </w:tcPr>
          <w:p w:rsidR="00031186" w:rsidRPr="00963468" w:rsidRDefault="00DD1057" w:rsidP="00905194">
            <w:pPr>
              <w:jc w:val="center"/>
              <w:rPr>
                <w:rFonts w:asciiTheme="minorHAnsi" w:hAnsiTheme="minorHAnsi" w:cstheme="minorHAnsi"/>
              </w:rPr>
            </w:pPr>
            <w:r>
              <w:rPr>
                <w:rFonts w:asciiTheme="minorHAnsi" w:hAnsiTheme="minorHAnsi" w:cstheme="minorHAnsi"/>
              </w:rPr>
              <w:t>Yüzde (%)</w:t>
            </w:r>
          </w:p>
        </w:tc>
        <w:tc>
          <w:tcPr>
            <w:tcW w:w="1276" w:type="dxa"/>
          </w:tcPr>
          <w:p w:rsidR="00031186" w:rsidRPr="00963468" w:rsidRDefault="00BD2994" w:rsidP="00905194">
            <w:pPr>
              <w:jc w:val="center"/>
              <w:rPr>
                <w:rFonts w:asciiTheme="minorHAnsi" w:hAnsiTheme="minorHAnsi" w:cstheme="minorHAnsi"/>
              </w:rPr>
            </w:pPr>
            <w:r>
              <w:rPr>
                <w:rFonts w:asciiTheme="minorHAnsi" w:hAnsiTheme="minorHAnsi" w:cstheme="minorHAnsi"/>
              </w:rPr>
              <w:t>100</w:t>
            </w:r>
          </w:p>
        </w:tc>
        <w:tc>
          <w:tcPr>
            <w:tcW w:w="992" w:type="dxa"/>
          </w:tcPr>
          <w:p w:rsidR="00031186" w:rsidRPr="00963468" w:rsidRDefault="00031186" w:rsidP="00905194">
            <w:pPr>
              <w:jc w:val="center"/>
              <w:rPr>
                <w:rFonts w:asciiTheme="minorHAnsi" w:hAnsiTheme="minorHAnsi" w:cstheme="minorHAnsi"/>
              </w:rPr>
            </w:pPr>
            <w:r w:rsidRPr="00963468">
              <w:rPr>
                <w:rFonts w:asciiTheme="minorHAnsi" w:hAnsiTheme="minorHAnsi" w:cstheme="minorHAnsi"/>
              </w:rPr>
              <w:t>PBM</w:t>
            </w:r>
          </w:p>
        </w:tc>
      </w:tr>
      <w:tr w:rsidR="00E76271" w:rsidRPr="00963468" w:rsidTr="00BD4F55">
        <w:trPr>
          <w:cnfStyle w:val="000000010000"/>
          <w:trHeight w:val="625"/>
        </w:trPr>
        <w:tc>
          <w:tcPr>
            <w:tcW w:w="1702" w:type="dxa"/>
          </w:tcPr>
          <w:p w:rsidR="00E76271" w:rsidRPr="00963468" w:rsidRDefault="00E76271" w:rsidP="00DF69B7">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1-S1</w:t>
            </w:r>
            <w:r w:rsidRPr="003C0EC2">
              <w:rPr>
                <w:rFonts w:asciiTheme="minorHAnsi" w:hAnsiTheme="minorHAnsi" w:cstheme="minorHAnsi"/>
              </w:rPr>
              <w:t>.PG</w:t>
            </w:r>
            <w:r>
              <w:rPr>
                <w:rFonts w:asciiTheme="minorHAnsi" w:hAnsiTheme="minorHAnsi" w:cstheme="minorHAnsi"/>
              </w:rPr>
              <w:t>2</w:t>
            </w:r>
          </w:p>
        </w:tc>
        <w:tc>
          <w:tcPr>
            <w:tcW w:w="4252" w:type="dxa"/>
          </w:tcPr>
          <w:p w:rsidR="00E76271" w:rsidRPr="00963468" w:rsidRDefault="00E76271" w:rsidP="00BD2994">
            <w:pPr>
              <w:rPr>
                <w:rFonts w:asciiTheme="minorHAnsi" w:hAnsiTheme="minorHAnsi" w:cstheme="minorHAnsi"/>
              </w:rPr>
            </w:pPr>
            <w:r w:rsidRPr="00963468">
              <w:rPr>
                <w:rFonts w:asciiTheme="minorHAnsi" w:hAnsiTheme="minorHAnsi" w:cstheme="minorHAnsi"/>
              </w:rPr>
              <w:t>‘Her semte bir engelsiz yaşam parkı ‘ projesini</w:t>
            </w:r>
            <w:r>
              <w:rPr>
                <w:rFonts w:asciiTheme="minorHAnsi" w:hAnsiTheme="minorHAnsi" w:cstheme="minorHAnsi"/>
              </w:rPr>
              <w:t>n tamamlanması</w:t>
            </w:r>
          </w:p>
        </w:tc>
        <w:tc>
          <w:tcPr>
            <w:tcW w:w="1418" w:type="dxa"/>
          </w:tcPr>
          <w:p w:rsidR="00E76271" w:rsidRDefault="00E76271" w:rsidP="00905194">
            <w:pPr>
              <w:jc w:val="center"/>
            </w:pPr>
            <w:r>
              <w:rPr>
                <w:rFonts w:asciiTheme="minorHAnsi" w:hAnsiTheme="minorHAnsi" w:cstheme="minorHAnsi"/>
              </w:rPr>
              <w:t>Adet</w:t>
            </w:r>
          </w:p>
        </w:tc>
        <w:tc>
          <w:tcPr>
            <w:tcW w:w="1276" w:type="dxa"/>
          </w:tcPr>
          <w:p w:rsidR="00E76271" w:rsidRPr="00963468" w:rsidRDefault="00E76271" w:rsidP="00905194">
            <w:pPr>
              <w:jc w:val="center"/>
              <w:rPr>
                <w:rFonts w:asciiTheme="minorHAnsi" w:hAnsiTheme="minorHAnsi" w:cstheme="minorHAnsi"/>
              </w:rPr>
            </w:pPr>
            <w:r>
              <w:rPr>
                <w:rFonts w:asciiTheme="minorHAnsi" w:hAnsiTheme="minorHAnsi" w:cstheme="minorHAnsi"/>
              </w:rPr>
              <w:t>2</w:t>
            </w:r>
          </w:p>
        </w:tc>
        <w:tc>
          <w:tcPr>
            <w:tcW w:w="992" w:type="dxa"/>
          </w:tcPr>
          <w:p w:rsidR="00E76271" w:rsidRPr="00963468" w:rsidRDefault="00E76271" w:rsidP="00905194">
            <w:pPr>
              <w:jc w:val="center"/>
              <w:rPr>
                <w:rFonts w:asciiTheme="minorHAnsi" w:hAnsiTheme="minorHAnsi" w:cstheme="minorHAnsi"/>
              </w:rPr>
            </w:pPr>
            <w:r w:rsidRPr="00963468">
              <w:rPr>
                <w:rFonts w:asciiTheme="minorHAnsi" w:hAnsiTheme="minorHAnsi" w:cstheme="minorHAnsi"/>
              </w:rPr>
              <w:t>PBM</w:t>
            </w:r>
          </w:p>
        </w:tc>
      </w:tr>
      <w:tr w:rsidR="00E76271" w:rsidRPr="00963468" w:rsidTr="00BD4F55">
        <w:tc>
          <w:tcPr>
            <w:tcW w:w="1702" w:type="dxa"/>
          </w:tcPr>
          <w:p w:rsidR="00E76271" w:rsidRPr="00963468" w:rsidRDefault="00E76271" w:rsidP="00DF69B7">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1-S1</w:t>
            </w:r>
            <w:r w:rsidRPr="003C0EC2">
              <w:rPr>
                <w:rFonts w:asciiTheme="minorHAnsi" w:hAnsiTheme="minorHAnsi" w:cstheme="minorHAnsi"/>
              </w:rPr>
              <w:t>.PG</w:t>
            </w:r>
            <w:r>
              <w:rPr>
                <w:rFonts w:asciiTheme="minorHAnsi" w:hAnsiTheme="minorHAnsi" w:cstheme="minorHAnsi"/>
              </w:rPr>
              <w:t>3</w:t>
            </w:r>
          </w:p>
        </w:tc>
        <w:tc>
          <w:tcPr>
            <w:tcW w:w="4252" w:type="dxa"/>
          </w:tcPr>
          <w:p w:rsidR="00E76271" w:rsidRPr="00155D68" w:rsidRDefault="00E76271" w:rsidP="00031186">
            <w:pPr>
              <w:rPr>
                <w:rFonts w:asciiTheme="minorHAnsi" w:hAnsiTheme="minorHAnsi" w:cstheme="minorHAnsi"/>
              </w:rPr>
            </w:pPr>
            <w:r w:rsidRPr="00155D68">
              <w:rPr>
                <w:rFonts w:asciiTheme="minorHAnsi" w:hAnsiTheme="minorHAnsi" w:cstheme="minorHAnsi"/>
              </w:rPr>
              <w:t xml:space="preserve">Tematik Park ve Rekreasyonel Amaçlı Düzenleme Projesinin </w:t>
            </w:r>
            <w:r>
              <w:rPr>
                <w:rFonts w:asciiTheme="minorHAnsi" w:hAnsiTheme="minorHAnsi" w:cstheme="minorHAnsi"/>
              </w:rPr>
              <w:t>tamamlanması</w:t>
            </w:r>
          </w:p>
        </w:tc>
        <w:tc>
          <w:tcPr>
            <w:tcW w:w="1418" w:type="dxa"/>
          </w:tcPr>
          <w:p w:rsidR="00E76271" w:rsidRDefault="00DD1057" w:rsidP="00905194">
            <w:pPr>
              <w:jc w:val="center"/>
            </w:pPr>
            <w:r>
              <w:rPr>
                <w:rFonts w:asciiTheme="minorHAnsi" w:hAnsiTheme="minorHAnsi" w:cstheme="minorHAnsi"/>
              </w:rPr>
              <w:t>Yüzde (%)</w:t>
            </w:r>
          </w:p>
        </w:tc>
        <w:tc>
          <w:tcPr>
            <w:tcW w:w="1276" w:type="dxa"/>
          </w:tcPr>
          <w:p w:rsidR="00E76271" w:rsidRPr="00155D68" w:rsidRDefault="00E76271" w:rsidP="00905194">
            <w:pPr>
              <w:jc w:val="center"/>
              <w:rPr>
                <w:rFonts w:asciiTheme="minorHAnsi" w:hAnsiTheme="minorHAnsi" w:cstheme="minorHAnsi"/>
              </w:rPr>
            </w:pPr>
            <w:r>
              <w:rPr>
                <w:rFonts w:asciiTheme="minorHAnsi" w:hAnsiTheme="minorHAnsi" w:cstheme="minorHAnsi"/>
              </w:rPr>
              <w:t>100</w:t>
            </w:r>
          </w:p>
        </w:tc>
        <w:tc>
          <w:tcPr>
            <w:tcW w:w="992" w:type="dxa"/>
          </w:tcPr>
          <w:p w:rsidR="00E76271" w:rsidRPr="00155D68" w:rsidRDefault="00E76271" w:rsidP="00905194">
            <w:pPr>
              <w:jc w:val="center"/>
              <w:rPr>
                <w:rFonts w:asciiTheme="minorHAnsi" w:hAnsiTheme="minorHAnsi" w:cstheme="minorHAnsi"/>
              </w:rPr>
            </w:pPr>
            <w:r w:rsidRPr="00155D68">
              <w:rPr>
                <w:rFonts w:asciiTheme="minorHAnsi" w:hAnsiTheme="minorHAnsi" w:cstheme="minorHAnsi"/>
              </w:rPr>
              <w:t>PBM</w:t>
            </w:r>
          </w:p>
        </w:tc>
      </w:tr>
      <w:tr w:rsidR="00E76271" w:rsidRPr="00963468" w:rsidTr="00BD4F55">
        <w:trPr>
          <w:cnfStyle w:val="000000010000"/>
        </w:trPr>
        <w:tc>
          <w:tcPr>
            <w:tcW w:w="1702" w:type="dxa"/>
          </w:tcPr>
          <w:p w:rsidR="00E76271" w:rsidRPr="00963468" w:rsidRDefault="00E76271" w:rsidP="00DF69B7">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1-S3</w:t>
            </w:r>
            <w:r w:rsidRPr="003C0EC2">
              <w:rPr>
                <w:rFonts w:asciiTheme="minorHAnsi" w:hAnsiTheme="minorHAnsi" w:cstheme="minorHAnsi"/>
              </w:rPr>
              <w:t>.PG</w:t>
            </w:r>
            <w:r>
              <w:rPr>
                <w:rFonts w:asciiTheme="minorHAnsi" w:hAnsiTheme="minorHAnsi" w:cstheme="minorHAnsi"/>
              </w:rPr>
              <w:t>4</w:t>
            </w:r>
          </w:p>
        </w:tc>
        <w:tc>
          <w:tcPr>
            <w:tcW w:w="4252" w:type="dxa"/>
          </w:tcPr>
          <w:p w:rsidR="00E76271" w:rsidRPr="00963468" w:rsidRDefault="00E76271" w:rsidP="00031186">
            <w:pPr>
              <w:rPr>
                <w:rFonts w:asciiTheme="minorHAnsi" w:hAnsiTheme="minorHAnsi" w:cstheme="minorHAnsi"/>
              </w:rPr>
            </w:pPr>
            <w:r w:rsidRPr="00963468">
              <w:rPr>
                <w:rFonts w:asciiTheme="minorHAnsi" w:hAnsiTheme="minorHAnsi" w:cstheme="minorHAnsi"/>
              </w:rPr>
              <w:t xml:space="preserve">Fetrek Çayı Rehabilitasyon Projesi Ve Rekreasyon Alanı </w:t>
            </w:r>
            <w:r>
              <w:rPr>
                <w:rFonts w:asciiTheme="minorHAnsi" w:hAnsiTheme="minorHAnsi" w:cstheme="minorHAnsi"/>
              </w:rPr>
              <w:t>tamamlanması</w:t>
            </w:r>
          </w:p>
        </w:tc>
        <w:tc>
          <w:tcPr>
            <w:tcW w:w="1418" w:type="dxa"/>
          </w:tcPr>
          <w:p w:rsidR="00E76271" w:rsidRDefault="00DD1057" w:rsidP="00905194">
            <w:pPr>
              <w:jc w:val="center"/>
            </w:pPr>
            <w:r>
              <w:rPr>
                <w:rFonts w:asciiTheme="minorHAnsi" w:hAnsiTheme="minorHAnsi" w:cstheme="minorHAnsi"/>
              </w:rPr>
              <w:t>Yüzde (%)</w:t>
            </w:r>
          </w:p>
        </w:tc>
        <w:tc>
          <w:tcPr>
            <w:tcW w:w="1276" w:type="dxa"/>
          </w:tcPr>
          <w:p w:rsidR="00E76271" w:rsidRPr="00963468" w:rsidRDefault="00E76271" w:rsidP="00905194">
            <w:pPr>
              <w:jc w:val="center"/>
              <w:rPr>
                <w:rFonts w:asciiTheme="minorHAnsi" w:hAnsiTheme="minorHAnsi" w:cstheme="minorHAnsi"/>
              </w:rPr>
            </w:pPr>
            <w:r>
              <w:rPr>
                <w:rFonts w:asciiTheme="minorHAnsi" w:hAnsiTheme="minorHAnsi" w:cstheme="minorHAnsi"/>
              </w:rPr>
              <w:t>100</w:t>
            </w:r>
          </w:p>
        </w:tc>
        <w:tc>
          <w:tcPr>
            <w:tcW w:w="992" w:type="dxa"/>
          </w:tcPr>
          <w:p w:rsidR="00E76271" w:rsidRPr="00963468" w:rsidRDefault="00E76271" w:rsidP="00905194">
            <w:pPr>
              <w:jc w:val="center"/>
              <w:rPr>
                <w:rFonts w:asciiTheme="minorHAnsi" w:hAnsiTheme="minorHAnsi" w:cstheme="minorHAnsi"/>
              </w:rPr>
            </w:pPr>
            <w:r w:rsidRPr="00963468">
              <w:rPr>
                <w:rFonts w:asciiTheme="minorHAnsi" w:hAnsiTheme="minorHAnsi" w:cstheme="minorHAnsi"/>
              </w:rPr>
              <w:t>PBM</w:t>
            </w:r>
          </w:p>
        </w:tc>
      </w:tr>
      <w:tr w:rsidR="00E76271" w:rsidRPr="00963468" w:rsidTr="00BD4F55">
        <w:tc>
          <w:tcPr>
            <w:tcW w:w="1702" w:type="dxa"/>
          </w:tcPr>
          <w:p w:rsidR="00E76271" w:rsidRPr="00963468" w:rsidRDefault="00E76271" w:rsidP="00DF69B7">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1-S2</w:t>
            </w:r>
            <w:r w:rsidRPr="003C0EC2">
              <w:rPr>
                <w:rFonts w:asciiTheme="minorHAnsi" w:hAnsiTheme="minorHAnsi" w:cstheme="minorHAnsi"/>
              </w:rPr>
              <w:t>.P</w:t>
            </w:r>
            <w:r w:rsidR="00F7388D">
              <w:rPr>
                <w:rFonts w:asciiTheme="minorHAnsi" w:hAnsiTheme="minorHAnsi" w:cstheme="minorHAnsi"/>
              </w:rPr>
              <w:t>G</w:t>
            </w:r>
            <w:r>
              <w:rPr>
                <w:rFonts w:asciiTheme="minorHAnsi" w:hAnsiTheme="minorHAnsi" w:cstheme="minorHAnsi"/>
              </w:rPr>
              <w:t>5</w:t>
            </w:r>
          </w:p>
        </w:tc>
        <w:tc>
          <w:tcPr>
            <w:tcW w:w="4252" w:type="dxa"/>
          </w:tcPr>
          <w:p w:rsidR="00E76271" w:rsidRPr="00155D68" w:rsidRDefault="00E76271" w:rsidP="00031186">
            <w:pPr>
              <w:rPr>
                <w:rFonts w:asciiTheme="minorHAnsi" w:hAnsiTheme="minorHAnsi" w:cstheme="minorHAnsi"/>
              </w:rPr>
            </w:pPr>
            <w:r w:rsidRPr="00155D68">
              <w:rPr>
                <w:rFonts w:asciiTheme="minorHAnsi" w:hAnsiTheme="minorHAnsi" w:cstheme="minorHAnsi"/>
              </w:rPr>
              <w:t xml:space="preserve">Ayrancılar Suyunbaşı Bölgesinde Paintball Alanı ve Çim Kayağı Alanı Oluşturulması </w:t>
            </w:r>
          </w:p>
        </w:tc>
        <w:tc>
          <w:tcPr>
            <w:tcW w:w="1418" w:type="dxa"/>
          </w:tcPr>
          <w:p w:rsidR="00E76271" w:rsidRDefault="00DD1057" w:rsidP="00905194">
            <w:pPr>
              <w:jc w:val="center"/>
            </w:pPr>
            <w:r>
              <w:rPr>
                <w:rFonts w:asciiTheme="minorHAnsi" w:hAnsiTheme="minorHAnsi" w:cstheme="minorHAnsi"/>
              </w:rPr>
              <w:t>Yüzde (%)</w:t>
            </w:r>
          </w:p>
        </w:tc>
        <w:tc>
          <w:tcPr>
            <w:tcW w:w="1276" w:type="dxa"/>
          </w:tcPr>
          <w:p w:rsidR="00E76271" w:rsidRPr="00155D68" w:rsidRDefault="00E76271" w:rsidP="00905194">
            <w:pPr>
              <w:jc w:val="center"/>
              <w:rPr>
                <w:rFonts w:asciiTheme="minorHAnsi" w:hAnsiTheme="minorHAnsi" w:cstheme="minorHAnsi"/>
              </w:rPr>
            </w:pPr>
            <w:r>
              <w:rPr>
                <w:rFonts w:asciiTheme="minorHAnsi" w:hAnsiTheme="minorHAnsi" w:cstheme="minorHAnsi"/>
              </w:rPr>
              <w:t>100</w:t>
            </w:r>
          </w:p>
        </w:tc>
        <w:tc>
          <w:tcPr>
            <w:tcW w:w="992" w:type="dxa"/>
          </w:tcPr>
          <w:p w:rsidR="00E76271" w:rsidRPr="00155D68" w:rsidRDefault="00E76271" w:rsidP="00905194">
            <w:pPr>
              <w:jc w:val="center"/>
              <w:rPr>
                <w:rFonts w:asciiTheme="minorHAnsi" w:hAnsiTheme="minorHAnsi" w:cstheme="minorHAnsi"/>
              </w:rPr>
            </w:pPr>
            <w:r w:rsidRPr="00155D68">
              <w:rPr>
                <w:rFonts w:asciiTheme="minorHAnsi" w:hAnsiTheme="minorHAnsi" w:cstheme="minorHAnsi"/>
              </w:rPr>
              <w:t>PBM</w:t>
            </w:r>
          </w:p>
        </w:tc>
      </w:tr>
      <w:tr w:rsidR="00E76271" w:rsidRPr="00963468" w:rsidTr="00BD4F55">
        <w:trPr>
          <w:cnfStyle w:val="000000010000"/>
        </w:trPr>
        <w:tc>
          <w:tcPr>
            <w:tcW w:w="1702" w:type="dxa"/>
          </w:tcPr>
          <w:p w:rsidR="00E76271" w:rsidRPr="00963468" w:rsidRDefault="00E76271" w:rsidP="00E76271">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1-S2</w:t>
            </w:r>
            <w:r w:rsidRPr="003C0EC2">
              <w:rPr>
                <w:rFonts w:asciiTheme="minorHAnsi" w:hAnsiTheme="minorHAnsi" w:cstheme="minorHAnsi"/>
              </w:rPr>
              <w:t>.PG</w:t>
            </w:r>
            <w:r w:rsidR="00C428D2">
              <w:rPr>
                <w:rFonts w:asciiTheme="minorHAnsi" w:hAnsiTheme="minorHAnsi" w:cstheme="minorHAnsi"/>
              </w:rPr>
              <w:t>6</w:t>
            </w:r>
          </w:p>
        </w:tc>
        <w:tc>
          <w:tcPr>
            <w:tcW w:w="4252" w:type="dxa"/>
          </w:tcPr>
          <w:p w:rsidR="00E76271" w:rsidRPr="00963468" w:rsidRDefault="00905194" w:rsidP="00BD2994">
            <w:pPr>
              <w:rPr>
                <w:rFonts w:asciiTheme="minorHAnsi" w:hAnsiTheme="minorHAnsi" w:cstheme="minorHAnsi"/>
              </w:rPr>
            </w:pPr>
            <w:r>
              <w:rPr>
                <w:rFonts w:asciiTheme="minorHAnsi" w:hAnsiTheme="minorHAnsi" w:cstheme="minorHAnsi"/>
              </w:rPr>
              <w:t>Ç</w:t>
            </w:r>
            <w:r w:rsidR="00E76271">
              <w:rPr>
                <w:rFonts w:asciiTheme="minorHAnsi" w:hAnsiTheme="minorHAnsi" w:cstheme="minorHAnsi"/>
              </w:rPr>
              <w:t>im saha projesi tamamlanması, mevcutların bakım ve onarımının tamamlanması</w:t>
            </w:r>
          </w:p>
        </w:tc>
        <w:tc>
          <w:tcPr>
            <w:tcW w:w="1418" w:type="dxa"/>
          </w:tcPr>
          <w:p w:rsidR="00E76271" w:rsidRDefault="00E76271" w:rsidP="00905194">
            <w:pPr>
              <w:jc w:val="center"/>
            </w:pPr>
            <w:r>
              <w:rPr>
                <w:rFonts w:asciiTheme="minorHAnsi" w:hAnsiTheme="minorHAnsi" w:cstheme="minorHAnsi"/>
              </w:rPr>
              <w:t>Adet</w:t>
            </w:r>
          </w:p>
        </w:tc>
        <w:tc>
          <w:tcPr>
            <w:tcW w:w="1276" w:type="dxa"/>
          </w:tcPr>
          <w:p w:rsidR="00E76271" w:rsidRPr="00963468" w:rsidRDefault="00E76271" w:rsidP="00905194">
            <w:pPr>
              <w:jc w:val="center"/>
              <w:rPr>
                <w:rFonts w:asciiTheme="minorHAnsi" w:hAnsiTheme="minorHAnsi" w:cstheme="minorHAnsi"/>
              </w:rPr>
            </w:pPr>
            <w:r>
              <w:rPr>
                <w:rFonts w:asciiTheme="minorHAnsi" w:hAnsiTheme="minorHAnsi" w:cstheme="minorHAnsi"/>
              </w:rPr>
              <w:t>4</w:t>
            </w:r>
          </w:p>
        </w:tc>
        <w:tc>
          <w:tcPr>
            <w:tcW w:w="992" w:type="dxa"/>
          </w:tcPr>
          <w:p w:rsidR="00E76271" w:rsidRPr="00963468" w:rsidRDefault="00E76271" w:rsidP="00905194">
            <w:pPr>
              <w:jc w:val="center"/>
              <w:rPr>
                <w:rFonts w:asciiTheme="minorHAnsi" w:hAnsiTheme="minorHAnsi" w:cstheme="minorHAnsi"/>
              </w:rPr>
            </w:pPr>
            <w:r w:rsidRPr="00963468">
              <w:rPr>
                <w:rFonts w:asciiTheme="minorHAnsi" w:hAnsiTheme="minorHAnsi" w:cstheme="minorHAnsi"/>
              </w:rPr>
              <w:t>PBM</w:t>
            </w:r>
          </w:p>
        </w:tc>
      </w:tr>
      <w:tr w:rsidR="00E76271" w:rsidRPr="00963468" w:rsidTr="00BD4F55">
        <w:tc>
          <w:tcPr>
            <w:tcW w:w="1702" w:type="dxa"/>
          </w:tcPr>
          <w:p w:rsidR="00E76271" w:rsidRPr="00963468" w:rsidRDefault="00E76271" w:rsidP="00DF69B7">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1-S1</w:t>
            </w:r>
            <w:r w:rsidRPr="003C0EC2">
              <w:rPr>
                <w:rFonts w:asciiTheme="minorHAnsi" w:hAnsiTheme="minorHAnsi" w:cstheme="minorHAnsi"/>
              </w:rPr>
              <w:t>.PG</w:t>
            </w:r>
            <w:r w:rsidR="00C428D2">
              <w:rPr>
                <w:rFonts w:asciiTheme="minorHAnsi" w:hAnsiTheme="minorHAnsi" w:cstheme="minorHAnsi"/>
              </w:rPr>
              <w:t>7</w:t>
            </w:r>
          </w:p>
        </w:tc>
        <w:tc>
          <w:tcPr>
            <w:tcW w:w="4252" w:type="dxa"/>
          </w:tcPr>
          <w:p w:rsidR="00E76271" w:rsidRPr="00963468" w:rsidRDefault="00E76271" w:rsidP="00BD2994">
            <w:pPr>
              <w:rPr>
                <w:rFonts w:asciiTheme="minorHAnsi" w:hAnsiTheme="minorHAnsi" w:cstheme="minorHAnsi"/>
              </w:rPr>
            </w:pPr>
            <w:r>
              <w:rPr>
                <w:rFonts w:asciiTheme="minorHAnsi" w:hAnsiTheme="minorHAnsi" w:cstheme="minorHAnsi"/>
              </w:rPr>
              <w:t>Zeytin üretim kalitesinin arttıtılması projesinin tamalanması</w:t>
            </w:r>
          </w:p>
        </w:tc>
        <w:tc>
          <w:tcPr>
            <w:tcW w:w="1418" w:type="dxa"/>
          </w:tcPr>
          <w:p w:rsidR="00E76271" w:rsidRDefault="00DD1057" w:rsidP="00905194">
            <w:pPr>
              <w:jc w:val="center"/>
            </w:pPr>
            <w:r>
              <w:rPr>
                <w:rFonts w:asciiTheme="minorHAnsi" w:hAnsiTheme="minorHAnsi" w:cstheme="minorHAnsi"/>
              </w:rPr>
              <w:t>Yüzde (%)</w:t>
            </w:r>
          </w:p>
        </w:tc>
        <w:tc>
          <w:tcPr>
            <w:tcW w:w="1276" w:type="dxa"/>
          </w:tcPr>
          <w:p w:rsidR="00E76271" w:rsidRPr="00963468" w:rsidRDefault="00E76271" w:rsidP="00905194">
            <w:pPr>
              <w:jc w:val="center"/>
              <w:rPr>
                <w:rFonts w:asciiTheme="minorHAnsi" w:hAnsiTheme="minorHAnsi" w:cstheme="minorHAnsi"/>
              </w:rPr>
            </w:pPr>
            <w:r>
              <w:rPr>
                <w:rFonts w:asciiTheme="minorHAnsi" w:hAnsiTheme="minorHAnsi" w:cstheme="minorHAnsi"/>
              </w:rPr>
              <w:t>100</w:t>
            </w:r>
          </w:p>
        </w:tc>
        <w:tc>
          <w:tcPr>
            <w:tcW w:w="992" w:type="dxa"/>
          </w:tcPr>
          <w:p w:rsidR="00E76271" w:rsidRPr="00963468" w:rsidRDefault="00E76271" w:rsidP="00905194">
            <w:pPr>
              <w:jc w:val="center"/>
              <w:rPr>
                <w:rFonts w:asciiTheme="minorHAnsi" w:hAnsiTheme="minorHAnsi" w:cstheme="minorHAnsi"/>
              </w:rPr>
            </w:pPr>
            <w:r>
              <w:rPr>
                <w:rFonts w:asciiTheme="minorHAnsi" w:hAnsiTheme="minorHAnsi" w:cstheme="minorHAnsi"/>
              </w:rPr>
              <w:t>PBM</w:t>
            </w:r>
          </w:p>
        </w:tc>
      </w:tr>
      <w:tr w:rsidR="00E76271" w:rsidRPr="00963468" w:rsidTr="00BD4F55">
        <w:trPr>
          <w:cnfStyle w:val="000000010000"/>
        </w:trPr>
        <w:tc>
          <w:tcPr>
            <w:tcW w:w="1702" w:type="dxa"/>
          </w:tcPr>
          <w:p w:rsidR="00E76271" w:rsidRPr="00963468" w:rsidRDefault="00E76271" w:rsidP="00DF69B7">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1-S1</w:t>
            </w:r>
            <w:r w:rsidRPr="003C0EC2">
              <w:rPr>
                <w:rFonts w:asciiTheme="minorHAnsi" w:hAnsiTheme="minorHAnsi" w:cstheme="minorHAnsi"/>
              </w:rPr>
              <w:t>.PG</w:t>
            </w:r>
            <w:r w:rsidR="00C428D2">
              <w:rPr>
                <w:rFonts w:asciiTheme="minorHAnsi" w:hAnsiTheme="minorHAnsi" w:cstheme="minorHAnsi"/>
              </w:rPr>
              <w:t>8</w:t>
            </w:r>
          </w:p>
        </w:tc>
        <w:tc>
          <w:tcPr>
            <w:tcW w:w="4252" w:type="dxa"/>
          </w:tcPr>
          <w:p w:rsidR="00E76271" w:rsidRPr="00963468" w:rsidRDefault="00E76271" w:rsidP="00BD2994">
            <w:pPr>
              <w:rPr>
                <w:rFonts w:asciiTheme="minorHAnsi" w:hAnsiTheme="minorHAnsi" w:cstheme="minorHAnsi"/>
              </w:rPr>
            </w:pPr>
            <w:r>
              <w:rPr>
                <w:rFonts w:asciiTheme="minorHAnsi" w:hAnsiTheme="minorHAnsi" w:cstheme="minorHAnsi"/>
              </w:rPr>
              <w:t>Kent meydanı  yapım projesinin tamamlanması (Gazi Meydanı)</w:t>
            </w:r>
          </w:p>
        </w:tc>
        <w:tc>
          <w:tcPr>
            <w:tcW w:w="1418" w:type="dxa"/>
          </w:tcPr>
          <w:p w:rsidR="00E76271" w:rsidRDefault="00E76271" w:rsidP="00905194">
            <w:pPr>
              <w:jc w:val="center"/>
            </w:pPr>
            <w:r>
              <w:rPr>
                <w:rFonts w:asciiTheme="minorHAnsi" w:hAnsiTheme="minorHAnsi" w:cstheme="minorHAnsi"/>
              </w:rPr>
              <w:t>Adet</w:t>
            </w:r>
          </w:p>
        </w:tc>
        <w:tc>
          <w:tcPr>
            <w:tcW w:w="1276" w:type="dxa"/>
          </w:tcPr>
          <w:p w:rsidR="00E76271" w:rsidRPr="00963468" w:rsidRDefault="00E76271" w:rsidP="00905194">
            <w:pPr>
              <w:jc w:val="center"/>
              <w:rPr>
                <w:rFonts w:asciiTheme="minorHAnsi" w:hAnsiTheme="minorHAnsi" w:cstheme="minorHAnsi"/>
              </w:rPr>
            </w:pPr>
            <w:r>
              <w:rPr>
                <w:rFonts w:asciiTheme="minorHAnsi" w:hAnsiTheme="minorHAnsi" w:cstheme="minorHAnsi"/>
              </w:rPr>
              <w:t>1</w:t>
            </w:r>
          </w:p>
        </w:tc>
        <w:tc>
          <w:tcPr>
            <w:tcW w:w="992" w:type="dxa"/>
          </w:tcPr>
          <w:p w:rsidR="00E76271" w:rsidRPr="00963468" w:rsidRDefault="00E76271" w:rsidP="00905194">
            <w:pPr>
              <w:jc w:val="center"/>
              <w:rPr>
                <w:rFonts w:asciiTheme="minorHAnsi" w:hAnsiTheme="minorHAnsi" w:cstheme="minorHAnsi"/>
              </w:rPr>
            </w:pPr>
            <w:r>
              <w:rPr>
                <w:rFonts w:asciiTheme="minorHAnsi" w:hAnsiTheme="minorHAnsi" w:cstheme="minorHAnsi"/>
              </w:rPr>
              <w:t>PBM</w:t>
            </w:r>
          </w:p>
        </w:tc>
      </w:tr>
      <w:tr w:rsidR="00E76271" w:rsidRPr="00963468" w:rsidTr="00BD4F55">
        <w:tc>
          <w:tcPr>
            <w:tcW w:w="1702" w:type="dxa"/>
          </w:tcPr>
          <w:p w:rsidR="00E76271" w:rsidRPr="00963468" w:rsidRDefault="00E76271" w:rsidP="00DF69B7">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1-S2</w:t>
            </w:r>
            <w:r w:rsidRPr="003C0EC2">
              <w:rPr>
                <w:rFonts w:asciiTheme="minorHAnsi" w:hAnsiTheme="minorHAnsi" w:cstheme="minorHAnsi"/>
              </w:rPr>
              <w:t>.PG</w:t>
            </w:r>
            <w:r w:rsidR="00C428D2">
              <w:rPr>
                <w:rFonts w:asciiTheme="minorHAnsi" w:hAnsiTheme="minorHAnsi" w:cstheme="minorHAnsi"/>
              </w:rPr>
              <w:t>9</w:t>
            </w:r>
          </w:p>
        </w:tc>
        <w:tc>
          <w:tcPr>
            <w:tcW w:w="4252" w:type="dxa"/>
          </w:tcPr>
          <w:p w:rsidR="00E76271" w:rsidRPr="00963468" w:rsidRDefault="00E76271" w:rsidP="00BD2994">
            <w:pPr>
              <w:rPr>
                <w:rFonts w:asciiTheme="minorHAnsi" w:hAnsiTheme="minorHAnsi" w:cstheme="minorHAnsi"/>
              </w:rPr>
            </w:pPr>
            <w:r>
              <w:rPr>
                <w:rFonts w:asciiTheme="minorHAnsi" w:hAnsiTheme="minorHAnsi" w:cstheme="minorHAnsi"/>
              </w:rPr>
              <w:t>Yürüyüş ve bisiklet yolu projesi tamamlanması</w:t>
            </w:r>
          </w:p>
        </w:tc>
        <w:tc>
          <w:tcPr>
            <w:tcW w:w="1418" w:type="dxa"/>
          </w:tcPr>
          <w:p w:rsidR="00E76271" w:rsidRDefault="00DD1057">
            <w:r>
              <w:rPr>
                <w:rFonts w:asciiTheme="minorHAnsi" w:hAnsiTheme="minorHAnsi" w:cstheme="minorHAnsi"/>
              </w:rPr>
              <w:t xml:space="preserve">Yüzde </w:t>
            </w:r>
            <w:r w:rsidR="00905194">
              <w:rPr>
                <w:rFonts w:asciiTheme="minorHAnsi" w:hAnsiTheme="minorHAnsi" w:cstheme="minorHAnsi"/>
              </w:rPr>
              <w:t>(%)</w:t>
            </w:r>
          </w:p>
        </w:tc>
        <w:tc>
          <w:tcPr>
            <w:tcW w:w="1276" w:type="dxa"/>
          </w:tcPr>
          <w:p w:rsidR="00E76271" w:rsidRPr="00963468" w:rsidRDefault="00E76271" w:rsidP="00C428D2">
            <w:pPr>
              <w:jc w:val="center"/>
              <w:rPr>
                <w:rFonts w:asciiTheme="minorHAnsi" w:hAnsiTheme="minorHAnsi" w:cstheme="minorHAnsi"/>
              </w:rPr>
            </w:pPr>
            <w:r>
              <w:rPr>
                <w:rFonts w:asciiTheme="minorHAnsi" w:hAnsiTheme="minorHAnsi" w:cstheme="minorHAnsi"/>
              </w:rPr>
              <w:t>100</w:t>
            </w:r>
          </w:p>
        </w:tc>
        <w:tc>
          <w:tcPr>
            <w:tcW w:w="992" w:type="dxa"/>
          </w:tcPr>
          <w:p w:rsidR="00E76271" w:rsidRPr="00963468" w:rsidRDefault="00E76271" w:rsidP="00031186">
            <w:pPr>
              <w:jc w:val="center"/>
              <w:rPr>
                <w:rFonts w:asciiTheme="minorHAnsi" w:hAnsiTheme="minorHAnsi" w:cstheme="minorHAnsi"/>
              </w:rPr>
            </w:pPr>
            <w:r>
              <w:rPr>
                <w:rFonts w:asciiTheme="minorHAnsi" w:hAnsiTheme="minorHAnsi" w:cstheme="minorHAnsi"/>
              </w:rPr>
              <w:t>PBM</w:t>
            </w:r>
          </w:p>
        </w:tc>
      </w:tr>
      <w:tr w:rsidR="00E76271" w:rsidRPr="00963468" w:rsidTr="00BD4F55">
        <w:trPr>
          <w:cnfStyle w:val="000000010000"/>
        </w:trPr>
        <w:tc>
          <w:tcPr>
            <w:tcW w:w="1702" w:type="dxa"/>
          </w:tcPr>
          <w:p w:rsidR="00E76271" w:rsidRPr="00963468" w:rsidRDefault="00E76271" w:rsidP="00C428D2">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1-S3</w:t>
            </w:r>
            <w:r w:rsidRPr="003C0EC2">
              <w:rPr>
                <w:rFonts w:asciiTheme="minorHAnsi" w:hAnsiTheme="minorHAnsi" w:cstheme="minorHAnsi"/>
              </w:rPr>
              <w:t>.PG</w:t>
            </w:r>
            <w:r>
              <w:rPr>
                <w:rFonts w:asciiTheme="minorHAnsi" w:hAnsiTheme="minorHAnsi" w:cstheme="minorHAnsi"/>
              </w:rPr>
              <w:t>1</w:t>
            </w:r>
            <w:r w:rsidR="00C428D2">
              <w:rPr>
                <w:rFonts w:asciiTheme="minorHAnsi" w:hAnsiTheme="minorHAnsi" w:cstheme="minorHAnsi"/>
              </w:rPr>
              <w:t>0</w:t>
            </w:r>
          </w:p>
        </w:tc>
        <w:tc>
          <w:tcPr>
            <w:tcW w:w="4252" w:type="dxa"/>
          </w:tcPr>
          <w:p w:rsidR="00E76271" w:rsidRPr="00155D68" w:rsidRDefault="00E76271" w:rsidP="00FE2C7D">
            <w:pPr>
              <w:rPr>
                <w:rFonts w:asciiTheme="minorHAnsi" w:hAnsiTheme="minorHAnsi" w:cstheme="minorHAnsi"/>
              </w:rPr>
            </w:pPr>
            <w:r w:rsidRPr="00155D68">
              <w:rPr>
                <w:rFonts w:asciiTheme="minorHAnsi" w:hAnsiTheme="minorHAnsi" w:cstheme="minorHAnsi"/>
              </w:rPr>
              <w:t xml:space="preserve">Aslanlar ve Karakızlar sulama barajlarının yanına mesire alanı </w:t>
            </w:r>
            <w:r>
              <w:rPr>
                <w:rFonts w:asciiTheme="minorHAnsi" w:hAnsiTheme="minorHAnsi" w:cstheme="minorHAnsi"/>
              </w:rPr>
              <w:t>Fizibilite Çalışmalarının Tamamlanması</w:t>
            </w:r>
          </w:p>
        </w:tc>
        <w:tc>
          <w:tcPr>
            <w:tcW w:w="1418" w:type="dxa"/>
          </w:tcPr>
          <w:p w:rsidR="00E76271" w:rsidRDefault="00DD1057">
            <w:r>
              <w:rPr>
                <w:rFonts w:asciiTheme="minorHAnsi" w:hAnsiTheme="minorHAnsi" w:cstheme="minorHAnsi"/>
              </w:rPr>
              <w:t xml:space="preserve">Yüzde </w:t>
            </w:r>
            <w:r w:rsidR="00905194">
              <w:rPr>
                <w:rFonts w:asciiTheme="minorHAnsi" w:hAnsiTheme="minorHAnsi" w:cstheme="minorHAnsi"/>
              </w:rPr>
              <w:t>(%)</w:t>
            </w:r>
          </w:p>
        </w:tc>
        <w:tc>
          <w:tcPr>
            <w:tcW w:w="1276" w:type="dxa"/>
          </w:tcPr>
          <w:p w:rsidR="00E76271" w:rsidRPr="00155D68" w:rsidRDefault="00E76271" w:rsidP="00C428D2">
            <w:pPr>
              <w:jc w:val="center"/>
              <w:rPr>
                <w:rFonts w:asciiTheme="minorHAnsi" w:hAnsiTheme="minorHAnsi" w:cstheme="minorHAnsi"/>
              </w:rPr>
            </w:pPr>
            <w:r>
              <w:rPr>
                <w:rFonts w:asciiTheme="minorHAnsi" w:hAnsiTheme="minorHAnsi" w:cstheme="minorHAnsi"/>
              </w:rPr>
              <w:t>100</w:t>
            </w:r>
          </w:p>
        </w:tc>
        <w:tc>
          <w:tcPr>
            <w:tcW w:w="992" w:type="dxa"/>
          </w:tcPr>
          <w:p w:rsidR="00E76271" w:rsidRPr="00155D68" w:rsidRDefault="00E76271" w:rsidP="00031186">
            <w:pPr>
              <w:jc w:val="center"/>
              <w:rPr>
                <w:rFonts w:asciiTheme="minorHAnsi" w:hAnsiTheme="minorHAnsi" w:cstheme="minorHAnsi"/>
              </w:rPr>
            </w:pPr>
            <w:r w:rsidRPr="00155D68">
              <w:rPr>
                <w:rFonts w:asciiTheme="minorHAnsi" w:hAnsiTheme="minorHAnsi" w:cstheme="minorHAnsi"/>
              </w:rPr>
              <w:t>PBM</w:t>
            </w:r>
          </w:p>
        </w:tc>
      </w:tr>
    </w:tbl>
    <w:p w:rsidR="00FE2C7D" w:rsidRDefault="00FE2C7D" w:rsidP="00031186">
      <w:pPr>
        <w:jc w:val="both"/>
        <w:rPr>
          <w:rFonts w:asciiTheme="minorHAnsi" w:hAnsiTheme="minorHAnsi" w:cstheme="minorHAnsi"/>
          <w:b/>
        </w:rPr>
      </w:pPr>
    </w:p>
    <w:tbl>
      <w:tblPr>
        <w:tblStyle w:val="Stil24"/>
        <w:tblW w:w="9640" w:type="dxa"/>
        <w:tblLayout w:type="fixed"/>
        <w:tblLook w:val="04A0"/>
      </w:tblPr>
      <w:tblGrid>
        <w:gridCol w:w="1702"/>
        <w:gridCol w:w="4252"/>
        <w:gridCol w:w="1417"/>
        <w:gridCol w:w="1134"/>
        <w:gridCol w:w="1135"/>
      </w:tblGrid>
      <w:tr w:rsidR="00031186" w:rsidRPr="00963468" w:rsidTr="009C609D">
        <w:trPr>
          <w:cnfStyle w:val="100000000000"/>
        </w:trPr>
        <w:tc>
          <w:tcPr>
            <w:tcW w:w="1702" w:type="dxa"/>
          </w:tcPr>
          <w:p w:rsidR="00031186" w:rsidRPr="00963468" w:rsidRDefault="00B65C9A" w:rsidP="00031186">
            <w:pPr>
              <w:jc w:val="both"/>
              <w:rPr>
                <w:rFonts w:asciiTheme="minorHAnsi" w:hAnsiTheme="minorHAnsi" w:cstheme="minorHAnsi"/>
                <w:b/>
              </w:rPr>
            </w:pPr>
            <w:r w:rsidRPr="00B65C9A">
              <w:rPr>
                <w:rFonts w:asciiTheme="minorHAnsi" w:hAnsiTheme="minorHAnsi" w:cstheme="minorHAnsi"/>
                <w:b/>
              </w:rPr>
              <w:t>Faaliyet Kodu</w:t>
            </w:r>
          </w:p>
        </w:tc>
        <w:tc>
          <w:tcPr>
            <w:tcW w:w="4252" w:type="dxa"/>
          </w:tcPr>
          <w:p w:rsidR="00031186" w:rsidRPr="00963468" w:rsidRDefault="00031186" w:rsidP="00031186">
            <w:pPr>
              <w:rPr>
                <w:rFonts w:asciiTheme="minorHAnsi" w:hAnsiTheme="minorHAnsi" w:cstheme="minorHAnsi"/>
                <w:b/>
              </w:rPr>
            </w:pPr>
            <w:r w:rsidRPr="00963468">
              <w:rPr>
                <w:rFonts w:asciiTheme="minorHAnsi" w:hAnsiTheme="minorHAnsi" w:cstheme="minorHAnsi"/>
                <w:b/>
              </w:rPr>
              <w:t>Faaliyet Tanımı</w:t>
            </w:r>
          </w:p>
        </w:tc>
        <w:tc>
          <w:tcPr>
            <w:tcW w:w="1417" w:type="dxa"/>
          </w:tcPr>
          <w:p w:rsidR="00031186" w:rsidRPr="00963468" w:rsidRDefault="00031186" w:rsidP="00031186">
            <w:pPr>
              <w:jc w:val="center"/>
              <w:rPr>
                <w:rFonts w:asciiTheme="minorHAnsi" w:hAnsiTheme="minorHAnsi" w:cstheme="minorHAnsi"/>
                <w:b/>
              </w:rPr>
            </w:pPr>
            <w:r>
              <w:rPr>
                <w:rFonts w:asciiTheme="minorHAnsi" w:hAnsiTheme="minorHAnsi" w:cstheme="minorHAnsi"/>
                <w:b/>
              </w:rPr>
              <w:t>Bütçe İçi</w:t>
            </w:r>
          </w:p>
        </w:tc>
        <w:tc>
          <w:tcPr>
            <w:tcW w:w="1134" w:type="dxa"/>
          </w:tcPr>
          <w:p w:rsidR="00031186" w:rsidRPr="00963468" w:rsidRDefault="00031186" w:rsidP="00031186">
            <w:pPr>
              <w:jc w:val="center"/>
              <w:rPr>
                <w:rFonts w:asciiTheme="minorHAnsi" w:hAnsiTheme="minorHAnsi" w:cstheme="minorHAnsi"/>
                <w:b/>
              </w:rPr>
            </w:pPr>
            <w:r>
              <w:rPr>
                <w:rFonts w:asciiTheme="minorHAnsi" w:hAnsiTheme="minorHAnsi" w:cstheme="minorHAnsi"/>
                <w:b/>
              </w:rPr>
              <w:t>Bütçe dışı</w:t>
            </w:r>
          </w:p>
        </w:tc>
        <w:tc>
          <w:tcPr>
            <w:tcW w:w="1135" w:type="dxa"/>
          </w:tcPr>
          <w:p w:rsidR="00031186" w:rsidRPr="00963468" w:rsidRDefault="00031186" w:rsidP="00031186">
            <w:pPr>
              <w:ind w:right="-108"/>
              <w:jc w:val="center"/>
              <w:rPr>
                <w:rFonts w:asciiTheme="minorHAnsi" w:hAnsiTheme="minorHAnsi" w:cstheme="minorHAnsi"/>
                <w:b/>
              </w:rPr>
            </w:pPr>
            <w:r>
              <w:rPr>
                <w:rFonts w:asciiTheme="minorHAnsi" w:hAnsiTheme="minorHAnsi" w:cstheme="minorHAnsi"/>
                <w:b/>
              </w:rPr>
              <w:t>Toplam</w:t>
            </w:r>
          </w:p>
        </w:tc>
      </w:tr>
      <w:tr w:rsidR="009C609D" w:rsidRPr="00963468" w:rsidTr="009C609D">
        <w:tc>
          <w:tcPr>
            <w:tcW w:w="1702" w:type="dxa"/>
          </w:tcPr>
          <w:p w:rsidR="009C609D" w:rsidRPr="00963468" w:rsidRDefault="009C609D" w:rsidP="004928F0">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1-S1</w:t>
            </w:r>
            <w:r w:rsidRPr="003C0EC2">
              <w:rPr>
                <w:rFonts w:asciiTheme="minorHAnsi" w:hAnsiTheme="minorHAnsi" w:cstheme="minorHAnsi"/>
              </w:rPr>
              <w:t>.</w:t>
            </w:r>
            <w:r>
              <w:rPr>
                <w:rFonts w:asciiTheme="minorHAnsi" w:hAnsiTheme="minorHAnsi" w:cstheme="minorHAnsi"/>
              </w:rPr>
              <w:t>F1</w:t>
            </w:r>
          </w:p>
        </w:tc>
        <w:tc>
          <w:tcPr>
            <w:tcW w:w="4252" w:type="dxa"/>
          </w:tcPr>
          <w:p w:rsidR="009C609D" w:rsidRPr="00963468" w:rsidRDefault="009C609D" w:rsidP="00031186">
            <w:pPr>
              <w:rPr>
                <w:rFonts w:asciiTheme="minorHAnsi" w:hAnsiTheme="minorHAnsi" w:cstheme="minorHAnsi"/>
              </w:rPr>
            </w:pPr>
            <w:r w:rsidRPr="00963468">
              <w:rPr>
                <w:rFonts w:asciiTheme="minorHAnsi" w:hAnsiTheme="minorHAnsi" w:cstheme="minorHAnsi"/>
              </w:rPr>
              <w:t xml:space="preserve">Yeşil Yapılar Bağlamında Çatı Bahçeleri Ve Dikey Bahçeler Projesinin yapılması </w:t>
            </w:r>
          </w:p>
        </w:tc>
        <w:tc>
          <w:tcPr>
            <w:tcW w:w="1417" w:type="dxa"/>
          </w:tcPr>
          <w:p w:rsidR="009C609D" w:rsidRPr="009C609D" w:rsidRDefault="009C609D" w:rsidP="009C609D">
            <w:pPr>
              <w:jc w:val="center"/>
              <w:rPr>
                <w:color w:val="4F6228" w:themeColor="accent3" w:themeShade="80"/>
              </w:rPr>
            </w:pPr>
            <w:r w:rsidRPr="009C609D">
              <w:rPr>
                <w:color w:val="4F6228" w:themeColor="accent3" w:themeShade="80"/>
              </w:rPr>
              <w:t>247.500,00</w:t>
            </w:r>
          </w:p>
        </w:tc>
        <w:tc>
          <w:tcPr>
            <w:tcW w:w="1134" w:type="dxa"/>
          </w:tcPr>
          <w:p w:rsidR="009C609D" w:rsidRPr="009C609D" w:rsidRDefault="009C609D" w:rsidP="009C609D">
            <w:pPr>
              <w:jc w:val="center"/>
              <w:rPr>
                <w:color w:val="4F6228" w:themeColor="accent3" w:themeShade="80"/>
              </w:rPr>
            </w:pPr>
            <w:r w:rsidRPr="009C609D">
              <w:rPr>
                <w:color w:val="4F6228" w:themeColor="accent3" w:themeShade="80"/>
              </w:rPr>
              <w:t>0</w:t>
            </w:r>
          </w:p>
        </w:tc>
        <w:tc>
          <w:tcPr>
            <w:tcW w:w="1135" w:type="dxa"/>
          </w:tcPr>
          <w:p w:rsidR="009C609D" w:rsidRPr="009C609D" w:rsidRDefault="009C609D" w:rsidP="009C609D">
            <w:pPr>
              <w:jc w:val="center"/>
              <w:rPr>
                <w:color w:val="4F6228" w:themeColor="accent3" w:themeShade="80"/>
              </w:rPr>
            </w:pPr>
            <w:r w:rsidRPr="009C609D">
              <w:rPr>
                <w:color w:val="4F6228" w:themeColor="accent3" w:themeShade="80"/>
              </w:rPr>
              <w:t>247.500</w:t>
            </w:r>
          </w:p>
        </w:tc>
      </w:tr>
      <w:tr w:rsidR="009C609D" w:rsidRPr="00963468" w:rsidTr="009C609D">
        <w:trPr>
          <w:cnfStyle w:val="000000010000"/>
          <w:trHeight w:val="625"/>
        </w:trPr>
        <w:tc>
          <w:tcPr>
            <w:tcW w:w="1702" w:type="dxa"/>
          </w:tcPr>
          <w:p w:rsidR="009C609D" w:rsidRPr="00963468" w:rsidRDefault="009C609D" w:rsidP="004928F0">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1-S1</w:t>
            </w:r>
            <w:r w:rsidRPr="003C0EC2">
              <w:rPr>
                <w:rFonts w:asciiTheme="minorHAnsi" w:hAnsiTheme="minorHAnsi" w:cstheme="minorHAnsi"/>
              </w:rPr>
              <w:t>.</w:t>
            </w:r>
            <w:r>
              <w:rPr>
                <w:rFonts w:asciiTheme="minorHAnsi" w:hAnsiTheme="minorHAnsi" w:cstheme="minorHAnsi"/>
              </w:rPr>
              <w:t>F2</w:t>
            </w:r>
          </w:p>
        </w:tc>
        <w:tc>
          <w:tcPr>
            <w:tcW w:w="4252" w:type="dxa"/>
          </w:tcPr>
          <w:p w:rsidR="009C609D" w:rsidRPr="00963468" w:rsidRDefault="009C609D" w:rsidP="00031186">
            <w:pPr>
              <w:rPr>
                <w:rFonts w:asciiTheme="minorHAnsi" w:hAnsiTheme="minorHAnsi" w:cstheme="minorHAnsi"/>
              </w:rPr>
            </w:pPr>
            <w:r w:rsidRPr="00963468">
              <w:rPr>
                <w:rFonts w:asciiTheme="minorHAnsi" w:hAnsiTheme="minorHAnsi" w:cstheme="minorHAnsi"/>
              </w:rPr>
              <w:t>‘Her semte bir engelsiz yaşam parkı ‘ projesinin yapılması</w:t>
            </w:r>
          </w:p>
        </w:tc>
        <w:tc>
          <w:tcPr>
            <w:tcW w:w="1417" w:type="dxa"/>
          </w:tcPr>
          <w:p w:rsidR="009C609D" w:rsidRPr="009C609D" w:rsidRDefault="009C609D" w:rsidP="009C609D">
            <w:pPr>
              <w:jc w:val="center"/>
              <w:rPr>
                <w:color w:val="4F6228" w:themeColor="accent3" w:themeShade="80"/>
              </w:rPr>
            </w:pPr>
            <w:r w:rsidRPr="009C609D">
              <w:rPr>
                <w:color w:val="4F6228" w:themeColor="accent3" w:themeShade="80"/>
              </w:rPr>
              <w:t>686.400,00</w:t>
            </w:r>
          </w:p>
        </w:tc>
        <w:tc>
          <w:tcPr>
            <w:tcW w:w="1134" w:type="dxa"/>
          </w:tcPr>
          <w:p w:rsidR="009C609D" w:rsidRPr="009C609D" w:rsidRDefault="009C609D" w:rsidP="009C609D">
            <w:pPr>
              <w:jc w:val="center"/>
              <w:rPr>
                <w:color w:val="4F6228" w:themeColor="accent3" w:themeShade="80"/>
              </w:rPr>
            </w:pPr>
            <w:r w:rsidRPr="009C609D">
              <w:rPr>
                <w:color w:val="4F6228" w:themeColor="accent3" w:themeShade="80"/>
              </w:rPr>
              <w:t>0</w:t>
            </w:r>
          </w:p>
        </w:tc>
        <w:tc>
          <w:tcPr>
            <w:tcW w:w="1135" w:type="dxa"/>
          </w:tcPr>
          <w:p w:rsidR="009C609D" w:rsidRPr="009C609D" w:rsidRDefault="009C609D" w:rsidP="009C609D">
            <w:pPr>
              <w:jc w:val="center"/>
              <w:rPr>
                <w:color w:val="4F6228" w:themeColor="accent3" w:themeShade="80"/>
              </w:rPr>
            </w:pPr>
            <w:r w:rsidRPr="009C609D">
              <w:rPr>
                <w:color w:val="4F6228" w:themeColor="accent3" w:themeShade="80"/>
              </w:rPr>
              <w:t>686.400</w:t>
            </w:r>
          </w:p>
        </w:tc>
      </w:tr>
      <w:tr w:rsidR="009C609D" w:rsidRPr="00963468" w:rsidTr="009C609D">
        <w:tc>
          <w:tcPr>
            <w:tcW w:w="1702" w:type="dxa"/>
          </w:tcPr>
          <w:p w:rsidR="009C609D" w:rsidRPr="00963468" w:rsidRDefault="009C609D" w:rsidP="004928F0">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1-S1</w:t>
            </w:r>
            <w:r w:rsidRPr="003C0EC2">
              <w:rPr>
                <w:rFonts w:asciiTheme="minorHAnsi" w:hAnsiTheme="minorHAnsi" w:cstheme="minorHAnsi"/>
              </w:rPr>
              <w:t>.</w:t>
            </w:r>
            <w:r>
              <w:rPr>
                <w:rFonts w:asciiTheme="minorHAnsi" w:hAnsiTheme="minorHAnsi" w:cstheme="minorHAnsi"/>
              </w:rPr>
              <w:t>F3</w:t>
            </w:r>
          </w:p>
        </w:tc>
        <w:tc>
          <w:tcPr>
            <w:tcW w:w="4252" w:type="dxa"/>
          </w:tcPr>
          <w:p w:rsidR="009C609D" w:rsidRPr="00155D68" w:rsidRDefault="009C609D" w:rsidP="00031186">
            <w:pPr>
              <w:rPr>
                <w:rFonts w:asciiTheme="minorHAnsi" w:hAnsiTheme="minorHAnsi" w:cstheme="minorHAnsi"/>
              </w:rPr>
            </w:pPr>
            <w:r w:rsidRPr="00155D68">
              <w:rPr>
                <w:rFonts w:asciiTheme="minorHAnsi" w:hAnsiTheme="minorHAnsi" w:cstheme="minorHAnsi"/>
              </w:rPr>
              <w:t>Tematik Park ve Rekreasyonel Amaçlı Düzenleme Projesinin yapılması</w:t>
            </w:r>
          </w:p>
        </w:tc>
        <w:tc>
          <w:tcPr>
            <w:tcW w:w="1417" w:type="dxa"/>
          </w:tcPr>
          <w:p w:rsidR="009C609D" w:rsidRPr="009C609D" w:rsidRDefault="009C609D" w:rsidP="009C609D">
            <w:pPr>
              <w:jc w:val="center"/>
              <w:rPr>
                <w:color w:val="4F6228" w:themeColor="accent3" w:themeShade="80"/>
              </w:rPr>
            </w:pPr>
            <w:r w:rsidRPr="009C609D">
              <w:rPr>
                <w:color w:val="4F6228" w:themeColor="accent3" w:themeShade="80"/>
              </w:rPr>
              <w:t>339.500,00</w:t>
            </w:r>
          </w:p>
        </w:tc>
        <w:tc>
          <w:tcPr>
            <w:tcW w:w="1134" w:type="dxa"/>
          </w:tcPr>
          <w:p w:rsidR="009C609D" w:rsidRPr="009C609D" w:rsidRDefault="009C609D" w:rsidP="009C609D">
            <w:pPr>
              <w:jc w:val="center"/>
              <w:rPr>
                <w:color w:val="4F6228" w:themeColor="accent3" w:themeShade="80"/>
              </w:rPr>
            </w:pPr>
            <w:r w:rsidRPr="009C609D">
              <w:rPr>
                <w:color w:val="4F6228" w:themeColor="accent3" w:themeShade="80"/>
              </w:rPr>
              <w:t>0</w:t>
            </w:r>
          </w:p>
        </w:tc>
        <w:tc>
          <w:tcPr>
            <w:tcW w:w="1135" w:type="dxa"/>
          </w:tcPr>
          <w:p w:rsidR="009C609D" w:rsidRPr="009C609D" w:rsidRDefault="009C609D" w:rsidP="009C609D">
            <w:pPr>
              <w:jc w:val="center"/>
              <w:rPr>
                <w:color w:val="4F6228" w:themeColor="accent3" w:themeShade="80"/>
              </w:rPr>
            </w:pPr>
            <w:r w:rsidRPr="009C609D">
              <w:rPr>
                <w:color w:val="4F6228" w:themeColor="accent3" w:themeShade="80"/>
              </w:rPr>
              <w:t>339.500</w:t>
            </w:r>
          </w:p>
        </w:tc>
      </w:tr>
      <w:tr w:rsidR="009C609D" w:rsidRPr="00963468" w:rsidTr="009C609D">
        <w:trPr>
          <w:cnfStyle w:val="000000010000"/>
        </w:trPr>
        <w:tc>
          <w:tcPr>
            <w:tcW w:w="1702" w:type="dxa"/>
          </w:tcPr>
          <w:p w:rsidR="009C609D" w:rsidRPr="00963468" w:rsidRDefault="009C609D" w:rsidP="004928F0">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1-S3</w:t>
            </w:r>
            <w:r w:rsidRPr="003C0EC2">
              <w:rPr>
                <w:rFonts w:asciiTheme="minorHAnsi" w:hAnsiTheme="minorHAnsi" w:cstheme="minorHAnsi"/>
              </w:rPr>
              <w:t>.</w:t>
            </w:r>
            <w:r>
              <w:rPr>
                <w:rFonts w:asciiTheme="minorHAnsi" w:hAnsiTheme="minorHAnsi" w:cstheme="minorHAnsi"/>
              </w:rPr>
              <w:t>F4</w:t>
            </w:r>
          </w:p>
        </w:tc>
        <w:tc>
          <w:tcPr>
            <w:tcW w:w="4252" w:type="dxa"/>
          </w:tcPr>
          <w:p w:rsidR="009C609D" w:rsidRPr="00963468" w:rsidRDefault="009C609D" w:rsidP="00031186">
            <w:pPr>
              <w:rPr>
                <w:rFonts w:asciiTheme="minorHAnsi" w:hAnsiTheme="minorHAnsi" w:cstheme="minorHAnsi"/>
              </w:rPr>
            </w:pPr>
            <w:r w:rsidRPr="00963468">
              <w:rPr>
                <w:rFonts w:asciiTheme="minorHAnsi" w:hAnsiTheme="minorHAnsi" w:cstheme="minorHAnsi"/>
              </w:rPr>
              <w:t xml:space="preserve">Fetrek Çayı Rehabilitasyon Projesi Ve Rekreasyon Alanı Oluşturulması </w:t>
            </w:r>
          </w:p>
        </w:tc>
        <w:tc>
          <w:tcPr>
            <w:tcW w:w="1417" w:type="dxa"/>
          </w:tcPr>
          <w:p w:rsidR="009C609D" w:rsidRPr="009C609D" w:rsidRDefault="009C609D" w:rsidP="009C609D">
            <w:pPr>
              <w:jc w:val="center"/>
              <w:rPr>
                <w:color w:val="4F6228" w:themeColor="accent3" w:themeShade="80"/>
              </w:rPr>
            </w:pPr>
            <w:r w:rsidRPr="009C609D">
              <w:rPr>
                <w:color w:val="4F6228" w:themeColor="accent3" w:themeShade="80"/>
              </w:rPr>
              <w:t>242.500,00</w:t>
            </w:r>
          </w:p>
        </w:tc>
        <w:tc>
          <w:tcPr>
            <w:tcW w:w="1134" w:type="dxa"/>
          </w:tcPr>
          <w:p w:rsidR="009C609D" w:rsidRPr="009C609D" w:rsidRDefault="009C609D" w:rsidP="009C609D">
            <w:pPr>
              <w:jc w:val="center"/>
              <w:rPr>
                <w:color w:val="4F6228" w:themeColor="accent3" w:themeShade="80"/>
              </w:rPr>
            </w:pPr>
            <w:r w:rsidRPr="009C609D">
              <w:rPr>
                <w:color w:val="4F6228" w:themeColor="accent3" w:themeShade="80"/>
              </w:rPr>
              <w:t>0</w:t>
            </w:r>
          </w:p>
        </w:tc>
        <w:tc>
          <w:tcPr>
            <w:tcW w:w="1135" w:type="dxa"/>
          </w:tcPr>
          <w:p w:rsidR="009C609D" w:rsidRPr="009C609D" w:rsidRDefault="009C609D" w:rsidP="009C609D">
            <w:pPr>
              <w:jc w:val="center"/>
              <w:rPr>
                <w:color w:val="4F6228" w:themeColor="accent3" w:themeShade="80"/>
              </w:rPr>
            </w:pPr>
            <w:r w:rsidRPr="009C609D">
              <w:rPr>
                <w:color w:val="4F6228" w:themeColor="accent3" w:themeShade="80"/>
              </w:rPr>
              <w:t>242.500</w:t>
            </w:r>
          </w:p>
        </w:tc>
      </w:tr>
      <w:tr w:rsidR="009C609D" w:rsidRPr="00963468" w:rsidTr="009C609D">
        <w:tc>
          <w:tcPr>
            <w:tcW w:w="1702" w:type="dxa"/>
          </w:tcPr>
          <w:p w:rsidR="009C609D" w:rsidRPr="00963468" w:rsidRDefault="009C609D" w:rsidP="00F7388D">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1-S2</w:t>
            </w:r>
            <w:r w:rsidRPr="003C0EC2">
              <w:rPr>
                <w:rFonts w:asciiTheme="minorHAnsi" w:hAnsiTheme="minorHAnsi" w:cstheme="minorHAnsi"/>
              </w:rPr>
              <w:t>.</w:t>
            </w:r>
            <w:r>
              <w:rPr>
                <w:rFonts w:asciiTheme="minorHAnsi" w:hAnsiTheme="minorHAnsi" w:cstheme="minorHAnsi"/>
              </w:rPr>
              <w:t>F5</w:t>
            </w:r>
          </w:p>
        </w:tc>
        <w:tc>
          <w:tcPr>
            <w:tcW w:w="4252" w:type="dxa"/>
          </w:tcPr>
          <w:p w:rsidR="009C609D" w:rsidRPr="00155D68" w:rsidRDefault="009C609D" w:rsidP="00031186">
            <w:pPr>
              <w:rPr>
                <w:rFonts w:asciiTheme="minorHAnsi" w:hAnsiTheme="minorHAnsi" w:cstheme="minorHAnsi"/>
              </w:rPr>
            </w:pPr>
            <w:r w:rsidRPr="00155D68">
              <w:rPr>
                <w:rFonts w:asciiTheme="minorHAnsi" w:hAnsiTheme="minorHAnsi" w:cstheme="minorHAnsi"/>
              </w:rPr>
              <w:t xml:space="preserve">Ayrancılar Suyunbaşı Bölgesinde Paintball Alanı ve Çim Kayağı Alanı Oluşturulması </w:t>
            </w:r>
          </w:p>
        </w:tc>
        <w:tc>
          <w:tcPr>
            <w:tcW w:w="1417" w:type="dxa"/>
          </w:tcPr>
          <w:p w:rsidR="009C609D" w:rsidRPr="009C609D" w:rsidRDefault="009C609D" w:rsidP="009C609D">
            <w:pPr>
              <w:jc w:val="center"/>
              <w:rPr>
                <w:color w:val="4F6228" w:themeColor="accent3" w:themeShade="80"/>
              </w:rPr>
            </w:pPr>
            <w:r w:rsidRPr="009C609D">
              <w:rPr>
                <w:color w:val="4F6228" w:themeColor="accent3" w:themeShade="80"/>
              </w:rPr>
              <w:t>533.500,00</w:t>
            </w:r>
          </w:p>
        </w:tc>
        <w:tc>
          <w:tcPr>
            <w:tcW w:w="1134" w:type="dxa"/>
          </w:tcPr>
          <w:p w:rsidR="009C609D" w:rsidRPr="009C609D" w:rsidRDefault="009C609D" w:rsidP="009C609D">
            <w:pPr>
              <w:jc w:val="center"/>
              <w:rPr>
                <w:color w:val="4F6228" w:themeColor="accent3" w:themeShade="80"/>
              </w:rPr>
            </w:pPr>
            <w:r w:rsidRPr="009C609D">
              <w:rPr>
                <w:color w:val="4F6228" w:themeColor="accent3" w:themeShade="80"/>
              </w:rPr>
              <w:t>0</w:t>
            </w:r>
          </w:p>
        </w:tc>
        <w:tc>
          <w:tcPr>
            <w:tcW w:w="1135" w:type="dxa"/>
          </w:tcPr>
          <w:p w:rsidR="009C609D" w:rsidRPr="009C609D" w:rsidRDefault="009C609D" w:rsidP="009C609D">
            <w:pPr>
              <w:jc w:val="center"/>
              <w:rPr>
                <w:color w:val="4F6228" w:themeColor="accent3" w:themeShade="80"/>
              </w:rPr>
            </w:pPr>
            <w:r w:rsidRPr="009C609D">
              <w:rPr>
                <w:color w:val="4F6228" w:themeColor="accent3" w:themeShade="80"/>
              </w:rPr>
              <w:t>533.500</w:t>
            </w:r>
          </w:p>
        </w:tc>
      </w:tr>
      <w:tr w:rsidR="009C609D" w:rsidRPr="00963468" w:rsidTr="009C609D">
        <w:trPr>
          <w:cnfStyle w:val="000000010000"/>
        </w:trPr>
        <w:tc>
          <w:tcPr>
            <w:tcW w:w="1702" w:type="dxa"/>
          </w:tcPr>
          <w:p w:rsidR="009C609D" w:rsidRPr="00963468" w:rsidRDefault="009C609D" w:rsidP="004928F0">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1-S2</w:t>
            </w:r>
            <w:r w:rsidRPr="003C0EC2">
              <w:rPr>
                <w:rFonts w:asciiTheme="minorHAnsi" w:hAnsiTheme="minorHAnsi" w:cstheme="minorHAnsi"/>
              </w:rPr>
              <w:t>.</w:t>
            </w:r>
            <w:r>
              <w:rPr>
                <w:rFonts w:asciiTheme="minorHAnsi" w:hAnsiTheme="minorHAnsi" w:cstheme="minorHAnsi"/>
              </w:rPr>
              <w:t>F</w:t>
            </w:r>
            <w:r w:rsidR="00C428D2">
              <w:rPr>
                <w:rFonts w:asciiTheme="minorHAnsi" w:hAnsiTheme="minorHAnsi" w:cstheme="minorHAnsi"/>
              </w:rPr>
              <w:t>6</w:t>
            </w:r>
          </w:p>
        </w:tc>
        <w:tc>
          <w:tcPr>
            <w:tcW w:w="4252" w:type="dxa"/>
          </w:tcPr>
          <w:p w:rsidR="009C609D" w:rsidRPr="00963468" w:rsidRDefault="009C609D" w:rsidP="00031186">
            <w:pPr>
              <w:rPr>
                <w:rFonts w:asciiTheme="minorHAnsi" w:hAnsiTheme="minorHAnsi" w:cstheme="minorHAnsi"/>
              </w:rPr>
            </w:pPr>
            <w:r>
              <w:rPr>
                <w:rFonts w:asciiTheme="minorHAnsi" w:hAnsiTheme="minorHAnsi" w:cstheme="minorHAnsi"/>
              </w:rPr>
              <w:t>Her semte bir çim saha projesi</w:t>
            </w:r>
            <w:r w:rsidRPr="00963468">
              <w:rPr>
                <w:rFonts w:asciiTheme="minorHAnsi" w:hAnsiTheme="minorHAnsi" w:cstheme="minorHAnsi"/>
              </w:rPr>
              <w:t xml:space="preserve"> yapmak</w:t>
            </w:r>
            <w:r>
              <w:rPr>
                <w:rFonts w:asciiTheme="minorHAnsi" w:hAnsiTheme="minorHAnsi" w:cstheme="minorHAnsi"/>
              </w:rPr>
              <w:t>, mevcutların bakım ve onarımını yapmak</w:t>
            </w:r>
          </w:p>
        </w:tc>
        <w:tc>
          <w:tcPr>
            <w:tcW w:w="1417" w:type="dxa"/>
          </w:tcPr>
          <w:p w:rsidR="009C609D" w:rsidRPr="009C609D" w:rsidRDefault="009C609D" w:rsidP="009C609D">
            <w:pPr>
              <w:jc w:val="center"/>
              <w:rPr>
                <w:color w:val="4F6228" w:themeColor="accent3" w:themeShade="80"/>
              </w:rPr>
            </w:pPr>
            <w:r w:rsidRPr="009C609D">
              <w:rPr>
                <w:color w:val="4F6228" w:themeColor="accent3" w:themeShade="80"/>
              </w:rPr>
              <w:t>1.455.000</w:t>
            </w:r>
          </w:p>
        </w:tc>
        <w:tc>
          <w:tcPr>
            <w:tcW w:w="1134" w:type="dxa"/>
          </w:tcPr>
          <w:p w:rsidR="009C609D" w:rsidRPr="009C609D" w:rsidRDefault="009C609D" w:rsidP="006A28A3">
            <w:pPr>
              <w:jc w:val="center"/>
              <w:rPr>
                <w:color w:val="4F6228" w:themeColor="accent3" w:themeShade="80"/>
              </w:rPr>
            </w:pPr>
            <w:r w:rsidRPr="009C609D">
              <w:rPr>
                <w:rFonts w:asciiTheme="minorHAnsi" w:hAnsiTheme="minorHAnsi" w:cstheme="minorHAnsi"/>
                <w:color w:val="4F6228" w:themeColor="accent3" w:themeShade="80"/>
              </w:rPr>
              <w:t>0</w:t>
            </w:r>
          </w:p>
        </w:tc>
        <w:tc>
          <w:tcPr>
            <w:tcW w:w="1135" w:type="dxa"/>
          </w:tcPr>
          <w:p w:rsidR="009C609D" w:rsidRPr="009C609D" w:rsidRDefault="009C609D">
            <w:pPr>
              <w:rPr>
                <w:color w:val="4F6228" w:themeColor="accent3" w:themeShade="80"/>
              </w:rPr>
            </w:pPr>
            <w:r w:rsidRPr="009C609D">
              <w:rPr>
                <w:color w:val="4F6228" w:themeColor="accent3" w:themeShade="80"/>
              </w:rPr>
              <w:t>1.455.000</w:t>
            </w:r>
          </w:p>
        </w:tc>
      </w:tr>
      <w:tr w:rsidR="009C609D" w:rsidRPr="00963468" w:rsidTr="009C609D">
        <w:tc>
          <w:tcPr>
            <w:tcW w:w="1702" w:type="dxa"/>
          </w:tcPr>
          <w:p w:rsidR="009C609D" w:rsidRPr="00963468" w:rsidRDefault="009C609D" w:rsidP="004928F0">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1-S1</w:t>
            </w:r>
            <w:r w:rsidRPr="003C0EC2">
              <w:rPr>
                <w:rFonts w:asciiTheme="minorHAnsi" w:hAnsiTheme="minorHAnsi" w:cstheme="minorHAnsi"/>
              </w:rPr>
              <w:t>.</w:t>
            </w:r>
            <w:r>
              <w:rPr>
                <w:rFonts w:asciiTheme="minorHAnsi" w:hAnsiTheme="minorHAnsi" w:cstheme="minorHAnsi"/>
              </w:rPr>
              <w:t>F</w:t>
            </w:r>
            <w:r w:rsidR="00C428D2">
              <w:rPr>
                <w:rFonts w:asciiTheme="minorHAnsi" w:hAnsiTheme="minorHAnsi" w:cstheme="minorHAnsi"/>
              </w:rPr>
              <w:t>7</w:t>
            </w:r>
          </w:p>
        </w:tc>
        <w:tc>
          <w:tcPr>
            <w:tcW w:w="4252" w:type="dxa"/>
          </w:tcPr>
          <w:p w:rsidR="009C609D" w:rsidRPr="00963468" w:rsidRDefault="009C609D" w:rsidP="00031186">
            <w:pPr>
              <w:rPr>
                <w:rFonts w:asciiTheme="minorHAnsi" w:hAnsiTheme="minorHAnsi" w:cstheme="minorHAnsi"/>
              </w:rPr>
            </w:pPr>
            <w:r>
              <w:rPr>
                <w:rFonts w:asciiTheme="minorHAnsi" w:hAnsiTheme="minorHAnsi" w:cstheme="minorHAnsi"/>
              </w:rPr>
              <w:t>Zeytin üretim kalitesini arttırmak için çalışmalar yapmak</w:t>
            </w:r>
          </w:p>
        </w:tc>
        <w:tc>
          <w:tcPr>
            <w:tcW w:w="1417" w:type="dxa"/>
          </w:tcPr>
          <w:p w:rsidR="009C609D" w:rsidRPr="009C609D" w:rsidRDefault="009C609D" w:rsidP="009C609D">
            <w:pPr>
              <w:jc w:val="center"/>
              <w:rPr>
                <w:color w:val="4F6228" w:themeColor="accent3" w:themeShade="80"/>
              </w:rPr>
            </w:pPr>
            <w:r w:rsidRPr="009C609D">
              <w:rPr>
                <w:color w:val="4F6228" w:themeColor="accent3" w:themeShade="80"/>
              </w:rPr>
              <w:t>24.750</w:t>
            </w:r>
          </w:p>
        </w:tc>
        <w:tc>
          <w:tcPr>
            <w:tcW w:w="1134" w:type="dxa"/>
          </w:tcPr>
          <w:p w:rsidR="009C609D" w:rsidRPr="009C609D" w:rsidRDefault="009C609D" w:rsidP="006A28A3">
            <w:pPr>
              <w:jc w:val="center"/>
              <w:rPr>
                <w:color w:val="4F6228" w:themeColor="accent3" w:themeShade="80"/>
              </w:rPr>
            </w:pPr>
            <w:r w:rsidRPr="009C609D">
              <w:rPr>
                <w:rFonts w:asciiTheme="minorHAnsi" w:hAnsiTheme="minorHAnsi" w:cstheme="minorHAnsi"/>
                <w:color w:val="4F6228" w:themeColor="accent3" w:themeShade="80"/>
              </w:rPr>
              <w:t>0</w:t>
            </w:r>
          </w:p>
        </w:tc>
        <w:tc>
          <w:tcPr>
            <w:tcW w:w="1135" w:type="dxa"/>
          </w:tcPr>
          <w:p w:rsidR="009C609D" w:rsidRPr="009C609D" w:rsidRDefault="009C609D">
            <w:pPr>
              <w:rPr>
                <w:color w:val="4F6228" w:themeColor="accent3" w:themeShade="80"/>
              </w:rPr>
            </w:pPr>
            <w:r w:rsidRPr="009C609D">
              <w:rPr>
                <w:color w:val="4F6228" w:themeColor="accent3" w:themeShade="80"/>
              </w:rPr>
              <w:t>24.750</w:t>
            </w:r>
          </w:p>
        </w:tc>
      </w:tr>
      <w:tr w:rsidR="009C609D" w:rsidRPr="00963468" w:rsidTr="009C609D">
        <w:trPr>
          <w:cnfStyle w:val="000000010000"/>
        </w:trPr>
        <w:tc>
          <w:tcPr>
            <w:tcW w:w="1702" w:type="dxa"/>
          </w:tcPr>
          <w:p w:rsidR="009C609D" w:rsidRPr="00963468" w:rsidRDefault="009C609D" w:rsidP="004928F0">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1-S1</w:t>
            </w:r>
            <w:r w:rsidRPr="003C0EC2">
              <w:rPr>
                <w:rFonts w:asciiTheme="minorHAnsi" w:hAnsiTheme="minorHAnsi" w:cstheme="minorHAnsi"/>
              </w:rPr>
              <w:t>.</w:t>
            </w:r>
            <w:r>
              <w:rPr>
                <w:rFonts w:asciiTheme="minorHAnsi" w:hAnsiTheme="minorHAnsi" w:cstheme="minorHAnsi"/>
              </w:rPr>
              <w:t>F</w:t>
            </w:r>
            <w:r w:rsidR="00C428D2">
              <w:rPr>
                <w:rFonts w:asciiTheme="minorHAnsi" w:hAnsiTheme="minorHAnsi" w:cstheme="minorHAnsi"/>
              </w:rPr>
              <w:t>8</w:t>
            </w:r>
          </w:p>
        </w:tc>
        <w:tc>
          <w:tcPr>
            <w:tcW w:w="4252" w:type="dxa"/>
          </w:tcPr>
          <w:p w:rsidR="009C609D" w:rsidRPr="00963468" w:rsidRDefault="009C609D" w:rsidP="00031186">
            <w:pPr>
              <w:rPr>
                <w:rFonts w:asciiTheme="minorHAnsi" w:hAnsiTheme="minorHAnsi" w:cstheme="minorHAnsi"/>
              </w:rPr>
            </w:pPr>
            <w:r>
              <w:rPr>
                <w:rFonts w:asciiTheme="minorHAnsi" w:hAnsiTheme="minorHAnsi" w:cstheme="minorHAnsi"/>
              </w:rPr>
              <w:t>İhtiyaç Olan Mahallelere kent meydanı yapmak</w:t>
            </w:r>
          </w:p>
        </w:tc>
        <w:tc>
          <w:tcPr>
            <w:tcW w:w="1417" w:type="dxa"/>
          </w:tcPr>
          <w:p w:rsidR="009C609D" w:rsidRPr="009C609D" w:rsidRDefault="009C609D" w:rsidP="009C609D">
            <w:pPr>
              <w:jc w:val="center"/>
              <w:rPr>
                <w:color w:val="4F6228" w:themeColor="accent3" w:themeShade="80"/>
              </w:rPr>
            </w:pPr>
            <w:r w:rsidRPr="009C609D">
              <w:rPr>
                <w:color w:val="4F6228" w:themeColor="accent3" w:themeShade="80"/>
              </w:rPr>
              <w:t>720.000</w:t>
            </w:r>
          </w:p>
        </w:tc>
        <w:tc>
          <w:tcPr>
            <w:tcW w:w="1134" w:type="dxa"/>
          </w:tcPr>
          <w:p w:rsidR="009C609D" w:rsidRPr="009C609D" w:rsidRDefault="009C609D" w:rsidP="006A28A3">
            <w:pPr>
              <w:jc w:val="center"/>
              <w:rPr>
                <w:color w:val="4F6228" w:themeColor="accent3" w:themeShade="80"/>
              </w:rPr>
            </w:pPr>
            <w:r w:rsidRPr="009C609D">
              <w:rPr>
                <w:rFonts w:asciiTheme="minorHAnsi" w:hAnsiTheme="minorHAnsi" w:cstheme="minorHAnsi"/>
                <w:color w:val="4F6228" w:themeColor="accent3" w:themeShade="80"/>
              </w:rPr>
              <w:t>0</w:t>
            </w:r>
          </w:p>
        </w:tc>
        <w:tc>
          <w:tcPr>
            <w:tcW w:w="1135" w:type="dxa"/>
          </w:tcPr>
          <w:p w:rsidR="009C609D" w:rsidRPr="009C609D" w:rsidRDefault="009C609D">
            <w:pPr>
              <w:rPr>
                <w:color w:val="4F6228" w:themeColor="accent3" w:themeShade="80"/>
              </w:rPr>
            </w:pPr>
            <w:r w:rsidRPr="009C609D">
              <w:rPr>
                <w:color w:val="4F6228" w:themeColor="accent3" w:themeShade="80"/>
              </w:rPr>
              <w:t>720.000</w:t>
            </w:r>
          </w:p>
        </w:tc>
      </w:tr>
      <w:tr w:rsidR="009C609D" w:rsidRPr="00963468" w:rsidTr="009C609D">
        <w:tc>
          <w:tcPr>
            <w:tcW w:w="1702" w:type="dxa"/>
          </w:tcPr>
          <w:p w:rsidR="009C609D" w:rsidRPr="00963468" w:rsidRDefault="009C609D" w:rsidP="004928F0">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1-S2</w:t>
            </w:r>
            <w:r w:rsidRPr="003C0EC2">
              <w:rPr>
                <w:rFonts w:asciiTheme="minorHAnsi" w:hAnsiTheme="minorHAnsi" w:cstheme="minorHAnsi"/>
              </w:rPr>
              <w:t>.</w:t>
            </w:r>
            <w:r>
              <w:rPr>
                <w:rFonts w:asciiTheme="minorHAnsi" w:hAnsiTheme="minorHAnsi" w:cstheme="minorHAnsi"/>
              </w:rPr>
              <w:t>F</w:t>
            </w:r>
            <w:r w:rsidR="00C428D2">
              <w:rPr>
                <w:rFonts w:asciiTheme="minorHAnsi" w:hAnsiTheme="minorHAnsi" w:cstheme="minorHAnsi"/>
              </w:rPr>
              <w:t>9</w:t>
            </w:r>
          </w:p>
        </w:tc>
        <w:tc>
          <w:tcPr>
            <w:tcW w:w="4252" w:type="dxa"/>
          </w:tcPr>
          <w:p w:rsidR="009C609D" w:rsidRPr="00963468" w:rsidRDefault="009C609D" w:rsidP="00031186">
            <w:pPr>
              <w:rPr>
                <w:rFonts w:asciiTheme="minorHAnsi" w:hAnsiTheme="minorHAnsi" w:cstheme="minorHAnsi"/>
              </w:rPr>
            </w:pPr>
            <w:r>
              <w:rPr>
                <w:rFonts w:asciiTheme="minorHAnsi" w:hAnsiTheme="minorHAnsi" w:cstheme="minorHAnsi"/>
              </w:rPr>
              <w:t>Yürüyüş ve bisiklet yolu yapmak</w:t>
            </w:r>
          </w:p>
        </w:tc>
        <w:tc>
          <w:tcPr>
            <w:tcW w:w="1417" w:type="dxa"/>
          </w:tcPr>
          <w:p w:rsidR="009C609D" w:rsidRPr="009C609D" w:rsidRDefault="009C609D" w:rsidP="009C609D">
            <w:pPr>
              <w:jc w:val="center"/>
              <w:rPr>
                <w:color w:val="4F6228" w:themeColor="accent3" w:themeShade="80"/>
              </w:rPr>
            </w:pPr>
            <w:r w:rsidRPr="009C609D">
              <w:rPr>
                <w:color w:val="4F6228" w:themeColor="accent3" w:themeShade="80"/>
              </w:rPr>
              <w:t>432.000</w:t>
            </w:r>
          </w:p>
        </w:tc>
        <w:tc>
          <w:tcPr>
            <w:tcW w:w="1134" w:type="dxa"/>
          </w:tcPr>
          <w:p w:rsidR="009C609D" w:rsidRPr="009C609D" w:rsidRDefault="009C609D" w:rsidP="006A28A3">
            <w:pPr>
              <w:jc w:val="center"/>
              <w:rPr>
                <w:color w:val="4F6228" w:themeColor="accent3" w:themeShade="80"/>
              </w:rPr>
            </w:pPr>
            <w:r w:rsidRPr="009C609D">
              <w:rPr>
                <w:rFonts w:asciiTheme="minorHAnsi" w:hAnsiTheme="minorHAnsi" w:cstheme="minorHAnsi"/>
                <w:color w:val="4F6228" w:themeColor="accent3" w:themeShade="80"/>
              </w:rPr>
              <w:t>0</w:t>
            </w:r>
          </w:p>
        </w:tc>
        <w:tc>
          <w:tcPr>
            <w:tcW w:w="1135" w:type="dxa"/>
          </w:tcPr>
          <w:p w:rsidR="009C609D" w:rsidRPr="009C609D" w:rsidRDefault="009C609D">
            <w:pPr>
              <w:rPr>
                <w:color w:val="4F6228" w:themeColor="accent3" w:themeShade="80"/>
              </w:rPr>
            </w:pPr>
            <w:r w:rsidRPr="009C609D">
              <w:rPr>
                <w:color w:val="4F6228" w:themeColor="accent3" w:themeShade="80"/>
              </w:rPr>
              <w:t>432.000</w:t>
            </w:r>
          </w:p>
        </w:tc>
      </w:tr>
      <w:tr w:rsidR="009C609D" w:rsidRPr="00963468" w:rsidTr="009C609D">
        <w:trPr>
          <w:cnfStyle w:val="000000010000"/>
        </w:trPr>
        <w:tc>
          <w:tcPr>
            <w:tcW w:w="1702" w:type="dxa"/>
          </w:tcPr>
          <w:p w:rsidR="009C609D" w:rsidRPr="00963468" w:rsidRDefault="009C609D" w:rsidP="004928F0">
            <w:pPr>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.H</w:t>
            </w:r>
            <w:r>
              <w:rPr>
                <w:rFonts w:asciiTheme="minorHAnsi" w:hAnsiTheme="minorHAnsi" w:cstheme="minorHAnsi"/>
              </w:rPr>
              <w:t>1-S3</w:t>
            </w:r>
            <w:r w:rsidRPr="003C0EC2">
              <w:rPr>
                <w:rFonts w:asciiTheme="minorHAnsi" w:hAnsiTheme="minorHAnsi" w:cstheme="minorHAnsi"/>
              </w:rPr>
              <w:t>.</w:t>
            </w:r>
            <w:r>
              <w:rPr>
                <w:rFonts w:asciiTheme="minorHAnsi" w:hAnsiTheme="minorHAnsi" w:cstheme="minorHAnsi"/>
              </w:rPr>
              <w:t>F1</w:t>
            </w:r>
            <w:r w:rsidR="00C428D2">
              <w:rPr>
                <w:rFonts w:asciiTheme="minorHAnsi" w:hAnsiTheme="minorHAnsi" w:cstheme="minorHAnsi"/>
              </w:rPr>
              <w:t>0</w:t>
            </w:r>
          </w:p>
        </w:tc>
        <w:tc>
          <w:tcPr>
            <w:tcW w:w="4252" w:type="dxa"/>
          </w:tcPr>
          <w:p w:rsidR="009C609D" w:rsidRPr="00155D68" w:rsidRDefault="009C609D" w:rsidP="00031186">
            <w:pPr>
              <w:rPr>
                <w:rFonts w:asciiTheme="minorHAnsi" w:hAnsiTheme="minorHAnsi" w:cstheme="minorHAnsi"/>
              </w:rPr>
            </w:pPr>
            <w:r w:rsidRPr="00155D68">
              <w:rPr>
                <w:rFonts w:asciiTheme="minorHAnsi" w:hAnsiTheme="minorHAnsi" w:cstheme="minorHAnsi"/>
              </w:rPr>
              <w:t>Aslanlar ve Karakızlar sulama barajlarının yanına mesire alanı yapmak</w:t>
            </w:r>
          </w:p>
        </w:tc>
        <w:tc>
          <w:tcPr>
            <w:tcW w:w="1417" w:type="dxa"/>
          </w:tcPr>
          <w:p w:rsidR="009C609D" w:rsidRPr="009C609D" w:rsidRDefault="009C609D" w:rsidP="009C609D">
            <w:pPr>
              <w:jc w:val="center"/>
              <w:rPr>
                <w:color w:val="4F6228" w:themeColor="accent3" w:themeShade="80"/>
              </w:rPr>
            </w:pPr>
            <w:r w:rsidRPr="009C609D">
              <w:rPr>
                <w:color w:val="4F6228" w:themeColor="accent3" w:themeShade="80"/>
              </w:rPr>
              <w:t>24.500</w:t>
            </w:r>
          </w:p>
        </w:tc>
        <w:tc>
          <w:tcPr>
            <w:tcW w:w="1134" w:type="dxa"/>
          </w:tcPr>
          <w:p w:rsidR="009C609D" w:rsidRPr="009C609D" w:rsidRDefault="009C609D" w:rsidP="006A28A3">
            <w:pPr>
              <w:jc w:val="center"/>
              <w:rPr>
                <w:color w:val="4F6228" w:themeColor="accent3" w:themeShade="80"/>
              </w:rPr>
            </w:pPr>
            <w:r w:rsidRPr="009C609D">
              <w:rPr>
                <w:rFonts w:asciiTheme="minorHAnsi" w:hAnsiTheme="minorHAnsi" w:cstheme="minorHAnsi"/>
                <w:color w:val="4F6228" w:themeColor="accent3" w:themeShade="80"/>
              </w:rPr>
              <w:t>0</w:t>
            </w:r>
          </w:p>
        </w:tc>
        <w:tc>
          <w:tcPr>
            <w:tcW w:w="1135" w:type="dxa"/>
          </w:tcPr>
          <w:p w:rsidR="009C609D" w:rsidRPr="009C609D" w:rsidRDefault="009C609D">
            <w:pPr>
              <w:rPr>
                <w:color w:val="4F6228" w:themeColor="accent3" w:themeShade="80"/>
              </w:rPr>
            </w:pPr>
            <w:r w:rsidRPr="009C609D">
              <w:rPr>
                <w:color w:val="4F6228" w:themeColor="accent3" w:themeShade="80"/>
              </w:rPr>
              <w:t>24.500</w:t>
            </w:r>
          </w:p>
        </w:tc>
      </w:tr>
    </w:tbl>
    <w:p w:rsidR="006A28A3" w:rsidRDefault="006A28A3" w:rsidP="00031186">
      <w:pPr>
        <w:jc w:val="both"/>
        <w:rPr>
          <w:rFonts w:asciiTheme="minorHAnsi" w:hAnsiTheme="minorHAnsi" w:cstheme="minorHAnsi"/>
          <w:b/>
        </w:rPr>
      </w:pPr>
    </w:p>
    <w:p w:rsidR="00196C7A" w:rsidRDefault="00196C7A" w:rsidP="00031186">
      <w:pPr>
        <w:jc w:val="both"/>
        <w:rPr>
          <w:rFonts w:asciiTheme="minorHAnsi" w:hAnsiTheme="minorHAnsi" w:cstheme="minorHAnsi"/>
          <w:b/>
        </w:rPr>
      </w:pPr>
    </w:p>
    <w:p w:rsidR="00196C7A" w:rsidRDefault="00196C7A" w:rsidP="00031186">
      <w:pPr>
        <w:jc w:val="both"/>
        <w:rPr>
          <w:rFonts w:asciiTheme="minorHAnsi" w:hAnsiTheme="minorHAnsi" w:cstheme="minorHAnsi"/>
          <w:b/>
        </w:rPr>
      </w:pPr>
    </w:p>
    <w:p w:rsidR="00196C7A" w:rsidRDefault="00196C7A" w:rsidP="00031186">
      <w:pPr>
        <w:jc w:val="both"/>
        <w:rPr>
          <w:rFonts w:asciiTheme="minorHAnsi" w:hAnsiTheme="minorHAnsi" w:cstheme="minorHAnsi"/>
          <w:b/>
        </w:rPr>
      </w:pPr>
    </w:p>
    <w:p w:rsidR="00196C7A" w:rsidRDefault="00196C7A" w:rsidP="00031186">
      <w:pPr>
        <w:jc w:val="both"/>
        <w:rPr>
          <w:rFonts w:asciiTheme="minorHAnsi" w:hAnsiTheme="minorHAnsi" w:cstheme="minorHAnsi"/>
          <w:b/>
        </w:rPr>
      </w:pPr>
    </w:p>
    <w:p w:rsidR="00196C7A" w:rsidRDefault="00196C7A" w:rsidP="00031186">
      <w:pPr>
        <w:jc w:val="both"/>
        <w:rPr>
          <w:rFonts w:asciiTheme="minorHAnsi" w:hAnsiTheme="minorHAnsi" w:cstheme="minorHAnsi"/>
          <w:b/>
        </w:rPr>
      </w:pPr>
    </w:p>
    <w:p w:rsidR="00196C7A" w:rsidRDefault="00196C7A" w:rsidP="00031186">
      <w:pPr>
        <w:jc w:val="both"/>
        <w:rPr>
          <w:rFonts w:asciiTheme="minorHAnsi" w:hAnsiTheme="minorHAnsi" w:cstheme="minorHAnsi"/>
          <w:b/>
        </w:rPr>
      </w:pPr>
    </w:p>
    <w:tbl>
      <w:tblPr>
        <w:tblStyle w:val="Stil24"/>
        <w:tblW w:w="9498" w:type="dxa"/>
        <w:tblLayout w:type="fixed"/>
        <w:tblLook w:val="04A0"/>
      </w:tblPr>
      <w:tblGrid>
        <w:gridCol w:w="1809"/>
        <w:gridCol w:w="7689"/>
      </w:tblGrid>
      <w:tr w:rsidR="00EE6A2C" w:rsidRPr="00963468" w:rsidTr="00BD4F55">
        <w:trPr>
          <w:cnfStyle w:val="100000000000"/>
        </w:trPr>
        <w:tc>
          <w:tcPr>
            <w:tcW w:w="9498" w:type="dxa"/>
            <w:gridSpan w:val="2"/>
          </w:tcPr>
          <w:p w:rsidR="00EE6A2C" w:rsidRPr="00963468" w:rsidRDefault="00EE6A2C" w:rsidP="00C428D2">
            <w:pPr>
              <w:spacing w:after="0"/>
              <w:ind w:right="-108"/>
              <w:jc w:val="center"/>
              <w:rPr>
                <w:rFonts w:asciiTheme="minorHAnsi" w:hAnsiTheme="minorHAnsi" w:cstheme="minorHAnsi"/>
                <w:b/>
              </w:rPr>
            </w:pPr>
            <w:r>
              <w:rPr>
                <w:rFonts w:asciiTheme="minorHAnsi" w:hAnsiTheme="minorHAnsi" w:cstheme="minorHAnsi"/>
                <w:b/>
              </w:rPr>
              <w:t>FAALİYETİN MALİYETİ TABLOSU</w:t>
            </w:r>
          </w:p>
        </w:tc>
      </w:tr>
      <w:tr w:rsidR="00EE6A2C" w:rsidRPr="00963468" w:rsidTr="00C428D2">
        <w:tc>
          <w:tcPr>
            <w:tcW w:w="1809" w:type="dxa"/>
          </w:tcPr>
          <w:p w:rsidR="00EE6A2C" w:rsidRPr="00963468" w:rsidRDefault="00EE6A2C" w:rsidP="00C428D2">
            <w:pPr>
              <w:spacing w:after="0"/>
              <w:jc w:val="both"/>
              <w:rPr>
                <w:rFonts w:asciiTheme="minorHAnsi" w:hAnsiTheme="minorHAnsi" w:cstheme="minorHAnsi"/>
                <w:b/>
              </w:rPr>
            </w:pPr>
            <w:r>
              <w:rPr>
                <w:rFonts w:asciiTheme="minorHAnsi" w:hAnsiTheme="minorHAnsi" w:cstheme="minorHAnsi"/>
                <w:b/>
              </w:rPr>
              <w:t>İDARENİN ADI</w:t>
            </w:r>
          </w:p>
        </w:tc>
        <w:tc>
          <w:tcPr>
            <w:tcW w:w="7689" w:type="dxa"/>
          </w:tcPr>
          <w:p w:rsidR="00EE6A2C" w:rsidRPr="00963468" w:rsidRDefault="00EE6A2C" w:rsidP="00C428D2">
            <w:pPr>
              <w:spacing w:after="0"/>
              <w:ind w:right="-108"/>
              <w:rPr>
                <w:rFonts w:asciiTheme="minorHAnsi" w:hAnsiTheme="minorHAnsi" w:cstheme="minorHAnsi"/>
                <w:b/>
              </w:rPr>
            </w:pPr>
            <w:r>
              <w:rPr>
                <w:rFonts w:asciiTheme="minorHAnsi" w:hAnsiTheme="minorHAnsi" w:cstheme="minorHAnsi"/>
                <w:b/>
              </w:rPr>
              <w:t>TOR</w:t>
            </w:r>
            <w:r w:rsidR="002A1FD6">
              <w:rPr>
                <w:rFonts w:asciiTheme="minorHAnsi" w:hAnsiTheme="minorHAnsi" w:cstheme="minorHAnsi"/>
                <w:b/>
              </w:rPr>
              <w:t>BALI BELEDİYESİ</w:t>
            </w:r>
          </w:p>
        </w:tc>
      </w:tr>
      <w:tr w:rsidR="00EE6A2C" w:rsidRPr="00963468" w:rsidTr="00C428D2">
        <w:trPr>
          <w:cnfStyle w:val="000000010000"/>
          <w:trHeight w:val="3975"/>
        </w:trPr>
        <w:tc>
          <w:tcPr>
            <w:tcW w:w="1809" w:type="dxa"/>
          </w:tcPr>
          <w:p w:rsidR="00EE6A2C" w:rsidRPr="00963468" w:rsidRDefault="00EE6A2C" w:rsidP="00C428D2">
            <w:pPr>
              <w:spacing w:after="0"/>
              <w:jc w:val="both"/>
              <w:rPr>
                <w:rFonts w:asciiTheme="minorHAnsi" w:hAnsiTheme="minorHAnsi" w:cstheme="minorHAnsi"/>
              </w:rPr>
            </w:pPr>
            <w:r>
              <w:rPr>
                <w:rFonts w:asciiTheme="minorHAnsi" w:hAnsiTheme="minorHAnsi" w:cstheme="minorHAnsi"/>
              </w:rPr>
              <w:t>FAALİYETİN ADI</w:t>
            </w:r>
          </w:p>
        </w:tc>
        <w:tc>
          <w:tcPr>
            <w:tcW w:w="7689" w:type="dxa"/>
          </w:tcPr>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 xml:space="preserve">Yeşil Yapılar Bağlamında Çatı Bahçeleri Ve Dikey Bahçeler Projesinin yapılması </w:t>
            </w:r>
          </w:p>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‘Her semte bir engelsiz yaşam parkı ‘ projesinin yapılması</w:t>
            </w:r>
          </w:p>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Tematik Park ve Rekreasyonel Amaçlı Düzenleme Projesinin yapılması</w:t>
            </w:r>
          </w:p>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 xml:space="preserve">Fetrek Çayı Rehabilitasyon Projesi Ve Rekreasyon Alanı Oluşturulması </w:t>
            </w:r>
          </w:p>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 xml:space="preserve">Ayrancılar Suyunbaşı Bölgesinde Paintball Alanı ve Çim Kayağı Alanı Oluşturulması </w:t>
            </w:r>
          </w:p>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Büyük Semtlere Bir Yüzme Havuzu Projesinin yapılması</w:t>
            </w:r>
          </w:p>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Her semte bir çim saha projesi yapmak, mevcutların bakım ve onarımını yapmak</w:t>
            </w:r>
          </w:p>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Zeytin üretim kalitesini arttırmak için çalışmalar yapmak</w:t>
            </w:r>
          </w:p>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İhtiyaç Olan Mahallelere kent meydanı yapmak</w:t>
            </w:r>
          </w:p>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Yürüyüş ve bisiklet yolu yapmak</w:t>
            </w:r>
          </w:p>
          <w:p w:rsidR="00EE6A2C" w:rsidRPr="00EE6A2C" w:rsidRDefault="00EE6A2C" w:rsidP="00C428D2">
            <w:pPr>
              <w:pStyle w:val="ListeParagraf"/>
              <w:numPr>
                <w:ilvl w:val="0"/>
                <w:numId w:val="24"/>
              </w:numPr>
              <w:spacing w:after="0"/>
              <w:rPr>
                <w:rFonts w:asciiTheme="minorHAnsi" w:hAnsiTheme="minorHAnsi" w:cstheme="minorHAnsi"/>
              </w:rPr>
            </w:pPr>
            <w:r w:rsidRPr="00EE6A2C">
              <w:rPr>
                <w:rFonts w:asciiTheme="minorHAnsi" w:hAnsiTheme="minorHAnsi" w:cstheme="minorHAnsi"/>
              </w:rPr>
              <w:t>Aslanlar ve Karakızlar sulama barajlarının yanına mesire alanı yapmak</w:t>
            </w:r>
          </w:p>
        </w:tc>
      </w:tr>
      <w:tr w:rsidR="00EE6A2C" w:rsidRPr="00963468" w:rsidTr="00C428D2">
        <w:trPr>
          <w:trHeight w:val="689"/>
        </w:trPr>
        <w:tc>
          <w:tcPr>
            <w:tcW w:w="1809" w:type="dxa"/>
          </w:tcPr>
          <w:p w:rsidR="00EE6A2C" w:rsidRDefault="00EE6A2C" w:rsidP="00C428D2">
            <w:pPr>
              <w:spacing w:after="0"/>
              <w:jc w:val="both"/>
              <w:rPr>
                <w:rFonts w:asciiTheme="minorHAnsi" w:hAnsiTheme="minorHAnsi" w:cstheme="minorHAnsi"/>
              </w:rPr>
            </w:pPr>
            <w:r>
              <w:rPr>
                <w:rFonts w:asciiTheme="minorHAnsi" w:hAnsiTheme="minorHAnsi" w:cstheme="minorHAnsi"/>
              </w:rPr>
              <w:t>SORUMLU BİRİM</w:t>
            </w:r>
          </w:p>
        </w:tc>
        <w:tc>
          <w:tcPr>
            <w:tcW w:w="7689" w:type="dxa"/>
          </w:tcPr>
          <w:p w:rsidR="00EE6A2C" w:rsidRPr="00EE6A2C" w:rsidRDefault="00F97F69" w:rsidP="00C428D2">
            <w:pPr>
              <w:pStyle w:val="ListeParagraf"/>
              <w:spacing w:after="0"/>
              <w:rPr>
                <w:rFonts w:asciiTheme="minorHAnsi" w:hAnsiTheme="minorHAnsi" w:cstheme="minorHAnsi"/>
              </w:rPr>
            </w:pPr>
            <w:r>
              <w:rPr>
                <w:rFonts w:asciiTheme="minorHAnsi" w:hAnsiTheme="minorHAnsi" w:cstheme="minorHAnsi"/>
              </w:rPr>
              <w:t>PARK VE BAHÇELER MÜDÜRLÜĞÜ</w:t>
            </w:r>
          </w:p>
        </w:tc>
      </w:tr>
    </w:tbl>
    <w:p w:rsidR="00F97F69" w:rsidRDefault="00F97F69" w:rsidP="00C428D2">
      <w:pPr>
        <w:spacing w:after="0"/>
        <w:jc w:val="both"/>
        <w:rPr>
          <w:rFonts w:asciiTheme="minorHAnsi" w:hAnsiTheme="minorHAnsi" w:cstheme="minorHAnsi"/>
          <w:b/>
        </w:rPr>
      </w:pPr>
    </w:p>
    <w:tbl>
      <w:tblPr>
        <w:tblStyle w:val="Stil24"/>
        <w:tblW w:w="8472" w:type="dxa"/>
        <w:tblLook w:val="04A0"/>
      </w:tblPr>
      <w:tblGrid>
        <w:gridCol w:w="959"/>
        <w:gridCol w:w="6011"/>
        <w:gridCol w:w="1502"/>
      </w:tblGrid>
      <w:tr w:rsidR="00F97F69" w:rsidRPr="00F0069D" w:rsidTr="00BD4F55">
        <w:trPr>
          <w:cnfStyle w:val="100000000000"/>
          <w:trHeight w:val="300"/>
        </w:trPr>
        <w:tc>
          <w:tcPr>
            <w:tcW w:w="6970" w:type="dxa"/>
            <w:gridSpan w:val="2"/>
            <w:noWrap/>
          </w:tcPr>
          <w:p w:rsidR="00F97F69" w:rsidRPr="00F0069D" w:rsidRDefault="00F97F69"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 EKONOMİK KOD</w:t>
            </w:r>
          </w:p>
          <w:p w:rsidR="00F97F69" w:rsidRPr="00F0069D" w:rsidRDefault="00F97F69"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 </w:t>
            </w:r>
          </w:p>
        </w:tc>
        <w:tc>
          <w:tcPr>
            <w:tcW w:w="1502" w:type="dxa"/>
            <w:noWrap/>
          </w:tcPr>
          <w:p w:rsidR="00F97F69" w:rsidRPr="00F0069D" w:rsidRDefault="00F97F69" w:rsidP="00F002A2">
            <w:pPr>
              <w:spacing w:after="0" w:line="240" w:lineRule="auto"/>
              <w:jc w:val="right"/>
              <w:rPr>
                <w:rFonts w:ascii="Cambria" w:hAnsi="Cambria" w:cs="Calibri"/>
                <w:b/>
                <w:bCs/>
                <w:color w:val="4F6228" w:themeColor="accent3" w:themeShade="80"/>
              </w:rPr>
            </w:pPr>
            <w:r w:rsidRPr="00F0069D">
              <w:rPr>
                <w:rFonts w:ascii="Cambria" w:hAnsi="Cambria" w:cs="Calibri"/>
                <w:b/>
                <w:bCs/>
                <w:color w:val="4F6228" w:themeColor="accent3" w:themeShade="80"/>
              </w:rPr>
              <w:t>2015 (TL)</w:t>
            </w:r>
          </w:p>
        </w:tc>
      </w:tr>
      <w:tr w:rsidR="00F97F69" w:rsidRPr="00F0069D" w:rsidTr="00BD4F55">
        <w:trPr>
          <w:trHeight w:val="300"/>
        </w:trPr>
        <w:tc>
          <w:tcPr>
            <w:tcW w:w="959" w:type="dxa"/>
          </w:tcPr>
          <w:p w:rsidR="00F97F69" w:rsidRPr="00F0069D" w:rsidRDefault="00F97F69"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01</w:t>
            </w:r>
          </w:p>
        </w:tc>
        <w:tc>
          <w:tcPr>
            <w:tcW w:w="6011" w:type="dxa"/>
          </w:tcPr>
          <w:p w:rsidR="00F97F69" w:rsidRPr="00F0069D" w:rsidRDefault="00F97F69" w:rsidP="00F002A2">
            <w:pPr>
              <w:spacing w:after="0" w:line="240" w:lineRule="auto"/>
              <w:rPr>
                <w:rFonts w:cs="Calibri"/>
                <w:b/>
                <w:color w:val="4F6228" w:themeColor="accent3" w:themeShade="80"/>
              </w:rPr>
            </w:pPr>
            <w:r w:rsidRPr="00F0069D">
              <w:rPr>
                <w:rFonts w:cs="Calibri"/>
                <w:b/>
                <w:color w:val="4F6228" w:themeColor="accent3" w:themeShade="80"/>
              </w:rPr>
              <w:t>PERSONEL GİDERLERİ</w:t>
            </w:r>
          </w:p>
        </w:tc>
        <w:tc>
          <w:tcPr>
            <w:tcW w:w="1502" w:type="dxa"/>
            <w:noWrap/>
          </w:tcPr>
          <w:p w:rsidR="00F97F69" w:rsidRPr="00F0069D" w:rsidRDefault="00F97F69" w:rsidP="00F002A2">
            <w:pPr>
              <w:spacing w:after="0" w:line="240" w:lineRule="auto"/>
              <w:jc w:val="right"/>
              <w:rPr>
                <w:rFonts w:cs="Calibri"/>
                <w:b/>
                <w:color w:val="4F6228" w:themeColor="accent3" w:themeShade="80"/>
              </w:rPr>
            </w:pPr>
          </w:p>
        </w:tc>
      </w:tr>
      <w:tr w:rsidR="00F97F69" w:rsidRPr="00F0069D" w:rsidTr="00BD4F55">
        <w:trPr>
          <w:cnfStyle w:val="000000010000"/>
          <w:trHeight w:val="300"/>
        </w:trPr>
        <w:tc>
          <w:tcPr>
            <w:tcW w:w="959" w:type="dxa"/>
          </w:tcPr>
          <w:p w:rsidR="00F97F69" w:rsidRPr="00F0069D" w:rsidRDefault="00F97F69"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02</w:t>
            </w:r>
          </w:p>
        </w:tc>
        <w:tc>
          <w:tcPr>
            <w:tcW w:w="6011" w:type="dxa"/>
          </w:tcPr>
          <w:p w:rsidR="00F97F69" w:rsidRPr="00F0069D" w:rsidRDefault="00F97F69" w:rsidP="00F002A2">
            <w:pPr>
              <w:spacing w:after="0" w:line="240" w:lineRule="auto"/>
              <w:rPr>
                <w:rFonts w:cs="Calibri"/>
                <w:b/>
                <w:color w:val="4F6228" w:themeColor="accent3" w:themeShade="80"/>
              </w:rPr>
            </w:pPr>
            <w:r w:rsidRPr="00F0069D">
              <w:rPr>
                <w:rFonts w:cs="Calibri"/>
                <w:b/>
                <w:color w:val="4F6228" w:themeColor="accent3" w:themeShade="80"/>
              </w:rPr>
              <w:t>SOSYAL GÜVENLİK KURUMLARINA DEVLET PRİMİ GİDERLERİ</w:t>
            </w:r>
          </w:p>
        </w:tc>
        <w:tc>
          <w:tcPr>
            <w:tcW w:w="1502" w:type="dxa"/>
            <w:noWrap/>
          </w:tcPr>
          <w:p w:rsidR="00F97F69" w:rsidRPr="00F0069D" w:rsidRDefault="00F97F69" w:rsidP="00F002A2">
            <w:pPr>
              <w:spacing w:after="0" w:line="240" w:lineRule="auto"/>
              <w:jc w:val="right"/>
              <w:rPr>
                <w:rFonts w:cs="Calibri"/>
                <w:b/>
                <w:color w:val="4F6228" w:themeColor="accent3" w:themeShade="80"/>
              </w:rPr>
            </w:pPr>
          </w:p>
        </w:tc>
      </w:tr>
      <w:tr w:rsidR="00F97F69" w:rsidRPr="00F0069D" w:rsidTr="00BD4F55">
        <w:trPr>
          <w:trHeight w:val="300"/>
        </w:trPr>
        <w:tc>
          <w:tcPr>
            <w:tcW w:w="959" w:type="dxa"/>
          </w:tcPr>
          <w:p w:rsidR="00F97F69" w:rsidRPr="00F0069D" w:rsidRDefault="00F97F69"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03</w:t>
            </w:r>
          </w:p>
        </w:tc>
        <w:tc>
          <w:tcPr>
            <w:tcW w:w="6011" w:type="dxa"/>
          </w:tcPr>
          <w:p w:rsidR="00F97F69" w:rsidRPr="00F0069D" w:rsidRDefault="00F97F69" w:rsidP="00F002A2">
            <w:pPr>
              <w:spacing w:after="0" w:line="240" w:lineRule="auto"/>
              <w:rPr>
                <w:rFonts w:cs="Calibri"/>
                <w:b/>
                <w:color w:val="4F6228" w:themeColor="accent3" w:themeShade="80"/>
              </w:rPr>
            </w:pPr>
            <w:r w:rsidRPr="00F0069D">
              <w:rPr>
                <w:rFonts w:cs="Calibri"/>
                <w:b/>
                <w:color w:val="4F6228" w:themeColor="accent3" w:themeShade="80"/>
              </w:rPr>
              <w:t>MAL VE HİZMET ALIM GİDERLERİ</w:t>
            </w:r>
          </w:p>
        </w:tc>
        <w:tc>
          <w:tcPr>
            <w:tcW w:w="1502" w:type="dxa"/>
            <w:noWrap/>
          </w:tcPr>
          <w:p w:rsidR="00F97F69" w:rsidRPr="00F0069D" w:rsidRDefault="009C609D" w:rsidP="009C609D">
            <w:pPr>
              <w:spacing w:after="0" w:line="240" w:lineRule="auto"/>
              <w:jc w:val="right"/>
              <w:rPr>
                <w:rFonts w:cs="Calibri"/>
                <w:b/>
                <w:color w:val="4F6228" w:themeColor="accent3" w:themeShade="80"/>
                <w:sz w:val="24"/>
                <w:szCs w:val="24"/>
              </w:rPr>
            </w:pPr>
            <w:r w:rsidRPr="00F0069D">
              <w:rPr>
                <w:rFonts w:cs="Calibri"/>
                <w:b/>
                <w:color w:val="4F6228" w:themeColor="accent3" w:themeShade="80"/>
                <w:sz w:val="24"/>
                <w:szCs w:val="24"/>
              </w:rPr>
              <w:t>49.25</w:t>
            </w:r>
            <w:r w:rsidR="00905194" w:rsidRPr="00F0069D">
              <w:rPr>
                <w:rFonts w:cs="Calibri"/>
                <w:b/>
                <w:color w:val="4F6228" w:themeColor="accent3" w:themeShade="80"/>
                <w:sz w:val="24"/>
                <w:szCs w:val="24"/>
              </w:rPr>
              <w:t>0</w:t>
            </w:r>
          </w:p>
        </w:tc>
      </w:tr>
      <w:tr w:rsidR="00F97F69" w:rsidRPr="00F0069D" w:rsidTr="00BD4F55">
        <w:trPr>
          <w:cnfStyle w:val="000000010000"/>
          <w:trHeight w:val="300"/>
        </w:trPr>
        <w:tc>
          <w:tcPr>
            <w:tcW w:w="959" w:type="dxa"/>
          </w:tcPr>
          <w:p w:rsidR="00F97F69" w:rsidRPr="00F0069D" w:rsidRDefault="00F97F69"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04</w:t>
            </w:r>
          </w:p>
        </w:tc>
        <w:tc>
          <w:tcPr>
            <w:tcW w:w="6011" w:type="dxa"/>
          </w:tcPr>
          <w:p w:rsidR="00F97F69" w:rsidRPr="00F0069D" w:rsidRDefault="00F97F69" w:rsidP="00F002A2">
            <w:pPr>
              <w:spacing w:after="0" w:line="240" w:lineRule="auto"/>
              <w:rPr>
                <w:rFonts w:cs="Calibri"/>
                <w:b/>
                <w:color w:val="4F6228" w:themeColor="accent3" w:themeShade="80"/>
              </w:rPr>
            </w:pPr>
            <w:r w:rsidRPr="00F0069D">
              <w:rPr>
                <w:rFonts w:cs="Calibri"/>
                <w:b/>
                <w:color w:val="4F6228" w:themeColor="accent3" w:themeShade="80"/>
              </w:rPr>
              <w:t>FAİZ GİDERLERİ</w:t>
            </w:r>
          </w:p>
        </w:tc>
        <w:tc>
          <w:tcPr>
            <w:tcW w:w="1502" w:type="dxa"/>
            <w:noWrap/>
          </w:tcPr>
          <w:p w:rsidR="00F97F69" w:rsidRPr="00F0069D" w:rsidRDefault="00F97F69" w:rsidP="00F002A2">
            <w:pPr>
              <w:spacing w:after="0" w:line="240" w:lineRule="auto"/>
              <w:jc w:val="right"/>
              <w:rPr>
                <w:rFonts w:cs="Calibri"/>
                <w:b/>
                <w:color w:val="4F6228" w:themeColor="accent3" w:themeShade="80"/>
                <w:sz w:val="24"/>
                <w:szCs w:val="24"/>
              </w:rPr>
            </w:pPr>
          </w:p>
        </w:tc>
      </w:tr>
      <w:tr w:rsidR="00F97F69" w:rsidRPr="00F0069D" w:rsidTr="00BD4F55">
        <w:trPr>
          <w:trHeight w:val="300"/>
        </w:trPr>
        <w:tc>
          <w:tcPr>
            <w:tcW w:w="959" w:type="dxa"/>
          </w:tcPr>
          <w:p w:rsidR="00F97F69" w:rsidRPr="00F0069D" w:rsidRDefault="00F97F69"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05</w:t>
            </w:r>
          </w:p>
        </w:tc>
        <w:tc>
          <w:tcPr>
            <w:tcW w:w="6011" w:type="dxa"/>
          </w:tcPr>
          <w:p w:rsidR="00F97F69" w:rsidRPr="00F0069D" w:rsidRDefault="00F97F69" w:rsidP="00F002A2">
            <w:pPr>
              <w:spacing w:after="0" w:line="240" w:lineRule="auto"/>
              <w:rPr>
                <w:rFonts w:cs="Calibri"/>
                <w:b/>
                <w:color w:val="4F6228" w:themeColor="accent3" w:themeShade="80"/>
              </w:rPr>
            </w:pPr>
            <w:r w:rsidRPr="00F0069D">
              <w:rPr>
                <w:rFonts w:cs="Calibri"/>
                <w:b/>
                <w:color w:val="4F6228" w:themeColor="accent3" w:themeShade="80"/>
              </w:rPr>
              <w:t>CARİ TRANSFERLER</w:t>
            </w:r>
          </w:p>
        </w:tc>
        <w:tc>
          <w:tcPr>
            <w:tcW w:w="1502" w:type="dxa"/>
          </w:tcPr>
          <w:p w:rsidR="00F97F69" w:rsidRPr="00F0069D" w:rsidRDefault="00F97F69" w:rsidP="00F002A2">
            <w:pPr>
              <w:spacing w:after="0" w:line="240" w:lineRule="auto"/>
              <w:jc w:val="right"/>
              <w:rPr>
                <w:rFonts w:cs="Calibri"/>
                <w:b/>
                <w:color w:val="4F6228" w:themeColor="accent3" w:themeShade="80"/>
                <w:sz w:val="24"/>
                <w:szCs w:val="24"/>
              </w:rPr>
            </w:pPr>
          </w:p>
        </w:tc>
      </w:tr>
      <w:tr w:rsidR="00F97F69" w:rsidRPr="00F0069D" w:rsidTr="00BD4F55">
        <w:trPr>
          <w:cnfStyle w:val="000000010000"/>
          <w:trHeight w:val="300"/>
        </w:trPr>
        <w:tc>
          <w:tcPr>
            <w:tcW w:w="959" w:type="dxa"/>
          </w:tcPr>
          <w:p w:rsidR="00F97F69" w:rsidRPr="00F0069D" w:rsidRDefault="00F97F69"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06</w:t>
            </w:r>
          </w:p>
        </w:tc>
        <w:tc>
          <w:tcPr>
            <w:tcW w:w="6011" w:type="dxa"/>
          </w:tcPr>
          <w:p w:rsidR="00F97F69" w:rsidRPr="00F0069D" w:rsidRDefault="00F97F69" w:rsidP="00F002A2">
            <w:pPr>
              <w:spacing w:after="0" w:line="240" w:lineRule="auto"/>
              <w:rPr>
                <w:rFonts w:cs="Calibri"/>
                <w:b/>
                <w:color w:val="4F6228" w:themeColor="accent3" w:themeShade="80"/>
              </w:rPr>
            </w:pPr>
            <w:r w:rsidRPr="00F0069D">
              <w:rPr>
                <w:rFonts w:cs="Calibri"/>
                <w:b/>
                <w:color w:val="4F6228" w:themeColor="accent3" w:themeShade="80"/>
              </w:rPr>
              <w:t>SERMAYE GİDERLERİ</w:t>
            </w:r>
          </w:p>
        </w:tc>
        <w:tc>
          <w:tcPr>
            <w:tcW w:w="1502" w:type="dxa"/>
          </w:tcPr>
          <w:p w:rsidR="00F97F69" w:rsidRPr="00F0069D" w:rsidRDefault="00C428D2" w:rsidP="00F002A2">
            <w:pPr>
              <w:spacing w:after="0" w:line="240" w:lineRule="auto"/>
              <w:jc w:val="right"/>
              <w:rPr>
                <w:rFonts w:cs="Calibri"/>
                <w:b/>
                <w:color w:val="4F6228" w:themeColor="accent3" w:themeShade="80"/>
                <w:sz w:val="24"/>
                <w:szCs w:val="24"/>
              </w:rPr>
            </w:pPr>
            <w:r>
              <w:rPr>
                <w:rFonts w:cs="Calibri"/>
                <w:b/>
                <w:color w:val="4F6228" w:themeColor="accent3" w:themeShade="80"/>
                <w:sz w:val="24"/>
                <w:szCs w:val="24"/>
              </w:rPr>
              <w:t>4.656.400</w:t>
            </w:r>
          </w:p>
        </w:tc>
      </w:tr>
      <w:tr w:rsidR="00F97F69" w:rsidRPr="00F0069D" w:rsidTr="00BD4F55">
        <w:trPr>
          <w:trHeight w:val="300"/>
        </w:trPr>
        <w:tc>
          <w:tcPr>
            <w:tcW w:w="6970" w:type="dxa"/>
            <w:gridSpan w:val="2"/>
          </w:tcPr>
          <w:p w:rsidR="00F97F69" w:rsidRPr="00F0069D" w:rsidRDefault="00F97F69" w:rsidP="00F002A2">
            <w:pPr>
              <w:spacing w:after="0" w:line="240" w:lineRule="auto"/>
              <w:jc w:val="right"/>
              <w:rPr>
                <w:rFonts w:ascii="Cambria" w:hAnsi="Cambria" w:cs="Calibri"/>
                <w:b/>
                <w:bCs/>
                <w:color w:val="4F6228" w:themeColor="accent3" w:themeShade="80"/>
              </w:rPr>
            </w:pPr>
            <w:r w:rsidRPr="00F0069D">
              <w:rPr>
                <w:rFonts w:ascii="Cambria" w:hAnsi="Cambria" w:cs="Calibri"/>
                <w:b/>
                <w:bCs/>
                <w:color w:val="4F6228" w:themeColor="accent3" w:themeShade="80"/>
              </w:rPr>
              <w:t>TOPLAM BÜTÇE KAYNAK İHTİYACI</w:t>
            </w:r>
          </w:p>
        </w:tc>
        <w:tc>
          <w:tcPr>
            <w:tcW w:w="1502" w:type="dxa"/>
            <w:noWrap/>
          </w:tcPr>
          <w:p w:rsidR="00F97F69" w:rsidRPr="00F0069D" w:rsidRDefault="00C428D2" w:rsidP="009C609D">
            <w:pPr>
              <w:spacing w:after="0" w:line="240" w:lineRule="auto"/>
              <w:jc w:val="right"/>
              <w:rPr>
                <w:rFonts w:cs="Calibri"/>
                <w:b/>
                <w:color w:val="4F6228" w:themeColor="accent3" w:themeShade="80"/>
                <w:sz w:val="24"/>
                <w:szCs w:val="24"/>
              </w:rPr>
            </w:pPr>
            <w:r>
              <w:rPr>
                <w:rFonts w:cs="Calibri"/>
                <w:b/>
                <w:color w:val="4F6228" w:themeColor="accent3" w:themeShade="80"/>
                <w:sz w:val="24"/>
                <w:szCs w:val="24"/>
              </w:rPr>
              <w:t>4.705</w:t>
            </w:r>
            <w:r w:rsidR="009C609D" w:rsidRPr="00F0069D">
              <w:rPr>
                <w:rFonts w:cs="Calibri"/>
                <w:b/>
                <w:color w:val="4F6228" w:themeColor="accent3" w:themeShade="80"/>
                <w:sz w:val="24"/>
                <w:szCs w:val="24"/>
              </w:rPr>
              <w:t>.65</w:t>
            </w:r>
            <w:r w:rsidR="00630625" w:rsidRPr="00F0069D">
              <w:rPr>
                <w:rFonts w:cs="Calibri"/>
                <w:b/>
                <w:color w:val="4F6228" w:themeColor="accent3" w:themeShade="80"/>
                <w:sz w:val="24"/>
                <w:szCs w:val="24"/>
              </w:rPr>
              <w:t>0</w:t>
            </w:r>
          </w:p>
        </w:tc>
      </w:tr>
      <w:tr w:rsidR="00F97F69" w:rsidRPr="00F0069D" w:rsidTr="00BD4F55">
        <w:trPr>
          <w:cnfStyle w:val="000000010000"/>
          <w:trHeight w:val="300"/>
        </w:trPr>
        <w:tc>
          <w:tcPr>
            <w:tcW w:w="6970" w:type="dxa"/>
            <w:gridSpan w:val="2"/>
          </w:tcPr>
          <w:p w:rsidR="00F97F69" w:rsidRPr="00F0069D" w:rsidRDefault="00F97F69" w:rsidP="00F002A2">
            <w:pPr>
              <w:spacing w:after="0" w:line="240" w:lineRule="auto"/>
              <w:jc w:val="right"/>
              <w:rPr>
                <w:rFonts w:ascii="Cambria" w:hAnsi="Cambria" w:cs="Calibri"/>
                <w:b/>
                <w:bCs/>
                <w:color w:val="4F6228" w:themeColor="accent3" w:themeShade="80"/>
              </w:rPr>
            </w:pPr>
            <w:r w:rsidRPr="00F0069D">
              <w:rPr>
                <w:rFonts w:ascii="Cambria" w:hAnsi="Cambria" w:cs="Calibri"/>
                <w:b/>
                <w:bCs/>
                <w:color w:val="4F6228" w:themeColor="accent3" w:themeShade="80"/>
              </w:rPr>
              <w:t>TOPLAM BÜTÇE DIŞI KAYNAK İHTİYACI</w:t>
            </w:r>
          </w:p>
        </w:tc>
        <w:tc>
          <w:tcPr>
            <w:tcW w:w="1502" w:type="dxa"/>
          </w:tcPr>
          <w:p w:rsidR="00F97F69" w:rsidRPr="00F0069D" w:rsidRDefault="00630625" w:rsidP="00F002A2">
            <w:pPr>
              <w:spacing w:after="0" w:line="240" w:lineRule="auto"/>
              <w:jc w:val="right"/>
              <w:rPr>
                <w:rFonts w:cs="Calibri"/>
                <w:b/>
                <w:color w:val="4F6228" w:themeColor="accent3" w:themeShade="80"/>
              </w:rPr>
            </w:pPr>
            <w:r w:rsidRPr="00F0069D">
              <w:rPr>
                <w:rFonts w:cs="Calibri"/>
                <w:b/>
                <w:color w:val="4F6228" w:themeColor="accent3" w:themeShade="80"/>
                <w:sz w:val="24"/>
                <w:szCs w:val="24"/>
              </w:rPr>
              <w:t>0</w:t>
            </w:r>
          </w:p>
        </w:tc>
      </w:tr>
      <w:tr w:rsidR="00F97F69" w:rsidRPr="00F0069D" w:rsidTr="00BD4F55">
        <w:trPr>
          <w:trHeight w:val="300"/>
        </w:trPr>
        <w:tc>
          <w:tcPr>
            <w:tcW w:w="6970" w:type="dxa"/>
            <w:gridSpan w:val="2"/>
          </w:tcPr>
          <w:p w:rsidR="00F97F69" w:rsidRPr="00F0069D" w:rsidRDefault="00F97F69" w:rsidP="00F002A2">
            <w:pPr>
              <w:spacing w:after="0" w:line="240" w:lineRule="auto"/>
              <w:jc w:val="right"/>
              <w:rPr>
                <w:rFonts w:ascii="Cambria" w:hAnsi="Cambria" w:cs="Calibri"/>
                <w:b/>
                <w:bCs/>
                <w:color w:val="4F6228" w:themeColor="accent3" w:themeShade="80"/>
              </w:rPr>
            </w:pPr>
            <w:r w:rsidRPr="00F0069D">
              <w:rPr>
                <w:rFonts w:ascii="Cambria" w:hAnsi="Cambria" w:cs="Calibri"/>
                <w:b/>
                <w:bCs/>
                <w:color w:val="4F6228" w:themeColor="accent3" w:themeShade="80"/>
              </w:rPr>
              <w:t>TOPLAM  KAYNAK İHTİYACI</w:t>
            </w:r>
          </w:p>
        </w:tc>
        <w:tc>
          <w:tcPr>
            <w:tcW w:w="1502" w:type="dxa"/>
            <w:noWrap/>
          </w:tcPr>
          <w:p w:rsidR="00F97F69" w:rsidRPr="00F0069D" w:rsidRDefault="00C428D2" w:rsidP="00630625">
            <w:pPr>
              <w:spacing w:after="0" w:line="240" w:lineRule="auto"/>
              <w:jc w:val="right"/>
              <w:rPr>
                <w:rFonts w:cs="Calibri"/>
                <w:b/>
                <w:color w:val="4F6228" w:themeColor="accent3" w:themeShade="80"/>
              </w:rPr>
            </w:pPr>
            <w:r>
              <w:rPr>
                <w:rFonts w:cs="Calibri"/>
                <w:b/>
                <w:color w:val="4F6228" w:themeColor="accent3" w:themeShade="80"/>
                <w:sz w:val="24"/>
                <w:szCs w:val="24"/>
              </w:rPr>
              <w:t>4.70</w:t>
            </w:r>
            <w:r w:rsidR="009C609D" w:rsidRPr="00F0069D">
              <w:rPr>
                <w:rFonts w:cs="Calibri"/>
                <w:b/>
                <w:color w:val="4F6228" w:themeColor="accent3" w:themeShade="80"/>
                <w:sz w:val="24"/>
                <w:szCs w:val="24"/>
              </w:rPr>
              <w:t>5.650</w:t>
            </w:r>
          </w:p>
        </w:tc>
      </w:tr>
    </w:tbl>
    <w:p w:rsidR="00F97F69" w:rsidRDefault="00F97F69" w:rsidP="00F97F69">
      <w:pPr>
        <w:rPr>
          <w:rFonts w:asciiTheme="minorHAnsi" w:hAnsiTheme="minorHAnsi" w:cstheme="minorHAnsi"/>
        </w:rPr>
      </w:pPr>
    </w:p>
    <w:p w:rsidR="00196C7A" w:rsidRDefault="00196C7A" w:rsidP="00F97F69">
      <w:pPr>
        <w:rPr>
          <w:rFonts w:asciiTheme="minorHAnsi" w:hAnsiTheme="minorHAnsi" w:cstheme="minorHAnsi"/>
        </w:rPr>
      </w:pPr>
    </w:p>
    <w:p w:rsidR="00196C7A" w:rsidRDefault="00196C7A" w:rsidP="00F97F69">
      <w:pPr>
        <w:rPr>
          <w:rFonts w:asciiTheme="minorHAnsi" w:hAnsiTheme="minorHAnsi" w:cstheme="minorHAnsi"/>
        </w:rPr>
      </w:pPr>
    </w:p>
    <w:p w:rsidR="00196C7A" w:rsidRDefault="00196C7A" w:rsidP="00F97F69">
      <w:pPr>
        <w:rPr>
          <w:rFonts w:asciiTheme="minorHAnsi" w:hAnsiTheme="minorHAnsi" w:cstheme="minorHAnsi"/>
        </w:rPr>
      </w:pPr>
    </w:p>
    <w:p w:rsidR="00196C7A" w:rsidRDefault="00196C7A" w:rsidP="00F97F69">
      <w:pPr>
        <w:rPr>
          <w:rFonts w:asciiTheme="minorHAnsi" w:hAnsiTheme="minorHAnsi" w:cstheme="minorHAnsi"/>
        </w:rPr>
      </w:pPr>
    </w:p>
    <w:p w:rsidR="00196C7A" w:rsidRDefault="00196C7A" w:rsidP="00F97F69">
      <w:pPr>
        <w:rPr>
          <w:rFonts w:asciiTheme="minorHAnsi" w:hAnsiTheme="minorHAnsi" w:cstheme="minorHAnsi"/>
        </w:rPr>
      </w:pPr>
    </w:p>
    <w:p w:rsidR="00196C7A" w:rsidRDefault="00196C7A" w:rsidP="00F97F69">
      <w:pPr>
        <w:rPr>
          <w:rFonts w:asciiTheme="minorHAnsi" w:hAnsiTheme="minorHAnsi" w:cstheme="minorHAnsi"/>
        </w:rPr>
      </w:pPr>
    </w:p>
    <w:p w:rsidR="00196C7A" w:rsidRDefault="00196C7A" w:rsidP="00F97F69">
      <w:pPr>
        <w:rPr>
          <w:rFonts w:asciiTheme="minorHAnsi" w:hAnsiTheme="minorHAnsi" w:cstheme="minorHAnsi"/>
        </w:rPr>
      </w:pPr>
    </w:p>
    <w:p w:rsidR="00196C7A" w:rsidRDefault="00196C7A" w:rsidP="00F97F69">
      <w:pPr>
        <w:rPr>
          <w:rFonts w:asciiTheme="minorHAnsi" w:hAnsiTheme="minorHAnsi" w:cstheme="minorHAnsi"/>
        </w:rPr>
      </w:pPr>
    </w:p>
    <w:tbl>
      <w:tblPr>
        <w:tblStyle w:val="Stil23"/>
        <w:tblW w:w="9498" w:type="dxa"/>
        <w:tblLayout w:type="fixed"/>
        <w:tblLook w:val="04A0"/>
      </w:tblPr>
      <w:tblGrid>
        <w:gridCol w:w="1135"/>
        <w:gridCol w:w="1134"/>
        <w:gridCol w:w="7229"/>
      </w:tblGrid>
      <w:tr w:rsidR="00BD4F55" w:rsidRPr="00F0069D" w:rsidTr="00BD4F55">
        <w:trPr>
          <w:cnfStyle w:val="100000000000"/>
        </w:trPr>
        <w:tc>
          <w:tcPr>
            <w:cnfStyle w:val="001000000000"/>
            <w:tcW w:w="1135" w:type="dxa"/>
            <w:vMerge w:val="restart"/>
            <w:textDirection w:val="btLr"/>
          </w:tcPr>
          <w:p w:rsidR="00BD4F55" w:rsidRPr="00F0069D" w:rsidRDefault="00BD4F55" w:rsidP="00BD4F55">
            <w:pPr>
              <w:spacing w:line="240" w:lineRule="auto"/>
              <w:ind w:left="113" w:right="113"/>
              <w:jc w:val="center"/>
              <w:rPr>
                <w:rFonts w:asciiTheme="minorHAnsi" w:hAnsiTheme="minorHAnsi" w:cstheme="minorHAnsi"/>
                <w:b/>
                <w:color w:val="4F6228" w:themeColor="accent3" w:themeShade="80"/>
                <w:sz w:val="20"/>
              </w:rPr>
            </w:pPr>
            <w:r w:rsidRPr="00F0069D">
              <w:rPr>
                <w:rFonts w:asciiTheme="minorHAnsi" w:hAnsiTheme="minorHAnsi" w:cstheme="minorHAnsi"/>
                <w:b/>
                <w:color w:val="4F6228" w:themeColor="accent3" w:themeShade="80"/>
                <w:sz w:val="20"/>
              </w:rPr>
              <w:t>STRATEJİK ALAN 3</w:t>
            </w:r>
          </w:p>
          <w:p w:rsidR="00BD4F55" w:rsidRPr="00F0069D" w:rsidRDefault="00BD4F55" w:rsidP="00BD4F55">
            <w:pPr>
              <w:ind w:left="113" w:right="113"/>
              <w:jc w:val="both"/>
              <w:rPr>
                <w:rFonts w:asciiTheme="minorHAnsi" w:hAnsiTheme="minorHAnsi" w:cstheme="minorHAnsi"/>
                <w:b/>
                <w:color w:val="4F6228" w:themeColor="accent3" w:themeShade="80"/>
              </w:rPr>
            </w:pPr>
            <w:r w:rsidRPr="00F0069D">
              <w:rPr>
                <w:b/>
                <w:color w:val="4F6228" w:themeColor="accent3" w:themeShade="80"/>
                <w:sz w:val="20"/>
                <w:szCs w:val="24"/>
              </w:rPr>
              <w:t>YEŞİL ALAN VE ÇEVRE DÜZENLEMESİ</w:t>
            </w:r>
          </w:p>
        </w:tc>
        <w:tc>
          <w:tcPr>
            <w:tcW w:w="1134" w:type="dxa"/>
          </w:tcPr>
          <w:p w:rsidR="00BD4F55" w:rsidRPr="00F0069D" w:rsidRDefault="00BD4F55" w:rsidP="00031186">
            <w:pPr>
              <w:jc w:val="both"/>
              <w:cnfStyle w:val="100000000000"/>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Hedef -2</w:t>
            </w:r>
          </w:p>
        </w:tc>
        <w:tc>
          <w:tcPr>
            <w:tcW w:w="7229" w:type="dxa"/>
          </w:tcPr>
          <w:p w:rsidR="00BD4F55" w:rsidRPr="00F0069D" w:rsidRDefault="00BD4F55" w:rsidP="00031186">
            <w:pPr>
              <w:autoSpaceDE w:val="0"/>
              <w:autoSpaceDN w:val="0"/>
              <w:adjustRightInd w:val="0"/>
              <w:cnfStyle w:val="100000000000"/>
              <w:rPr>
                <w:rFonts w:asciiTheme="minorHAnsi" w:hAnsiTheme="minorHAnsi" w:cstheme="minorHAnsi"/>
                <w:b/>
                <w:bCs/>
                <w:color w:val="4F6228" w:themeColor="accent3" w:themeShade="80"/>
              </w:rPr>
            </w:pPr>
            <w:r w:rsidRPr="00F0069D">
              <w:rPr>
                <w:rFonts w:asciiTheme="minorHAnsi" w:hAnsiTheme="minorHAnsi" w:cstheme="minorHAnsi"/>
                <w:b/>
                <w:bCs/>
                <w:color w:val="4F6228" w:themeColor="accent3" w:themeShade="80"/>
              </w:rPr>
              <w:t>Mevcut Yeşil Alanlar Korunup, Her Yıl Kişi Başına Düşen Yeşil Alan Miktarı Arttırılarak Daha Yaşanabilir Bir Kent Oluşturmak</w:t>
            </w:r>
          </w:p>
        </w:tc>
      </w:tr>
      <w:tr w:rsidR="00BD4F55" w:rsidRPr="00F0069D" w:rsidTr="00BD4F55">
        <w:tc>
          <w:tcPr>
            <w:cnfStyle w:val="001000000000"/>
            <w:tcW w:w="1135" w:type="dxa"/>
            <w:vMerge/>
          </w:tcPr>
          <w:p w:rsidR="00BD4F55" w:rsidRPr="00F0069D" w:rsidRDefault="00BD4F55" w:rsidP="00031186">
            <w:pPr>
              <w:jc w:val="both"/>
              <w:rPr>
                <w:rFonts w:asciiTheme="minorHAnsi" w:hAnsiTheme="minorHAnsi" w:cstheme="minorHAnsi"/>
                <w:b/>
                <w:color w:val="4F6228" w:themeColor="accent3" w:themeShade="80"/>
              </w:rPr>
            </w:pPr>
          </w:p>
        </w:tc>
        <w:tc>
          <w:tcPr>
            <w:tcW w:w="1134" w:type="dxa"/>
          </w:tcPr>
          <w:p w:rsidR="00BD4F55" w:rsidRPr="00F0069D" w:rsidRDefault="00BD4F55" w:rsidP="00031186">
            <w:pPr>
              <w:jc w:val="both"/>
              <w:cnfStyle w:val="000000000000"/>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Strateji -1</w:t>
            </w:r>
          </w:p>
        </w:tc>
        <w:tc>
          <w:tcPr>
            <w:tcW w:w="7229" w:type="dxa"/>
          </w:tcPr>
          <w:p w:rsidR="00BD4F55" w:rsidRPr="00F0069D" w:rsidRDefault="00BD4F55" w:rsidP="00031186">
            <w:pPr>
              <w:jc w:val="both"/>
              <w:cnfStyle w:val="000000000000"/>
              <w:rPr>
                <w:rFonts w:asciiTheme="minorHAnsi" w:hAnsiTheme="minorHAnsi" w:cstheme="minorHAnsi"/>
                <w:b/>
                <w:color w:val="4F6228" w:themeColor="accent3" w:themeShade="80"/>
              </w:rPr>
            </w:pPr>
            <w:r w:rsidRPr="00F0069D">
              <w:rPr>
                <w:rFonts w:asciiTheme="minorHAnsi" w:hAnsiTheme="minorHAnsi" w:cstheme="minorHAnsi"/>
                <w:b/>
                <w:bCs/>
                <w:color w:val="4F6228" w:themeColor="accent3" w:themeShade="80"/>
              </w:rPr>
              <w:t>İmar planında görülen ancak yapılmamış yeşil alanlar düzenlenerek</w:t>
            </w:r>
          </w:p>
        </w:tc>
      </w:tr>
      <w:tr w:rsidR="00BD4F55" w:rsidRPr="00F0069D" w:rsidTr="00BD4F55">
        <w:tc>
          <w:tcPr>
            <w:cnfStyle w:val="001000000000"/>
            <w:tcW w:w="1135" w:type="dxa"/>
            <w:vMerge/>
          </w:tcPr>
          <w:p w:rsidR="00BD4F55" w:rsidRPr="00F0069D" w:rsidRDefault="00BD4F55" w:rsidP="00031186">
            <w:pPr>
              <w:jc w:val="both"/>
              <w:rPr>
                <w:rFonts w:asciiTheme="minorHAnsi" w:hAnsiTheme="minorHAnsi" w:cstheme="minorHAnsi"/>
                <w:b/>
                <w:color w:val="4F6228" w:themeColor="accent3" w:themeShade="80"/>
              </w:rPr>
            </w:pPr>
          </w:p>
        </w:tc>
        <w:tc>
          <w:tcPr>
            <w:tcW w:w="1134" w:type="dxa"/>
          </w:tcPr>
          <w:p w:rsidR="00BD4F55" w:rsidRPr="00F0069D" w:rsidRDefault="00BD4F55" w:rsidP="00031186">
            <w:pPr>
              <w:jc w:val="both"/>
              <w:cnfStyle w:val="000000000000"/>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Strateji -2</w:t>
            </w:r>
          </w:p>
        </w:tc>
        <w:tc>
          <w:tcPr>
            <w:tcW w:w="7229" w:type="dxa"/>
          </w:tcPr>
          <w:p w:rsidR="00BD4F55" w:rsidRPr="00F0069D" w:rsidRDefault="00BD4F55" w:rsidP="00031186">
            <w:pPr>
              <w:jc w:val="both"/>
              <w:cnfStyle w:val="000000000000"/>
              <w:rPr>
                <w:rFonts w:asciiTheme="minorHAnsi" w:hAnsiTheme="minorHAnsi" w:cstheme="minorHAnsi"/>
                <w:b/>
                <w:color w:val="4F6228" w:themeColor="accent3" w:themeShade="80"/>
              </w:rPr>
            </w:pPr>
            <w:r w:rsidRPr="00F0069D">
              <w:rPr>
                <w:rFonts w:asciiTheme="minorHAnsi" w:hAnsiTheme="minorHAnsi" w:cstheme="minorHAnsi"/>
                <w:b/>
                <w:bCs/>
                <w:color w:val="4F6228" w:themeColor="accent3" w:themeShade="80"/>
              </w:rPr>
              <w:t>Ağaçlandırılabilecek tüm alanlar ağaçlandırılarak</w:t>
            </w:r>
          </w:p>
        </w:tc>
      </w:tr>
      <w:tr w:rsidR="00BD4F55" w:rsidRPr="00F0069D" w:rsidTr="00BD4F55">
        <w:tc>
          <w:tcPr>
            <w:cnfStyle w:val="001000000000"/>
            <w:tcW w:w="1135" w:type="dxa"/>
            <w:vMerge/>
          </w:tcPr>
          <w:p w:rsidR="00BD4F55" w:rsidRPr="00F0069D" w:rsidRDefault="00BD4F55" w:rsidP="00031186">
            <w:pPr>
              <w:jc w:val="both"/>
              <w:rPr>
                <w:rFonts w:asciiTheme="minorHAnsi" w:hAnsiTheme="minorHAnsi" w:cstheme="minorHAnsi"/>
                <w:b/>
                <w:color w:val="4F6228" w:themeColor="accent3" w:themeShade="80"/>
              </w:rPr>
            </w:pPr>
          </w:p>
        </w:tc>
        <w:tc>
          <w:tcPr>
            <w:tcW w:w="1134" w:type="dxa"/>
          </w:tcPr>
          <w:p w:rsidR="00BD4F55" w:rsidRPr="00F0069D" w:rsidRDefault="00BD4F55" w:rsidP="00031186">
            <w:pPr>
              <w:jc w:val="both"/>
              <w:cnfStyle w:val="000000000000"/>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Strateji -3</w:t>
            </w:r>
          </w:p>
        </w:tc>
        <w:tc>
          <w:tcPr>
            <w:tcW w:w="7229" w:type="dxa"/>
          </w:tcPr>
          <w:p w:rsidR="00BD4F55" w:rsidRPr="00F0069D" w:rsidRDefault="00BD4F55" w:rsidP="00031186">
            <w:pPr>
              <w:jc w:val="both"/>
              <w:cnfStyle w:val="000000000000"/>
              <w:rPr>
                <w:rFonts w:asciiTheme="minorHAnsi" w:hAnsiTheme="minorHAnsi" w:cstheme="minorHAnsi"/>
                <w:b/>
                <w:color w:val="4F6228" w:themeColor="accent3" w:themeShade="80"/>
              </w:rPr>
            </w:pPr>
            <w:r w:rsidRPr="00F0069D">
              <w:rPr>
                <w:rFonts w:asciiTheme="minorHAnsi" w:hAnsiTheme="minorHAnsi" w:cstheme="minorHAnsi"/>
                <w:b/>
                <w:bCs/>
                <w:color w:val="4F6228" w:themeColor="accent3" w:themeShade="80"/>
              </w:rPr>
              <w:t>Mevcut park ve yeşil alanları iyileştirilerek</w:t>
            </w:r>
          </w:p>
        </w:tc>
      </w:tr>
      <w:tr w:rsidR="00BD4F55" w:rsidRPr="00F0069D" w:rsidTr="00BD4F55">
        <w:tc>
          <w:tcPr>
            <w:cnfStyle w:val="001000000000"/>
            <w:tcW w:w="1135" w:type="dxa"/>
            <w:vMerge/>
          </w:tcPr>
          <w:p w:rsidR="00BD4F55" w:rsidRPr="00F0069D" w:rsidRDefault="00BD4F55" w:rsidP="00031186">
            <w:pPr>
              <w:jc w:val="both"/>
              <w:rPr>
                <w:rFonts w:asciiTheme="minorHAnsi" w:hAnsiTheme="minorHAnsi" w:cstheme="minorHAnsi"/>
                <w:b/>
                <w:color w:val="4F6228" w:themeColor="accent3" w:themeShade="80"/>
              </w:rPr>
            </w:pPr>
          </w:p>
        </w:tc>
        <w:tc>
          <w:tcPr>
            <w:tcW w:w="1134" w:type="dxa"/>
          </w:tcPr>
          <w:p w:rsidR="00BD4F55" w:rsidRPr="00F0069D" w:rsidRDefault="00BD4F55" w:rsidP="00031186">
            <w:pPr>
              <w:jc w:val="both"/>
              <w:cnfStyle w:val="000000000000"/>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Strateji -4</w:t>
            </w:r>
          </w:p>
        </w:tc>
        <w:tc>
          <w:tcPr>
            <w:tcW w:w="7229" w:type="dxa"/>
          </w:tcPr>
          <w:p w:rsidR="00BD4F55" w:rsidRPr="00F0069D" w:rsidRDefault="00BD4F55" w:rsidP="00031186">
            <w:pPr>
              <w:jc w:val="both"/>
              <w:cnfStyle w:val="000000000000"/>
              <w:rPr>
                <w:rFonts w:asciiTheme="minorHAnsi" w:hAnsiTheme="minorHAnsi" w:cstheme="minorHAnsi"/>
                <w:b/>
                <w:bCs/>
                <w:color w:val="4F6228" w:themeColor="accent3" w:themeShade="80"/>
              </w:rPr>
            </w:pPr>
            <w:r w:rsidRPr="00F0069D">
              <w:rPr>
                <w:rFonts w:asciiTheme="minorHAnsi" w:hAnsiTheme="minorHAnsi" w:cstheme="minorHAnsi"/>
                <w:b/>
                <w:bCs/>
                <w:color w:val="4F6228" w:themeColor="accent3" w:themeShade="80"/>
              </w:rPr>
              <w:t>Belediye bünyesine bağlı çiçek seraları kurarak</w:t>
            </w:r>
          </w:p>
        </w:tc>
      </w:tr>
      <w:tr w:rsidR="00BD4F55" w:rsidRPr="00F0069D" w:rsidTr="00BD4F55">
        <w:tc>
          <w:tcPr>
            <w:cnfStyle w:val="001000000000"/>
            <w:tcW w:w="1135" w:type="dxa"/>
            <w:vMerge/>
          </w:tcPr>
          <w:p w:rsidR="00BD4F55" w:rsidRPr="00F0069D" w:rsidRDefault="00BD4F55" w:rsidP="00031186">
            <w:pPr>
              <w:jc w:val="both"/>
              <w:rPr>
                <w:rFonts w:asciiTheme="minorHAnsi" w:hAnsiTheme="minorHAnsi" w:cstheme="minorHAnsi"/>
                <w:b/>
                <w:color w:val="4F6228" w:themeColor="accent3" w:themeShade="80"/>
              </w:rPr>
            </w:pPr>
          </w:p>
        </w:tc>
        <w:tc>
          <w:tcPr>
            <w:tcW w:w="1134" w:type="dxa"/>
          </w:tcPr>
          <w:p w:rsidR="00BD4F55" w:rsidRPr="00F0069D" w:rsidRDefault="00BD4F55" w:rsidP="00031186">
            <w:pPr>
              <w:jc w:val="both"/>
              <w:cnfStyle w:val="000000000000"/>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Strateji -5</w:t>
            </w:r>
          </w:p>
        </w:tc>
        <w:tc>
          <w:tcPr>
            <w:tcW w:w="7229" w:type="dxa"/>
          </w:tcPr>
          <w:p w:rsidR="00BD4F55" w:rsidRPr="00F0069D" w:rsidRDefault="00BD4F55" w:rsidP="00031186">
            <w:pPr>
              <w:jc w:val="both"/>
              <w:cnfStyle w:val="000000000000"/>
              <w:rPr>
                <w:rFonts w:asciiTheme="minorHAnsi" w:hAnsiTheme="minorHAnsi" w:cstheme="minorHAnsi"/>
                <w:b/>
                <w:bCs/>
                <w:color w:val="4F6228" w:themeColor="accent3" w:themeShade="80"/>
              </w:rPr>
            </w:pPr>
            <w:r w:rsidRPr="00F0069D">
              <w:rPr>
                <w:rFonts w:asciiTheme="minorHAnsi" w:hAnsiTheme="minorHAnsi" w:cstheme="minorHAnsi"/>
                <w:b/>
                <w:bCs/>
                <w:color w:val="4F6228" w:themeColor="accent3" w:themeShade="80"/>
              </w:rPr>
              <w:t>Bölgesel kent ormanları oluşturarak</w:t>
            </w:r>
          </w:p>
        </w:tc>
      </w:tr>
    </w:tbl>
    <w:p w:rsidR="00F97F69" w:rsidRDefault="00F97F69" w:rsidP="00031186">
      <w:pPr>
        <w:jc w:val="both"/>
        <w:rPr>
          <w:rFonts w:asciiTheme="minorHAnsi" w:hAnsiTheme="minorHAnsi" w:cstheme="minorHAnsi"/>
          <w:b/>
        </w:rPr>
      </w:pPr>
    </w:p>
    <w:tbl>
      <w:tblPr>
        <w:tblStyle w:val="Stil24"/>
        <w:tblW w:w="9498" w:type="dxa"/>
        <w:tblLayout w:type="fixed"/>
        <w:tblLook w:val="04A0"/>
      </w:tblPr>
      <w:tblGrid>
        <w:gridCol w:w="1560"/>
        <w:gridCol w:w="4218"/>
        <w:gridCol w:w="1309"/>
        <w:gridCol w:w="1276"/>
        <w:gridCol w:w="1135"/>
      </w:tblGrid>
      <w:tr w:rsidR="00FE2C7D" w:rsidRPr="00963468" w:rsidTr="00630625">
        <w:trPr>
          <w:cnfStyle w:val="100000000000"/>
        </w:trPr>
        <w:tc>
          <w:tcPr>
            <w:tcW w:w="1560" w:type="dxa"/>
          </w:tcPr>
          <w:p w:rsidR="00FE2C7D" w:rsidRPr="00963468" w:rsidRDefault="00F97F69" w:rsidP="00630625">
            <w:pPr>
              <w:spacing w:after="0"/>
              <w:jc w:val="both"/>
              <w:rPr>
                <w:rFonts w:asciiTheme="minorHAnsi" w:hAnsiTheme="minorHAnsi" w:cstheme="minorHAnsi"/>
                <w:b/>
              </w:rPr>
            </w:pPr>
            <w:r>
              <w:rPr>
                <w:rFonts w:asciiTheme="minorHAnsi" w:hAnsiTheme="minorHAnsi" w:cstheme="minorHAnsi"/>
                <w:b/>
              </w:rPr>
              <w:t xml:space="preserve">Gösterge </w:t>
            </w:r>
            <w:r w:rsidR="00DF69B7">
              <w:rPr>
                <w:rFonts w:asciiTheme="minorHAnsi" w:hAnsiTheme="minorHAnsi" w:cstheme="minorHAnsi"/>
                <w:b/>
              </w:rPr>
              <w:t xml:space="preserve">Kodu </w:t>
            </w:r>
          </w:p>
        </w:tc>
        <w:tc>
          <w:tcPr>
            <w:tcW w:w="4218" w:type="dxa"/>
          </w:tcPr>
          <w:p w:rsidR="00FE2C7D" w:rsidRPr="00963468" w:rsidRDefault="00FE2C7D" w:rsidP="00630625">
            <w:pPr>
              <w:spacing w:after="0"/>
              <w:jc w:val="both"/>
              <w:rPr>
                <w:rFonts w:asciiTheme="minorHAnsi" w:hAnsiTheme="minorHAnsi" w:cstheme="minorHAnsi"/>
                <w:b/>
              </w:rPr>
            </w:pPr>
            <w:r w:rsidRPr="00963468">
              <w:rPr>
                <w:rFonts w:asciiTheme="minorHAnsi" w:hAnsiTheme="minorHAnsi" w:cstheme="minorHAnsi"/>
                <w:b/>
              </w:rPr>
              <w:t>Performans Göstergesi</w:t>
            </w:r>
          </w:p>
        </w:tc>
        <w:tc>
          <w:tcPr>
            <w:tcW w:w="1309" w:type="dxa"/>
          </w:tcPr>
          <w:p w:rsidR="00FE2C7D" w:rsidRPr="00963468" w:rsidRDefault="00FE2C7D" w:rsidP="00630625">
            <w:pPr>
              <w:spacing w:after="0"/>
              <w:jc w:val="both"/>
              <w:rPr>
                <w:rFonts w:asciiTheme="minorHAnsi" w:hAnsiTheme="minorHAnsi" w:cstheme="minorHAnsi"/>
                <w:b/>
              </w:rPr>
            </w:pPr>
            <w:r>
              <w:rPr>
                <w:rFonts w:asciiTheme="minorHAnsi" w:hAnsiTheme="minorHAnsi" w:cstheme="minorHAnsi"/>
                <w:b/>
              </w:rPr>
              <w:t>Ölçü</w:t>
            </w:r>
          </w:p>
        </w:tc>
        <w:tc>
          <w:tcPr>
            <w:tcW w:w="1276" w:type="dxa"/>
          </w:tcPr>
          <w:p w:rsidR="00FE2C7D" w:rsidRPr="00963468" w:rsidRDefault="00FE2C7D" w:rsidP="00630625">
            <w:pPr>
              <w:spacing w:after="0"/>
              <w:jc w:val="both"/>
              <w:rPr>
                <w:rFonts w:asciiTheme="minorHAnsi" w:hAnsiTheme="minorHAnsi" w:cstheme="minorHAnsi"/>
                <w:b/>
              </w:rPr>
            </w:pPr>
            <w:r>
              <w:rPr>
                <w:rFonts w:asciiTheme="minorHAnsi" w:hAnsiTheme="minorHAnsi" w:cstheme="minorHAnsi"/>
                <w:b/>
              </w:rPr>
              <w:t>Hedef</w:t>
            </w:r>
          </w:p>
        </w:tc>
        <w:tc>
          <w:tcPr>
            <w:tcW w:w="1135" w:type="dxa"/>
          </w:tcPr>
          <w:p w:rsidR="00FE2C7D" w:rsidRPr="00963468" w:rsidRDefault="00FE2C7D" w:rsidP="00630625">
            <w:pPr>
              <w:spacing w:after="0"/>
              <w:ind w:right="-108"/>
              <w:jc w:val="both"/>
              <w:rPr>
                <w:rFonts w:asciiTheme="minorHAnsi" w:hAnsiTheme="minorHAnsi" w:cstheme="minorHAnsi"/>
                <w:b/>
              </w:rPr>
            </w:pPr>
            <w:r w:rsidRPr="00963468">
              <w:rPr>
                <w:rFonts w:asciiTheme="minorHAnsi" w:hAnsiTheme="minorHAnsi" w:cstheme="minorHAnsi"/>
                <w:b/>
              </w:rPr>
              <w:t>Sorumlu Birim</w:t>
            </w:r>
          </w:p>
        </w:tc>
      </w:tr>
      <w:tr w:rsidR="00DF69B7" w:rsidRPr="00963468" w:rsidTr="00630625">
        <w:tc>
          <w:tcPr>
            <w:tcW w:w="1560" w:type="dxa"/>
          </w:tcPr>
          <w:p w:rsidR="00DF69B7" w:rsidRPr="00963468" w:rsidRDefault="00DF69B7" w:rsidP="00630625">
            <w:pPr>
              <w:spacing w:after="0"/>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w:t>
            </w:r>
            <w:r w:rsidR="006A28A3">
              <w:rPr>
                <w:rFonts w:asciiTheme="minorHAnsi" w:hAnsiTheme="minorHAnsi" w:cstheme="minorHAnsi"/>
              </w:rPr>
              <w:t>H2</w:t>
            </w:r>
            <w:r>
              <w:rPr>
                <w:rFonts w:asciiTheme="minorHAnsi" w:hAnsiTheme="minorHAnsi" w:cstheme="minorHAnsi"/>
              </w:rPr>
              <w:t>-S1</w:t>
            </w:r>
            <w:r w:rsidRPr="003C0EC2">
              <w:rPr>
                <w:rFonts w:asciiTheme="minorHAnsi" w:hAnsiTheme="minorHAnsi" w:cstheme="minorHAnsi"/>
              </w:rPr>
              <w:t>.PG</w:t>
            </w:r>
            <w:r>
              <w:rPr>
                <w:rFonts w:asciiTheme="minorHAnsi" w:hAnsiTheme="minorHAnsi" w:cstheme="minorHAnsi"/>
              </w:rPr>
              <w:t>1</w:t>
            </w:r>
          </w:p>
        </w:tc>
        <w:tc>
          <w:tcPr>
            <w:tcW w:w="4218" w:type="dxa"/>
          </w:tcPr>
          <w:p w:rsidR="00DF69B7" w:rsidRPr="00963468" w:rsidRDefault="00DF69B7" w:rsidP="00630625">
            <w:pPr>
              <w:spacing w:after="0"/>
              <w:rPr>
                <w:rFonts w:asciiTheme="minorHAnsi" w:hAnsiTheme="minorHAnsi" w:cstheme="minorHAnsi"/>
              </w:rPr>
            </w:pPr>
            <w:r>
              <w:rPr>
                <w:rFonts w:asciiTheme="minorHAnsi" w:hAnsiTheme="minorHAnsi" w:cstheme="minorHAnsi"/>
              </w:rPr>
              <w:t>Hobi Bahçeleri Kurulması</w:t>
            </w:r>
          </w:p>
        </w:tc>
        <w:tc>
          <w:tcPr>
            <w:tcW w:w="1309" w:type="dxa"/>
          </w:tcPr>
          <w:p w:rsidR="00DF69B7" w:rsidRPr="00963468" w:rsidRDefault="00DD1057" w:rsidP="00630625">
            <w:pPr>
              <w:spacing w:after="0"/>
              <w:jc w:val="center"/>
              <w:rPr>
                <w:rFonts w:asciiTheme="minorHAnsi" w:hAnsiTheme="minorHAnsi" w:cstheme="minorHAnsi"/>
              </w:rPr>
            </w:pPr>
            <w:r>
              <w:rPr>
                <w:rFonts w:asciiTheme="minorHAnsi" w:hAnsiTheme="minorHAnsi" w:cstheme="minorHAnsi"/>
              </w:rPr>
              <w:t>Yüzde (%)</w:t>
            </w:r>
            <w:r w:rsidR="006A28A3">
              <w:rPr>
                <w:rFonts w:asciiTheme="minorHAnsi" w:hAnsiTheme="minorHAnsi" w:cstheme="minorHAnsi"/>
              </w:rPr>
              <w:t xml:space="preserve"> </w:t>
            </w:r>
          </w:p>
        </w:tc>
        <w:tc>
          <w:tcPr>
            <w:tcW w:w="1276" w:type="dxa"/>
          </w:tcPr>
          <w:p w:rsidR="00DF69B7" w:rsidRPr="00963468" w:rsidRDefault="00DF69B7" w:rsidP="00630625">
            <w:pPr>
              <w:spacing w:after="0"/>
              <w:jc w:val="center"/>
              <w:rPr>
                <w:rFonts w:asciiTheme="minorHAnsi" w:hAnsiTheme="minorHAnsi" w:cstheme="minorHAnsi"/>
              </w:rPr>
            </w:pPr>
            <w:r>
              <w:rPr>
                <w:rFonts w:asciiTheme="minorHAnsi" w:hAnsiTheme="minorHAnsi" w:cstheme="minorHAnsi"/>
              </w:rPr>
              <w:t>0</w:t>
            </w:r>
          </w:p>
        </w:tc>
        <w:tc>
          <w:tcPr>
            <w:tcW w:w="1135" w:type="dxa"/>
          </w:tcPr>
          <w:p w:rsidR="00DF69B7" w:rsidRPr="00963468" w:rsidRDefault="00DF69B7" w:rsidP="00630625">
            <w:pPr>
              <w:spacing w:after="0"/>
              <w:jc w:val="center"/>
              <w:rPr>
                <w:rFonts w:asciiTheme="minorHAnsi" w:hAnsiTheme="minorHAnsi" w:cstheme="minorHAnsi"/>
              </w:rPr>
            </w:pPr>
            <w:r w:rsidRPr="00963468">
              <w:rPr>
                <w:rFonts w:asciiTheme="minorHAnsi" w:hAnsiTheme="minorHAnsi" w:cstheme="minorHAnsi"/>
              </w:rPr>
              <w:t>PBM</w:t>
            </w:r>
          </w:p>
        </w:tc>
      </w:tr>
      <w:tr w:rsidR="00DF69B7" w:rsidRPr="00963468" w:rsidTr="00630625">
        <w:trPr>
          <w:cnfStyle w:val="000000010000"/>
        </w:trPr>
        <w:tc>
          <w:tcPr>
            <w:tcW w:w="1560" w:type="dxa"/>
          </w:tcPr>
          <w:p w:rsidR="00DF69B7" w:rsidRPr="00963468" w:rsidRDefault="00DF69B7" w:rsidP="00630625">
            <w:pPr>
              <w:spacing w:after="0"/>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w:t>
            </w:r>
            <w:r w:rsidR="006A28A3">
              <w:rPr>
                <w:rFonts w:asciiTheme="minorHAnsi" w:hAnsiTheme="minorHAnsi" w:cstheme="minorHAnsi"/>
              </w:rPr>
              <w:t>H2</w:t>
            </w:r>
            <w:r w:rsidR="001B513C">
              <w:rPr>
                <w:rFonts w:asciiTheme="minorHAnsi" w:hAnsiTheme="minorHAnsi" w:cstheme="minorHAnsi"/>
              </w:rPr>
              <w:t>-S5</w:t>
            </w:r>
            <w:r w:rsidRPr="003C0EC2">
              <w:rPr>
                <w:rFonts w:asciiTheme="minorHAnsi" w:hAnsiTheme="minorHAnsi" w:cstheme="minorHAnsi"/>
              </w:rPr>
              <w:t>.PG</w:t>
            </w:r>
            <w:r w:rsidR="001B513C">
              <w:rPr>
                <w:rFonts w:asciiTheme="minorHAnsi" w:hAnsiTheme="minorHAnsi" w:cstheme="minorHAnsi"/>
              </w:rPr>
              <w:t>2</w:t>
            </w:r>
          </w:p>
        </w:tc>
        <w:tc>
          <w:tcPr>
            <w:tcW w:w="4218" w:type="dxa"/>
          </w:tcPr>
          <w:p w:rsidR="00DF69B7" w:rsidRPr="00155D68" w:rsidRDefault="00C10F42" w:rsidP="00630625">
            <w:pPr>
              <w:spacing w:after="0"/>
              <w:rPr>
                <w:rFonts w:asciiTheme="minorHAnsi" w:hAnsiTheme="minorHAnsi" w:cstheme="minorHAnsi"/>
              </w:rPr>
            </w:pPr>
            <w:r>
              <w:rPr>
                <w:rFonts w:asciiTheme="minorHAnsi" w:hAnsiTheme="minorHAnsi" w:cstheme="minorHAnsi"/>
              </w:rPr>
              <w:t>Kent o</w:t>
            </w:r>
            <w:r w:rsidR="00DF69B7">
              <w:rPr>
                <w:rFonts w:asciiTheme="minorHAnsi" w:hAnsiTheme="minorHAnsi" w:cstheme="minorHAnsi"/>
              </w:rPr>
              <w:t>rmanı fizibilite çalışmaları tamamlanması</w:t>
            </w:r>
          </w:p>
        </w:tc>
        <w:tc>
          <w:tcPr>
            <w:tcW w:w="1309" w:type="dxa"/>
          </w:tcPr>
          <w:p w:rsidR="00DF69B7" w:rsidRPr="00155D68" w:rsidRDefault="00DD1057" w:rsidP="00630625">
            <w:pPr>
              <w:spacing w:after="0"/>
              <w:jc w:val="center"/>
              <w:rPr>
                <w:rFonts w:asciiTheme="minorHAnsi" w:hAnsiTheme="minorHAnsi" w:cstheme="minorHAnsi"/>
              </w:rPr>
            </w:pPr>
            <w:r>
              <w:rPr>
                <w:rFonts w:asciiTheme="minorHAnsi" w:hAnsiTheme="minorHAnsi" w:cstheme="minorHAnsi"/>
              </w:rPr>
              <w:t>Yüzde (%)</w:t>
            </w:r>
            <w:r w:rsidR="00DF69B7">
              <w:rPr>
                <w:rFonts w:asciiTheme="minorHAnsi" w:hAnsiTheme="minorHAnsi" w:cstheme="minorHAnsi"/>
              </w:rPr>
              <w:t xml:space="preserve"> </w:t>
            </w:r>
          </w:p>
        </w:tc>
        <w:tc>
          <w:tcPr>
            <w:tcW w:w="1276" w:type="dxa"/>
          </w:tcPr>
          <w:p w:rsidR="00DF69B7" w:rsidRPr="00155D68" w:rsidRDefault="00DF69B7" w:rsidP="00630625">
            <w:pPr>
              <w:spacing w:after="0"/>
              <w:jc w:val="center"/>
              <w:rPr>
                <w:rFonts w:asciiTheme="minorHAnsi" w:hAnsiTheme="minorHAnsi" w:cstheme="minorHAnsi"/>
              </w:rPr>
            </w:pPr>
            <w:r>
              <w:rPr>
                <w:rFonts w:asciiTheme="minorHAnsi" w:hAnsiTheme="minorHAnsi" w:cstheme="minorHAnsi"/>
              </w:rPr>
              <w:t>100</w:t>
            </w:r>
          </w:p>
        </w:tc>
        <w:tc>
          <w:tcPr>
            <w:tcW w:w="1135" w:type="dxa"/>
          </w:tcPr>
          <w:p w:rsidR="00DF69B7" w:rsidRPr="00155D68" w:rsidRDefault="00DF69B7" w:rsidP="00630625">
            <w:pPr>
              <w:spacing w:after="0"/>
              <w:jc w:val="center"/>
              <w:rPr>
                <w:rFonts w:asciiTheme="minorHAnsi" w:hAnsiTheme="minorHAnsi" w:cstheme="minorHAnsi"/>
              </w:rPr>
            </w:pPr>
            <w:r w:rsidRPr="00155D68">
              <w:rPr>
                <w:rFonts w:asciiTheme="minorHAnsi" w:hAnsiTheme="minorHAnsi" w:cstheme="minorHAnsi"/>
              </w:rPr>
              <w:t>PBM</w:t>
            </w:r>
          </w:p>
        </w:tc>
      </w:tr>
      <w:tr w:rsidR="00DF69B7" w:rsidRPr="00963468" w:rsidTr="00630625">
        <w:tc>
          <w:tcPr>
            <w:tcW w:w="1560" w:type="dxa"/>
          </w:tcPr>
          <w:p w:rsidR="00DF69B7" w:rsidRPr="00963468" w:rsidRDefault="00DF69B7" w:rsidP="00630625">
            <w:pPr>
              <w:spacing w:after="0"/>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w:t>
            </w:r>
            <w:r w:rsidR="006A28A3">
              <w:rPr>
                <w:rFonts w:asciiTheme="minorHAnsi" w:hAnsiTheme="minorHAnsi" w:cstheme="minorHAnsi"/>
              </w:rPr>
              <w:t>H2</w:t>
            </w:r>
            <w:r w:rsidR="001B513C">
              <w:rPr>
                <w:rFonts w:asciiTheme="minorHAnsi" w:hAnsiTheme="minorHAnsi" w:cstheme="minorHAnsi"/>
              </w:rPr>
              <w:t>-S3</w:t>
            </w:r>
            <w:r w:rsidRPr="003C0EC2">
              <w:rPr>
                <w:rFonts w:asciiTheme="minorHAnsi" w:hAnsiTheme="minorHAnsi" w:cstheme="minorHAnsi"/>
              </w:rPr>
              <w:t>.PG</w:t>
            </w:r>
            <w:r w:rsidR="001B513C">
              <w:rPr>
                <w:rFonts w:asciiTheme="minorHAnsi" w:hAnsiTheme="minorHAnsi" w:cstheme="minorHAnsi"/>
              </w:rPr>
              <w:t>3</w:t>
            </w:r>
          </w:p>
        </w:tc>
        <w:tc>
          <w:tcPr>
            <w:tcW w:w="4218" w:type="dxa"/>
          </w:tcPr>
          <w:p w:rsidR="00DF69B7" w:rsidRPr="00963468" w:rsidRDefault="00DF69B7" w:rsidP="00630625">
            <w:pPr>
              <w:autoSpaceDE w:val="0"/>
              <w:autoSpaceDN w:val="0"/>
              <w:adjustRightInd w:val="0"/>
              <w:spacing w:after="0"/>
              <w:rPr>
                <w:rFonts w:asciiTheme="minorHAnsi" w:hAnsiTheme="minorHAnsi" w:cstheme="minorHAnsi"/>
              </w:rPr>
            </w:pPr>
            <w:r>
              <w:rPr>
                <w:rFonts w:asciiTheme="minorHAnsi" w:hAnsiTheme="minorHAnsi" w:cstheme="minorHAnsi"/>
              </w:rPr>
              <w:t xml:space="preserve">Parkların </w:t>
            </w:r>
            <w:r w:rsidR="00C10F42">
              <w:rPr>
                <w:rFonts w:asciiTheme="minorHAnsi" w:hAnsiTheme="minorHAnsi" w:cstheme="minorHAnsi"/>
              </w:rPr>
              <w:t>b</w:t>
            </w:r>
            <w:r w:rsidRPr="00963468">
              <w:rPr>
                <w:rFonts w:asciiTheme="minorHAnsi" w:hAnsiTheme="minorHAnsi" w:cstheme="minorHAnsi"/>
              </w:rPr>
              <w:t>akım ve</w:t>
            </w:r>
            <w:r>
              <w:rPr>
                <w:rFonts w:asciiTheme="minorHAnsi" w:hAnsiTheme="minorHAnsi" w:cstheme="minorHAnsi"/>
              </w:rPr>
              <w:t xml:space="preserve"> onarımlarının tamamlanması</w:t>
            </w:r>
          </w:p>
        </w:tc>
        <w:tc>
          <w:tcPr>
            <w:tcW w:w="1309" w:type="dxa"/>
          </w:tcPr>
          <w:p w:rsidR="00DF69B7" w:rsidRPr="00963468" w:rsidRDefault="00DD1057" w:rsidP="00630625">
            <w:pPr>
              <w:autoSpaceDE w:val="0"/>
              <w:autoSpaceDN w:val="0"/>
              <w:adjustRightInd w:val="0"/>
              <w:spacing w:after="0"/>
              <w:jc w:val="center"/>
              <w:rPr>
                <w:rFonts w:asciiTheme="minorHAnsi" w:hAnsiTheme="minorHAnsi" w:cstheme="minorHAnsi"/>
              </w:rPr>
            </w:pPr>
            <w:r>
              <w:rPr>
                <w:rFonts w:asciiTheme="minorHAnsi" w:hAnsiTheme="minorHAnsi" w:cstheme="minorHAnsi"/>
              </w:rPr>
              <w:t xml:space="preserve">Yüzde </w:t>
            </w:r>
            <w:r w:rsidR="00905194">
              <w:rPr>
                <w:rFonts w:asciiTheme="minorHAnsi" w:hAnsiTheme="minorHAnsi" w:cstheme="minorHAnsi"/>
              </w:rPr>
              <w:t>(%)</w:t>
            </w:r>
          </w:p>
        </w:tc>
        <w:tc>
          <w:tcPr>
            <w:tcW w:w="1276" w:type="dxa"/>
          </w:tcPr>
          <w:p w:rsidR="00DF69B7" w:rsidRPr="00963468" w:rsidRDefault="00DF69B7" w:rsidP="00630625">
            <w:pPr>
              <w:spacing w:after="0"/>
              <w:jc w:val="center"/>
              <w:rPr>
                <w:rFonts w:asciiTheme="minorHAnsi" w:hAnsiTheme="minorHAnsi" w:cstheme="minorHAnsi"/>
              </w:rPr>
            </w:pPr>
            <w:r>
              <w:rPr>
                <w:rFonts w:asciiTheme="minorHAnsi" w:hAnsiTheme="minorHAnsi" w:cstheme="minorHAnsi"/>
              </w:rPr>
              <w:t>100</w:t>
            </w:r>
          </w:p>
        </w:tc>
        <w:tc>
          <w:tcPr>
            <w:tcW w:w="1135" w:type="dxa"/>
          </w:tcPr>
          <w:p w:rsidR="00DF69B7" w:rsidRPr="00963468" w:rsidRDefault="00DF69B7" w:rsidP="00630625">
            <w:pPr>
              <w:spacing w:after="0"/>
              <w:jc w:val="center"/>
              <w:rPr>
                <w:rFonts w:asciiTheme="minorHAnsi" w:hAnsiTheme="minorHAnsi" w:cstheme="minorHAnsi"/>
              </w:rPr>
            </w:pPr>
            <w:r w:rsidRPr="00963468">
              <w:rPr>
                <w:rFonts w:asciiTheme="minorHAnsi" w:hAnsiTheme="minorHAnsi" w:cstheme="minorHAnsi"/>
              </w:rPr>
              <w:t>PBM</w:t>
            </w:r>
          </w:p>
        </w:tc>
      </w:tr>
      <w:tr w:rsidR="00DF69B7" w:rsidRPr="00963468" w:rsidTr="00630625">
        <w:trPr>
          <w:cnfStyle w:val="000000010000"/>
        </w:trPr>
        <w:tc>
          <w:tcPr>
            <w:tcW w:w="1560" w:type="dxa"/>
          </w:tcPr>
          <w:p w:rsidR="00DF69B7" w:rsidRPr="00963468" w:rsidRDefault="00DF69B7" w:rsidP="00630625">
            <w:pPr>
              <w:spacing w:after="0"/>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w:t>
            </w:r>
            <w:r w:rsidR="006A28A3">
              <w:rPr>
                <w:rFonts w:asciiTheme="minorHAnsi" w:hAnsiTheme="minorHAnsi" w:cstheme="minorHAnsi"/>
              </w:rPr>
              <w:t>H2</w:t>
            </w:r>
            <w:r w:rsidR="001B513C">
              <w:rPr>
                <w:rFonts w:asciiTheme="minorHAnsi" w:hAnsiTheme="minorHAnsi" w:cstheme="minorHAnsi"/>
              </w:rPr>
              <w:t>-S2</w:t>
            </w:r>
            <w:r w:rsidRPr="003C0EC2">
              <w:rPr>
                <w:rFonts w:asciiTheme="minorHAnsi" w:hAnsiTheme="minorHAnsi" w:cstheme="minorHAnsi"/>
              </w:rPr>
              <w:t>.PG</w:t>
            </w:r>
            <w:r w:rsidR="001B513C">
              <w:rPr>
                <w:rFonts w:asciiTheme="minorHAnsi" w:hAnsiTheme="minorHAnsi" w:cstheme="minorHAnsi"/>
              </w:rPr>
              <w:t>4</w:t>
            </w:r>
          </w:p>
        </w:tc>
        <w:tc>
          <w:tcPr>
            <w:tcW w:w="4218" w:type="dxa"/>
          </w:tcPr>
          <w:p w:rsidR="00DF69B7" w:rsidRPr="00963468" w:rsidRDefault="00DF69B7" w:rsidP="00630625">
            <w:pPr>
              <w:spacing w:after="0"/>
              <w:rPr>
                <w:rFonts w:asciiTheme="minorHAnsi" w:hAnsiTheme="minorHAnsi" w:cstheme="minorHAnsi"/>
              </w:rPr>
            </w:pPr>
            <w:r w:rsidRPr="00963468">
              <w:rPr>
                <w:rFonts w:asciiTheme="minorHAnsi" w:hAnsiTheme="minorHAnsi" w:cstheme="minorHAnsi"/>
              </w:rPr>
              <w:t xml:space="preserve">Özbey Mahallesi’nde </w:t>
            </w:r>
            <w:r w:rsidR="001B513C">
              <w:rPr>
                <w:rFonts w:asciiTheme="minorHAnsi" w:hAnsiTheme="minorHAnsi" w:cstheme="minorHAnsi"/>
              </w:rPr>
              <w:t xml:space="preserve">tamamlanan </w:t>
            </w:r>
            <w:r w:rsidRPr="00963468">
              <w:rPr>
                <w:rFonts w:asciiTheme="minorHAnsi" w:hAnsiTheme="minorHAnsi" w:cstheme="minorHAnsi"/>
              </w:rPr>
              <w:t xml:space="preserve">çok </w:t>
            </w:r>
            <w:r>
              <w:rPr>
                <w:rFonts w:asciiTheme="minorHAnsi" w:hAnsiTheme="minorHAnsi" w:cstheme="minorHAnsi"/>
              </w:rPr>
              <w:t>amaçlı ağaçlandırma çalışmaları</w:t>
            </w:r>
          </w:p>
        </w:tc>
        <w:tc>
          <w:tcPr>
            <w:tcW w:w="1309" w:type="dxa"/>
          </w:tcPr>
          <w:p w:rsidR="00DF69B7" w:rsidRPr="00E74C78" w:rsidRDefault="00DD1057" w:rsidP="00630625">
            <w:pPr>
              <w:spacing w:after="0"/>
              <w:jc w:val="center"/>
              <w:rPr>
                <w:rFonts w:asciiTheme="minorHAnsi" w:hAnsiTheme="minorHAnsi" w:cstheme="minorHAnsi"/>
              </w:rPr>
            </w:pPr>
            <w:r>
              <w:rPr>
                <w:rFonts w:asciiTheme="minorHAnsi" w:hAnsiTheme="minorHAnsi" w:cstheme="minorHAnsi"/>
              </w:rPr>
              <w:t xml:space="preserve">Yüzde </w:t>
            </w:r>
            <w:r w:rsidR="00905194">
              <w:rPr>
                <w:rFonts w:asciiTheme="minorHAnsi" w:hAnsiTheme="minorHAnsi" w:cstheme="minorHAnsi"/>
              </w:rPr>
              <w:t>(%)</w:t>
            </w:r>
          </w:p>
        </w:tc>
        <w:tc>
          <w:tcPr>
            <w:tcW w:w="1276" w:type="dxa"/>
          </w:tcPr>
          <w:p w:rsidR="00DF69B7" w:rsidRPr="00963468" w:rsidRDefault="00DF69B7" w:rsidP="00630625">
            <w:pPr>
              <w:spacing w:after="0"/>
              <w:jc w:val="center"/>
              <w:rPr>
                <w:rFonts w:asciiTheme="minorHAnsi" w:hAnsiTheme="minorHAnsi" w:cstheme="minorHAnsi"/>
              </w:rPr>
            </w:pPr>
            <w:r>
              <w:rPr>
                <w:rFonts w:asciiTheme="minorHAnsi" w:hAnsiTheme="minorHAnsi" w:cstheme="minorHAnsi"/>
              </w:rPr>
              <w:t>100</w:t>
            </w:r>
          </w:p>
        </w:tc>
        <w:tc>
          <w:tcPr>
            <w:tcW w:w="1135" w:type="dxa"/>
          </w:tcPr>
          <w:p w:rsidR="00DF69B7" w:rsidRPr="00963468" w:rsidRDefault="00DF69B7" w:rsidP="00630625">
            <w:pPr>
              <w:spacing w:after="0"/>
              <w:jc w:val="center"/>
              <w:rPr>
                <w:rFonts w:asciiTheme="minorHAnsi" w:hAnsiTheme="minorHAnsi" w:cstheme="minorHAnsi"/>
              </w:rPr>
            </w:pPr>
            <w:r w:rsidRPr="00963468">
              <w:rPr>
                <w:rFonts w:asciiTheme="minorHAnsi" w:hAnsiTheme="minorHAnsi" w:cstheme="minorHAnsi"/>
              </w:rPr>
              <w:t>PBM</w:t>
            </w:r>
          </w:p>
        </w:tc>
      </w:tr>
      <w:tr w:rsidR="00DF69B7" w:rsidRPr="00963468" w:rsidTr="00630625">
        <w:tc>
          <w:tcPr>
            <w:tcW w:w="1560" w:type="dxa"/>
          </w:tcPr>
          <w:p w:rsidR="00DF69B7" w:rsidRPr="00963468" w:rsidRDefault="00DF69B7" w:rsidP="00630625">
            <w:pPr>
              <w:spacing w:after="0"/>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w:t>
            </w:r>
            <w:r w:rsidR="006A28A3">
              <w:rPr>
                <w:rFonts w:asciiTheme="minorHAnsi" w:hAnsiTheme="minorHAnsi" w:cstheme="minorHAnsi"/>
              </w:rPr>
              <w:t>H2</w:t>
            </w:r>
            <w:r>
              <w:rPr>
                <w:rFonts w:asciiTheme="minorHAnsi" w:hAnsiTheme="minorHAnsi" w:cstheme="minorHAnsi"/>
              </w:rPr>
              <w:t>-S1</w:t>
            </w:r>
            <w:r w:rsidRPr="003C0EC2">
              <w:rPr>
                <w:rFonts w:asciiTheme="minorHAnsi" w:hAnsiTheme="minorHAnsi" w:cstheme="minorHAnsi"/>
              </w:rPr>
              <w:t>.PG</w:t>
            </w:r>
            <w:r w:rsidR="001B513C">
              <w:rPr>
                <w:rFonts w:asciiTheme="minorHAnsi" w:hAnsiTheme="minorHAnsi" w:cstheme="minorHAnsi"/>
              </w:rPr>
              <w:t>5</w:t>
            </w:r>
          </w:p>
        </w:tc>
        <w:tc>
          <w:tcPr>
            <w:tcW w:w="4218" w:type="dxa"/>
          </w:tcPr>
          <w:p w:rsidR="00DF69B7" w:rsidRPr="00963468" w:rsidRDefault="00DF69B7" w:rsidP="00630625">
            <w:pPr>
              <w:autoSpaceDE w:val="0"/>
              <w:autoSpaceDN w:val="0"/>
              <w:adjustRightInd w:val="0"/>
              <w:spacing w:after="0"/>
              <w:rPr>
                <w:rFonts w:asciiTheme="minorHAnsi" w:hAnsiTheme="minorHAnsi" w:cstheme="minorHAnsi"/>
              </w:rPr>
            </w:pPr>
            <w:r w:rsidRPr="00E74C78">
              <w:rPr>
                <w:rFonts w:asciiTheme="minorHAnsi" w:hAnsiTheme="minorHAnsi" w:cstheme="minorHAnsi"/>
              </w:rPr>
              <w:t>Yeni yapılan park sayısı</w:t>
            </w:r>
          </w:p>
        </w:tc>
        <w:tc>
          <w:tcPr>
            <w:tcW w:w="1309" w:type="dxa"/>
          </w:tcPr>
          <w:p w:rsidR="00DF69B7" w:rsidRPr="00E74C78" w:rsidRDefault="00DF69B7" w:rsidP="00630625">
            <w:pPr>
              <w:autoSpaceDE w:val="0"/>
              <w:autoSpaceDN w:val="0"/>
              <w:adjustRightInd w:val="0"/>
              <w:spacing w:after="0"/>
              <w:jc w:val="center"/>
              <w:rPr>
                <w:rFonts w:asciiTheme="minorHAnsi" w:hAnsiTheme="minorHAnsi" w:cstheme="minorHAnsi"/>
              </w:rPr>
            </w:pPr>
            <w:r>
              <w:rPr>
                <w:rFonts w:asciiTheme="minorHAnsi" w:hAnsiTheme="minorHAnsi" w:cstheme="minorHAnsi"/>
              </w:rPr>
              <w:t>Adet</w:t>
            </w:r>
          </w:p>
        </w:tc>
        <w:tc>
          <w:tcPr>
            <w:tcW w:w="1276" w:type="dxa"/>
          </w:tcPr>
          <w:p w:rsidR="00DF69B7" w:rsidRPr="00963468" w:rsidRDefault="00DF69B7" w:rsidP="00630625">
            <w:pPr>
              <w:spacing w:after="0"/>
              <w:jc w:val="center"/>
              <w:rPr>
                <w:rFonts w:asciiTheme="minorHAnsi" w:hAnsiTheme="minorHAnsi" w:cstheme="minorHAnsi"/>
              </w:rPr>
            </w:pPr>
            <w:r>
              <w:rPr>
                <w:rFonts w:asciiTheme="minorHAnsi" w:hAnsiTheme="minorHAnsi" w:cstheme="minorHAnsi"/>
              </w:rPr>
              <w:t>10</w:t>
            </w:r>
          </w:p>
        </w:tc>
        <w:tc>
          <w:tcPr>
            <w:tcW w:w="1135" w:type="dxa"/>
          </w:tcPr>
          <w:p w:rsidR="00DF69B7" w:rsidRPr="00963468" w:rsidRDefault="00DF69B7" w:rsidP="00630625">
            <w:pPr>
              <w:spacing w:after="0"/>
              <w:jc w:val="center"/>
              <w:rPr>
                <w:rFonts w:asciiTheme="minorHAnsi" w:hAnsiTheme="minorHAnsi" w:cstheme="minorHAnsi"/>
              </w:rPr>
            </w:pPr>
            <w:r w:rsidRPr="00963468">
              <w:rPr>
                <w:rFonts w:asciiTheme="minorHAnsi" w:hAnsiTheme="minorHAnsi" w:cstheme="minorHAnsi"/>
              </w:rPr>
              <w:t>PBM</w:t>
            </w:r>
          </w:p>
        </w:tc>
      </w:tr>
      <w:tr w:rsidR="00DF69B7" w:rsidRPr="00963468" w:rsidTr="00630625">
        <w:trPr>
          <w:cnfStyle w:val="000000010000"/>
        </w:trPr>
        <w:tc>
          <w:tcPr>
            <w:tcW w:w="1560" w:type="dxa"/>
          </w:tcPr>
          <w:p w:rsidR="00DF69B7" w:rsidRPr="00963468" w:rsidRDefault="00DF69B7" w:rsidP="00630625">
            <w:pPr>
              <w:spacing w:after="0"/>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w:t>
            </w:r>
            <w:r w:rsidR="006A28A3">
              <w:rPr>
                <w:rFonts w:asciiTheme="minorHAnsi" w:hAnsiTheme="minorHAnsi" w:cstheme="minorHAnsi"/>
              </w:rPr>
              <w:t>H2</w:t>
            </w:r>
            <w:r w:rsidR="001B513C">
              <w:rPr>
                <w:rFonts w:asciiTheme="minorHAnsi" w:hAnsiTheme="minorHAnsi" w:cstheme="minorHAnsi"/>
              </w:rPr>
              <w:t>-S3</w:t>
            </w:r>
            <w:r w:rsidRPr="003C0EC2">
              <w:rPr>
                <w:rFonts w:asciiTheme="minorHAnsi" w:hAnsiTheme="minorHAnsi" w:cstheme="minorHAnsi"/>
              </w:rPr>
              <w:t>.PG</w:t>
            </w:r>
            <w:r w:rsidR="001B513C">
              <w:rPr>
                <w:rFonts w:asciiTheme="minorHAnsi" w:hAnsiTheme="minorHAnsi" w:cstheme="minorHAnsi"/>
              </w:rPr>
              <w:t>6</w:t>
            </w:r>
          </w:p>
        </w:tc>
        <w:tc>
          <w:tcPr>
            <w:tcW w:w="4218" w:type="dxa"/>
          </w:tcPr>
          <w:p w:rsidR="00DF69B7" w:rsidRPr="00963468" w:rsidRDefault="001B513C" w:rsidP="00630625">
            <w:pPr>
              <w:autoSpaceDE w:val="0"/>
              <w:autoSpaceDN w:val="0"/>
              <w:adjustRightInd w:val="0"/>
              <w:spacing w:after="0"/>
              <w:rPr>
                <w:rFonts w:asciiTheme="minorHAnsi" w:hAnsiTheme="minorHAnsi" w:cstheme="minorHAnsi"/>
              </w:rPr>
            </w:pPr>
            <w:r>
              <w:rPr>
                <w:rFonts w:asciiTheme="minorHAnsi" w:hAnsiTheme="minorHAnsi" w:cstheme="minorHAnsi"/>
              </w:rPr>
              <w:t>B</w:t>
            </w:r>
            <w:r w:rsidR="00DF69B7" w:rsidRPr="00963468">
              <w:rPr>
                <w:rFonts w:asciiTheme="minorHAnsi" w:hAnsiTheme="minorHAnsi" w:cstheme="minorHAnsi"/>
              </w:rPr>
              <w:t>ahçe düzenlemeleri</w:t>
            </w:r>
            <w:r w:rsidR="00DF69B7">
              <w:rPr>
                <w:rFonts w:asciiTheme="minorHAnsi" w:hAnsiTheme="minorHAnsi" w:cstheme="minorHAnsi"/>
              </w:rPr>
              <w:t xml:space="preserve"> ve bakım</w:t>
            </w:r>
            <w:r>
              <w:rPr>
                <w:rFonts w:asciiTheme="minorHAnsi" w:hAnsiTheme="minorHAnsi" w:cstheme="minorHAnsi"/>
              </w:rPr>
              <w:t xml:space="preserve"> sayısı</w:t>
            </w:r>
          </w:p>
        </w:tc>
        <w:tc>
          <w:tcPr>
            <w:tcW w:w="1309" w:type="dxa"/>
          </w:tcPr>
          <w:p w:rsidR="00DF69B7" w:rsidRPr="00963468" w:rsidRDefault="00DF69B7" w:rsidP="00630625">
            <w:pPr>
              <w:autoSpaceDE w:val="0"/>
              <w:autoSpaceDN w:val="0"/>
              <w:adjustRightInd w:val="0"/>
              <w:spacing w:after="0"/>
              <w:jc w:val="center"/>
              <w:rPr>
                <w:rFonts w:asciiTheme="minorHAnsi" w:hAnsiTheme="minorHAnsi" w:cstheme="minorHAnsi"/>
              </w:rPr>
            </w:pPr>
            <w:r>
              <w:rPr>
                <w:rFonts w:asciiTheme="minorHAnsi" w:hAnsiTheme="minorHAnsi" w:cstheme="minorHAnsi"/>
              </w:rPr>
              <w:t>Adet</w:t>
            </w:r>
          </w:p>
        </w:tc>
        <w:tc>
          <w:tcPr>
            <w:tcW w:w="1276" w:type="dxa"/>
          </w:tcPr>
          <w:p w:rsidR="00DF69B7" w:rsidRPr="00963468" w:rsidRDefault="00DF69B7" w:rsidP="00630625">
            <w:pPr>
              <w:spacing w:after="0"/>
              <w:jc w:val="center"/>
              <w:rPr>
                <w:rFonts w:asciiTheme="minorHAnsi" w:hAnsiTheme="minorHAnsi" w:cstheme="minorHAnsi"/>
              </w:rPr>
            </w:pPr>
            <w:r>
              <w:rPr>
                <w:rFonts w:asciiTheme="minorHAnsi" w:hAnsiTheme="minorHAnsi" w:cstheme="minorHAnsi"/>
              </w:rPr>
              <w:t>6</w:t>
            </w:r>
          </w:p>
        </w:tc>
        <w:tc>
          <w:tcPr>
            <w:tcW w:w="1135" w:type="dxa"/>
          </w:tcPr>
          <w:p w:rsidR="00DF69B7" w:rsidRPr="00963468" w:rsidRDefault="00DF69B7" w:rsidP="00630625">
            <w:pPr>
              <w:spacing w:after="0"/>
              <w:jc w:val="center"/>
              <w:rPr>
                <w:rFonts w:asciiTheme="minorHAnsi" w:hAnsiTheme="minorHAnsi" w:cstheme="minorHAnsi"/>
              </w:rPr>
            </w:pPr>
            <w:r w:rsidRPr="00963468">
              <w:rPr>
                <w:rFonts w:asciiTheme="minorHAnsi" w:hAnsiTheme="minorHAnsi" w:cstheme="minorHAnsi"/>
              </w:rPr>
              <w:t>PBM</w:t>
            </w:r>
          </w:p>
        </w:tc>
      </w:tr>
      <w:tr w:rsidR="00DF69B7" w:rsidRPr="00963468" w:rsidTr="00630625">
        <w:tc>
          <w:tcPr>
            <w:tcW w:w="1560" w:type="dxa"/>
          </w:tcPr>
          <w:p w:rsidR="00DF69B7" w:rsidRPr="00963468" w:rsidRDefault="00DF69B7" w:rsidP="00630625">
            <w:pPr>
              <w:spacing w:after="0"/>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w:t>
            </w:r>
            <w:r w:rsidR="006A28A3">
              <w:rPr>
                <w:rFonts w:asciiTheme="minorHAnsi" w:hAnsiTheme="minorHAnsi" w:cstheme="minorHAnsi"/>
              </w:rPr>
              <w:t>H2</w:t>
            </w:r>
            <w:r w:rsidR="001B513C">
              <w:rPr>
                <w:rFonts w:asciiTheme="minorHAnsi" w:hAnsiTheme="minorHAnsi" w:cstheme="minorHAnsi"/>
              </w:rPr>
              <w:t>-S2</w:t>
            </w:r>
            <w:r w:rsidRPr="003C0EC2">
              <w:rPr>
                <w:rFonts w:asciiTheme="minorHAnsi" w:hAnsiTheme="minorHAnsi" w:cstheme="minorHAnsi"/>
              </w:rPr>
              <w:t>.PG</w:t>
            </w:r>
            <w:r w:rsidR="001B513C">
              <w:rPr>
                <w:rFonts w:asciiTheme="minorHAnsi" w:hAnsiTheme="minorHAnsi" w:cstheme="minorHAnsi"/>
              </w:rPr>
              <w:t>7</w:t>
            </w:r>
          </w:p>
        </w:tc>
        <w:tc>
          <w:tcPr>
            <w:tcW w:w="4218" w:type="dxa"/>
          </w:tcPr>
          <w:p w:rsidR="00DF69B7" w:rsidRPr="00963468" w:rsidRDefault="00DF69B7" w:rsidP="00630625">
            <w:pPr>
              <w:autoSpaceDE w:val="0"/>
              <w:autoSpaceDN w:val="0"/>
              <w:adjustRightInd w:val="0"/>
              <w:spacing w:after="0"/>
              <w:rPr>
                <w:rFonts w:asciiTheme="minorHAnsi" w:hAnsiTheme="minorHAnsi" w:cstheme="minorHAnsi"/>
              </w:rPr>
            </w:pPr>
            <w:r w:rsidRPr="00963468">
              <w:rPr>
                <w:rFonts w:asciiTheme="minorHAnsi" w:hAnsiTheme="minorHAnsi" w:cstheme="minorHAnsi"/>
              </w:rPr>
              <w:t xml:space="preserve">Kent içi </w:t>
            </w:r>
            <w:r w:rsidRPr="00E74C78">
              <w:rPr>
                <w:rFonts w:asciiTheme="minorHAnsi" w:hAnsiTheme="minorHAnsi" w:cstheme="minorHAnsi"/>
              </w:rPr>
              <w:t>Dikilen bitki</w:t>
            </w:r>
            <w:r>
              <w:rPr>
                <w:rFonts w:asciiTheme="minorHAnsi" w:hAnsiTheme="minorHAnsi" w:cstheme="minorHAnsi"/>
              </w:rPr>
              <w:t xml:space="preserve"> </w:t>
            </w:r>
            <w:r w:rsidRPr="00E74C78">
              <w:rPr>
                <w:rFonts w:asciiTheme="minorHAnsi" w:hAnsiTheme="minorHAnsi" w:cstheme="minorHAnsi"/>
              </w:rPr>
              <w:t>sayısı</w:t>
            </w:r>
          </w:p>
        </w:tc>
        <w:tc>
          <w:tcPr>
            <w:tcW w:w="1309" w:type="dxa"/>
          </w:tcPr>
          <w:p w:rsidR="00DF69B7" w:rsidRPr="00E74C78" w:rsidRDefault="00DF69B7" w:rsidP="00630625">
            <w:pPr>
              <w:autoSpaceDE w:val="0"/>
              <w:autoSpaceDN w:val="0"/>
              <w:adjustRightInd w:val="0"/>
              <w:spacing w:after="0"/>
              <w:jc w:val="center"/>
              <w:rPr>
                <w:rFonts w:asciiTheme="minorHAnsi" w:hAnsiTheme="minorHAnsi" w:cstheme="minorHAnsi"/>
              </w:rPr>
            </w:pPr>
            <w:r>
              <w:rPr>
                <w:rFonts w:asciiTheme="minorHAnsi" w:hAnsiTheme="minorHAnsi" w:cstheme="minorHAnsi"/>
              </w:rPr>
              <w:t>Adet</w:t>
            </w:r>
          </w:p>
        </w:tc>
        <w:tc>
          <w:tcPr>
            <w:tcW w:w="1276" w:type="dxa"/>
          </w:tcPr>
          <w:p w:rsidR="00DF69B7" w:rsidRPr="00963468" w:rsidRDefault="00DF69B7" w:rsidP="00630625">
            <w:pPr>
              <w:spacing w:after="0"/>
              <w:jc w:val="center"/>
              <w:rPr>
                <w:rFonts w:asciiTheme="minorHAnsi" w:hAnsiTheme="minorHAnsi" w:cstheme="minorHAnsi"/>
              </w:rPr>
            </w:pPr>
            <w:r>
              <w:rPr>
                <w:rFonts w:asciiTheme="minorHAnsi" w:hAnsiTheme="minorHAnsi" w:cstheme="minorHAnsi"/>
              </w:rPr>
              <w:t>500</w:t>
            </w:r>
          </w:p>
        </w:tc>
        <w:tc>
          <w:tcPr>
            <w:tcW w:w="1135" w:type="dxa"/>
          </w:tcPr>
          <w:p w:rsidR="00DF69B7" w:rsidRPr="00963468" w:rsidRDefault="00DF69B7" w:rsidP="00630625">
            <w:pPr>
              <w:spacing w:after="0"/>
              <w:jc w:val="center"/>
              <w:rPr>
                <w:rFonts w:asciiTheme="minorHAnsi" w:hAnsiTheme="minorHAnsi" w:cstheme="minorHAnsi"/>
              </w:rPr>
            </w:pPr>
            <w:r w:rsidRPr="00963468">
              <w:rPr>
                <w:rFonts w:asciiTheme="minorHAnsi" w:hAnsiTheme="minorHAnsi" w:cstheme="minorHAnsi"/>
              </w:rPr>
              <w:t>PBM</w:t>
            </w:r>
          </w:p>
        </w:tc>
      </w:tr>
      <w:tr w:rsidR="00DF69B7" w:rsidRPr="00963468" w:rsidTr="00630625">
        <w:trPr>
          <w:cnfStyle w:val="000000010000"/>
        </w:trPr>
        <w:tc>
          <w:tcPr>
            <w:tcW w:w="1560" w:type="dxa"/>
          </w:tcPr>
          <w:p w:rsidR="00DF69B7" w:rsidRPr="00963468" w:rsidRDefault="00DF69B7" w:rsidP="00630625">
            <w:pPr>
              <w:spacing w:after="0"/>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w:t>
            </w:r>
            <w:r w:rsidR="006A28A3">
              <w:rPr>
                <w:rFonts w:asciiTheme="minorHAnsi" w:hAnsiTheme="minorHAnsi" w:cstheme="minorHAnsi"/>
              </w:rPr>
              <w:t>H2</w:t>
            </w:r>
            <w:r>
              <w:rPr>
                <w:rFonts w:asciiTheme="minorHAnsi" w:hAnsiTheme="minorHAnsi" w:cstheme="minorHAnsi"/>
              </w:rPr>
              <w:t>-S1</w:t>
            </w:r>
            <w:r w:rsidRPr="003C0EC2">
              <w:rPr>
                <w:rFonts w:asciiTheme="minorHAnsi" w:hAnsiTheme="minorHAnsi" w:cstheme="minorHAnsi"/>
              </w:rPr>
              <w:t>.PG</w:t>
            </w:r>
            <w:r w:rsidR="001B513C">
              <w:rPr>
                <w:rFonts w:asciiTheme="minorHAnsi" w:hAnsiTheme="minorHAnsi" w:cstheme="minorHAnsi"/>
              </w:rPr>
              <w:t>8</w:t>
            </w:r>
          </w:p>
        </w:tc>
        <w:tc>
          <w:tcPr>
            <w:tcW w:w="4218" w:type="dxa"/>
          </w:tcPr>
          <w:p w:rsidR="00DF69B7" w:rsidRPr="00963468" w:rsidRDefault="00DF69B7" w:rsidP="00630625">
            <w:pPr>
              <w:autoSpaceDE w:val="0"/>
              <w:autoSpaceDN w:val="0"/>
              <w:adjustRightInd w:val="0"/>
              <w:spacing w:after="0"/>
              <w:rPr>
                <w:rFonts w:asciiTheme="minorHAnsi" w:hAnsiTheme="minorHAnsi" w:cstheme="minorHAnsi"/>
              </w:rPr>
            </w:pPr>
            <w:r w:rsidRPr="00963468">
              <w:rPr>
                <w:rFonts w:asciiTheme="minorHAnsi" w:hAnsiTheme="minorHAnsi" w:cstheme="minorHAnsi"/>
              </w:rPr>
              <w:t>Parkların bakım onarımı için gerekli makine ve ekipman</w:t>
            </w:r>
            <w:r>
              <w:rPr>
                <w:rFonts w:asciiTheme="minorHAnsi" w:hAnsiTheme="minorHAnsi" w:cstheme="minorHAnsi"/>
              </w:rPr>
              <w:t>ın alınması</w:t>
            </w:r>
          </w:p>
        </w:tc>
        <w:tc>
          <w:tcPr>
            <w:tcW w:w="1309" w:type="dxa"/>
          </w:tcPr>
          <w:p w:rsidR="00DF69B7" w:rsidRPr="00E74C78" w:rsidRDefault="006A28A3" w:rsidP="00630625">
            <w:pPr>
              <w:autoSpaceDE w:val="0"/>
              <w:autoSpaceDN w:val="0"/>
              <w:adjustRightInd w:val="0"/>
              <w:spacing w:after="0"/>
              <w:jc w:val="center"/>
              <w:rPr>
                <w:rFonts w:asciiTheme="minorHAnsi" w:hAnsiTheme="minorHAnsi" w:cstheme="minorHAnsi"/>
              </w:rPr>
            </w:pPr>
            <w:r>
              <w:rPr>
                <w:rFonts w:asciiTheme="minorHAnsi" w:hAnsiTheme="minorHAnsi" w:cstheme="minorHAnsi"/>
              </w:rPr>
              <w:t xml:space="preserve">Adet </w:t>
            </w:r>
          </w:p>
        </w:tc>
        <w:tc>
          <w:tcPr>
            <w:tcW w:w="1276" w:type="dxa"/>
          </w:tcPr>
          <w:p w:rsidR="00DF69B7" w:rsidRPr="00963468" w:rsidRDefault="00DF69B7" w:rsidP="00630625">
            <w:pPr>
              <w:spacing w:after="0"/>
              <w:jc w:val="center"/>
              <w:rPr>
                <w:rFonts w:asciiTheme="minorHAnsi" w:hAnsiTheme="minorHAnsi" w:cstheme="minorHAnsi"/>
              </w:rPr>
            </w:pPr>
            <w:r>
              <w:rPr>
                <w:rFonts w:asciiTheme="minorHAnsi" w:hAnsiTheme="minorHAnsi" w:cstheme="minorHAnsi"/>
              </w:rPr>
              <w:t>0</w:t>
            </w:r>
          </w:p>
        </w:tc>
        <w:tc>
          <w:tcPr>
            <w:tcW w:w="1135" w:type="dxa"/>
          </w:tcPr>
          <w:p w:rsidR="00DF69B7" w:rsidRPr="00963468" w:rsidRDefault="00DF69B7" w:rsidP="00630625">
            <w:pPr>
              <w:spacing w:after="0"/>
              <w:jc w:val="center"/>
              <w:rPr>
                <w:rFonts w:asciiTheme="minorHAnsi" w:hAnsiTheme="minorHAnsi" w:cstheme="minorHAnsi"/>
              </w:rPr>
            </w:pPr>
            <w:r w:rsidRPr="00963468">
              <w:rPr>
                <w:rFonts w:asciiTheme="minorHAnsi" w:hAnsiTheme="minorHAnsi" w:cstheme="minorHAnsi"/>
              </w:rPr>
              <w:t>PBM</w:t>
            </w:r>
          </w:p>
        </w:tc>
      </w:tr>
      <w:tr w:rsidR="00DF69B7" w:rsidRPr="00963468" w:rsidTr="00630625">
        <w:tc>
          <w:tcPr>
            <w:tcW w:w="1560" w:type="dxa"/>
          </w:tcPr>
          <w:p w:rsidR="00DF69B7" w:rsidRPr="00963468" w:rsidRDefault="00DF69B7" w:rsidP="00630625">
            <w:pPr>
              <w:spacing w:after="0"/>
              <w:jc w:val="both"/>
              <w:rPr>
                <w:rFonts w:asciiTheme="minorHAnsi" w:hAnsiTheme="minorHAnsi" w:cstheme="minorHAnsi"/>
              </w:rPr>
            </w:pPr>
            <w:r w:rsidRPr="003C0EC2">
              <w:rPr>
                <w:rFonts w:asciiTheme="minorHAnsi" w:hAnsiTheme="minorHAnsi" w:cstheme="minorHAnsi"/>
              </w:rPr>
              <w:t>SA</w:t>
            </w:r>
            <w:r>
              <w:rPr>
                <w:rFonts w:asciiTheme="minorHAnsi" w:hAnsiTheme="minorHAnsi" w:cstheme="minorHAnsi"/>
              </w:rPr>
              <w:t>3</w:t>
            </w:r>
            <w:r w:rsidRPr="003C0EC2">
              <w:rPr>
                <w:rFonts w:asciiTheme="minorHAnsi" w:hAnsiTheme="minorHAnsi" w:cstheme="minorHAnsi"/>
              </w:rPr>
              <w:t>.</w:t>
            </w:r>
            <w:r w:rsidR="006A28A3">
              <w:rPr>
                <w:rFonts w:asciiTheme="minorHAnsi" w:hAnsiTheme="minorHAnsi" w:cstheme="minorHAnsi"/>
              </w:rPr>
              <w:t>H2</w:t>
            </w:r>
            <w:r w:rsidR="001B513C">
              <w:rPr>
                <w:rFonts w:asciiTheme="minorHAnsi" w:hAnsiTheme="minorHAnsi" w:cstheme="minorHAnsi"/>
              </w:rPr>
              <w:t>-S2</w:t>
            </w:r>
            <w:r w:rsidRPr="003C0EC2">
              <w:rPr>
                <w:rFonts w:asciiTheme="minorHAnsi" w:hAnsiTheme="minorHAnsi" w:cstheme="minorHAnsi"/>
              </w:rPr>
              <w:t>.PG</w:t>
            </w:r>
            <w:r w:rsidR="001B513C">
              <w:rPr>
                <w:rFonts w:asciiTheme="minorHAnsi" w:hAnsiTheme="minorHAnsi" w:cstheme="minorHAnsi"/>
              </w:rPr>
              <w:t>9</w:t>
            </w:r>
          </w:p>
        </w:tc>
        <w:tc>
          <w:tcPr>
            <w:tcW w:w="4218" w:type="dxa"/>
          </w:tcPr>
          <w:p w:rsidR="00DF69B7" w:rsidRPr="00963468" w:rsidRDefault="00DF69B7" w:rsidP="00630625">
            <w:pPr>
              <w:tabs>
                <w:tab w:val="left" w:pos="2527"/>
              </w:tabs>
              <w:spacing w:after="0"/>
              <w:rPr>
                <w:rFonts w:asciiTheme="minorHAnsi" w:hAnsiTheme="minorHAnsi" w:cstheme="minorHAnsi"/>
              </w:rPr>
            </w:pPr>
            <w:r w:rsidRPr="00963468">
              <w:rPr>
                <w:rFonts w:asciiTheme="minorHAnsi" w:hAnsiTheme="minorHAnsi" w:cstheme="minorHAnsi"/>
              </w:rPr>
              <w:t>İzmir –Aydın Devlet Karayolunun (Efeoğlu-Sağlık arası) orta refüj ve yol kenarı</w:t>
            </w:r>
            <w:r>
              <w:rPr>
                <w:rFonts w:asciiTheme="minorHAnsi" w:hAnsiTheme="minorHAnsi" w:cstheme="minorHAnsi"/>
              </w:rPr>
              <w:t>nda dikilen bitki sayısı</w:t>
            </w:r>
            <w:r w:rsidRPr="00963468">
              <w:rPr>
                <w:rFonts w:asciiTheme="minorHAnsi" w:hAnsiTheme="minorHAnsi" w:cstheme="minorHAnsi"/>
              </w:rPr>
              <w:tab/>
            </w:r>
            <w:r>
              <w:rPr>
                <w:rFonts w:asciiTheme="minorHAnsi" w:hAnsiTheme="minorHAnsi" w:cstheme="minorHAnsi"/>
              </w:rPr>
              <w:t xml:space="preserve"> </w:t>
            </w:r>
          </w:p>
        </w:tc>
        <w:tc>
          <w:tcPr>
            <w:tcW w:w="1309" w:type="dxa"/>
          </w:tcPr>
          <w:p w:rsidR="00DF69B7" w:rsidRPr="00963468" w:rsidRDefault="00DF69B7" w:rsidP="00630625">
            <w:pPr>
              <w:autoSpaceDE w:val="0"/>
              <w:autoSpaceDN w:val="0"/>
              <w:adjustRightInd w:val="0"/>
              <w:spacing w:after="0"/>
              <w:jc w:val="center"/>
              <w:rPr>
                <w:rFonts w:asciiTheme="minorHAnsi" w:hAnsiTheme="minorHAnsi" w:cstheme="minorHAnsi"/>
              </w:rPr>
            </w:pPr>
            <w:r>
              <w:rPr>
                <w:rFonts w:asciiTheme="minorHAnsi" w:hAnsiTheme="minorHAnsi" w:cstheme="minorHAnsi"/>
              </w:rPr>
              <w:t>Adet</w:t>
            </w:r>
          </w:p>
        </w:tc>
        <w:tc>
          <w:tcPr>
            <w:tcW w:w="1276" w:type="dxa"/>
          </w:tcPr>
          <w:p w:rsidR="00DF69B7" w:rsidRPr="00963468" w:rsidRDefault="00DF69B7" w:rsidP="00630625">
            <w:pPr>
              <w:spacing w:after="0"/>
              <w:jc w:val="center"/>
              <w:rPr>
                <w:rFonts w:asciiTheme="minorHAnsi" w:hAnsiTheme="minorHAnsi" w:cstheme="minorHAnsi"/>
              </w:rPr>
            </w:pPr>
            <w:r>
              <w:rPr>
                <w:rFonts w:asciiTheme="minorHAnsi" w:hAnsiTheme="minorHAnsi" w:cstheme="minorHAnsi"/>
              </w:rPr>
              <w:t>250</w:t>
            </w:r>
          </w:p>
        </w:tc>
        <w:tc>
          <w:tcPr>
            <w:tcW w:w="1135" w:type="dxa"/>
          </w:tcPr>
          <w:p w:rsidR="00DF69B7" w:rsidRPr="00963468" w:rsidRDefault="00DF69B7" w:rsidP="00630625">
            <w:pPr>
              <w:spacing w:after="0"/>
              <w:jc w:val="center"/>
              <w:rPr>
                <w:rFonts w:asciiTheme="minorHAnsi" w:hAnsiTheme="minorHAnsi" w:cstheme="minorHAnsi"/>
              </w:rPr>
            </w:pPr>
            <w:r w:rsidRPr="00963468">
              <w:rPr>
                <w:rFonts w:asciiTheme="minorHAnsi" w:hAnsiTheme="minorHAnsi" w:cstheme="minorHAnsi"/>
              </w:rPr>
              <w:t>PBM</w:t>
            </w:r>
          </w:p>
        </w:tc>
      </w:tr>
    </w:tbl>
    <w:p w:rsidR="00F97F69" w:rsidRDefault="00F97F69" w:rsidP="00630625">
      <w:pPr>
        <w:spacing w:after="0"/>
        <w:jc w:val="both"/>
        <w:rPr>
          <w:rFonts w:asciiTheme="minorHAnsi" w:hAnsiTheme="minorHAnsi" w:cstheme="minorHAnsi"/>
          <w:b/>
        </w:rPr>
      </w:pPr>
    </w:p>
    <w:p w:rsidR="00C428D2" w:rsidRDefault="00C428D2" w:rsidP="00630625">
      <w:pPr>
        <w:spacing w:after="0"/>
        <w:jc w:val="both"/>
        <w:rPr>
          <w:rFonts w:asciiTheme="minorHAnsi" w:hAnsiTheme="minorHAnsi" w:cstheme="minorHAnsi"/>
          <w:b/>
        </w:rPr>
      </w:pPr>
    </w:p>
    <w:tbl>
      <w:tblPr>
        <w:tblStyle w:val="Stil24"/>
        <w:tblW w:w="9498" w:type="dxa"/>
        <w:tblLayout w:type="fixed"/>
        <w:tblLook w:val="04A0"/>
      </w:tblPr>
      <w:tblGrid>
        <w:gridCol w:w="1560"/>
        <w:gridCol w:w="4218"/>
        <w:gridCol w:w="1418"/>
        <w:gridCol w:w="992"/>
        <w:gridCol w:w="1310"/>
      </w:tblGrid>
      <w:tr w:rsidR="00FE2C7D" w:rsidRPr="00F0069D" w:rsidTr="00630625">
        <w:trPr>
          <w:cnfStyle w:val="100000000000"/>
        </w:trPr>
        <w:tc>
          <w:tcPr>
            <w:tcW w:w="1560" w:type="dxa"/>
          </w:tcPr>
          <w:p w:rsidR="00FE2C7D" w:rsidRPr="00F0069D" w:rsidRDefault="00B65C9A" w:rsidP="00630625">
            <w:pPr>
              <w:spacing w:after="0"/>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Faaliyet Kodu</w:t>
            </w:r>
          </w:p>
        </w:tc>
        <w:tc>
          <w:tcPr>
            <w:tcW w:w="4218" w:type="dxa"/>
          </w:tcPr>
          <w:p w:rsidR="00FE2C7D" w:rsidRPr="00F0069D" w:rsidRDefault="00FE2C7D" w:rsidP="00630625">
            <w:pPr>
              <w:spacing w:after="0"/>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Faaliyet Tanımı</w:t>
            </w:r>
          </w:p>
        </w:tc>
        <w:tc>
          <w:tcPr>
            <w:tcW w:w="1418" w:type="dxa"/>
          </w:tcPr>
          <w:p w:rsidR="00FE2C7D" w:rsidRPr="00F0069D" w:rsidRDefault="00FE2C7D" w:rsidP="00630625">
            <w:pPr>
              <w:spacing w:after="0"/>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Bütçe İçi</w:t>
            </w:r>
          </w:p>
        </w:tc>
        <w:tc>
          <w:tcPr>
            <w:tcW w:w="992" w:type="dxa"/>
          </w:tcPr>
          <w:p w:rsidR="00FE2C7D" w:rsidRPr="00F0069D" w:rsidRDefault="00FE2C7D" w:rsidP="00630625">
            <w:pPr>
              <w:spacing w:after="0"/>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Bütçe Dışı</w:t>
            </w:r>
          </w:p>
        </w:tc>
        <w:tc>
          <w:tcPr>
            <w:tcW w:w="1310" w:type="dxa"/>
          </w:tcPr>
          <w:p w:rsidR="00FE2C7D" w:rsidRPr="00F0069D" w:rsidRDefault="00FE2C7D" w:rsidP="00630625">
            <w:pPr>
              <w:spacing w:after="0"/>
              <w:ind w:right="-108"/>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Toplam</w:t>
            </w:r>
          </w:p>
        </w:tc>
      </w:tr>
      <w:tr w:rsidR="009C609D" w:rsidRPr="00F0069D" w:rsidTr="00630625">
        <w:tc>
          <w:tcPr>
            <w:tcW w:w="1560" w:type="dxa"/>
          </w:tcPr>
          <w:p w:rsidR="009C609D" w:rsidRPr="00F0069D" w:rsidRDefault="006B39D4"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SA3.H2-S5.F1</w:t>
            </w:r>
          </w:p>
        </w:tc>
        <w:tc>
          <w:tcPr>
            <w:tcW w:w="4218" w:type="dxa"/>
          </w:tcPr>
          <w:p w:rsidR="009C609D" w:rsidRPr="00F0069D" w:rsidRDefault="009C609D" w:rsidP="00630625">
            <w:pPr>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 xml:space="preserve">Yeşilköy Bölgesi’nde Kent Ormanı oluşturmak  </w:t>
            </w:r>
          </w:p>
        </w:tc>
        <w:tc>
          <w:tcPr>
            <w:tcW w:w="1418" w:type="dxa"/>
          </w:tcPr>
          <w:p w:rsidR="009C609D" w:rsidRPr="00F0069D" w:rsidRDefault="009C609D">
            <w:pPr>
              <w:jc w:val="center"/>
              <w:rPr>
                <w:color w:val="4F6228" w:themeColor="accent3" w:themeShade="80"/>
              </w:rPr>
            </w:pPr>
            <w:r w:rsidRPr="00F0069D">
              <w:rPr>
                <w:color w:val="4F6228" w:themeColor="accent3" w:themeShade="80"/>
              </w:rPr>
              <w:t>48.000</w:t>
            </w:r>
          </w:p>
        </w:tc>
        <w:tc>
          <w:tcPr>
            <w:tcW w:w="992" w:type="dxa"/>
          </w:tcPr>
          <w:p w:rsidR="009C609D" w:rsidRPr="00F0069D" w:rsidRDefault="009C609D">
            <w:pPr>
              <w:jc w:val="center"/>
              <w:rPr>
                <w:color w:val="4F6228" w:themeColor="accent3" w:themeShade="80"/>
              </w:rPr>
            </w:pPr>
            <w:r w:rsidRPr="00F0069D">
              <w:rPr>
                <w:color w:val="4F6228" w:themeColor="accent3" w:themeShade="80"/>
              </w:rPr>
              <w:t> </w:t>
            </w:r>
          </w:p>
        </w:tc>
        <w:tc>
          <w:tcPr>
            <w:tcW w:w="1310" w:type="dxa"/>
          </w:tcPr>
          <w:p w:rsidR="009C609D" w:rsidRPr="00F0069D" w:rsidRDefault="009C609D">
            <w:pPr>
              <w:jc w:val="center"/>
              <w:rPr>
                <w:color w:val="4F6228" w:themeColor="accent3" w:themeShade="80"/>
              </w:rPr>
            </w:pPr>
            <w:r w:rsidRPr="00F0069D">
              <w:rPr>
                <w:color w:val="4F6228" w:themeColor="accent3" w:themeShade="80"/>
              </w:rPr>
              <w:t>48.000</w:t>
            </w:r>
          </w:p>
        </w:tc>
      </w:tr>
      <w:tr w:rsidR="009C609D" w:rsidRPr="00F0069D" w:rsidTr="00630625">
        <w:trPr>
          <w:cnfStyle w:val="000000010000"/>
        </w:trPr>
        <w:tc>
          <w:tcPr>
            <w:tcW w:w="1560" w:type="dxa"/>
          </w:tcPr>
          <w:p w:rsidR="009C609D" w:rsidRPr="00F0069D" w:rsidRDefault="006B39D4"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SA3.H2-S3.F2</w:t>
            </w:r>
          </w:p>
        </w:tc>
        <w:tc>
          <w:tcPr>
            <w:tcW w:w="4218" w:type="dxa"/>
          </w:tcPr>
          <w:p w:rsidR="009C609D" w:rsidRPr="00F0069D" w:rsidRDefault="009C609D" w:rsidP="00630625">
            <w:pPr>
              <w:autoSpaceDE w:val="0"/>
              <w:autoSpaceDN w:val="0"/>
              <w:adjustRightInd w:val="0"/>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Mevcut park ve yeşil alanların bakım ve onarımı yapılarak daha işlevsel hale getirilmesi</w:t>
            </w:r>
          </w:p>
        </w:tc>
        <w:tc>
          <w:tcPr>
            <w:tcW w:w="1418" w:type="dxa"/>
          </w:tcPr>
          <w:p w:rsidR="009C609D" w:rsidRPr="00F0069D" w:rsidRDefault="009C609D">
            <w:pPr>
              <w:jc w:val="center"/>
              <w:rPr>
                <w:color w:val="4F6228" w:themeColor="accent3" w:themeShade="80"/>
              </w:rPr>
            </w:pPr>
            <w:r w:rsidRPr="00F0069D">
              <w:rPr>
                <w:color w:val="4F6228" w:themeColor="accent3" w:themeShade="80"/>
              </w:rPr>
              <w:t>4.200.000</w:t>
            </w:r>
          </w:p>
        </w:tc>
        <w:tc>
          <w:tcPr>
            <w:tcW w:w="992" w:type="dxa"/>
          </w:tcPr>
          <w:p w:rsidR="009C609D" w:rsidRPr="00F0069D" w:rsidRDefault="009C609D">
            <w:pPr>
              <w:jc w:val="center"/>
              <w:rPr>
                <w:color w:val="4F6228" w:themeColor="accent3" w:themeShade="80"/>
              </w:rPr>
            </w:pPr>
            <w:r w:rsidRPr="00F0069D">
              <w:rPr>
                <w:color w:val="4F6228" w:themeColor="accent3" w:themeShade="80"/>
              </w:rPr>
              <w:t> </w:t>
            </w:r>
          </w:p>
        </w:tc>
        <w:tc>
          <w:tcPr>
            <w:tcW w:w="1310" w:type="dxa"/>
          </w:tcPr>
          <w:p w:rsidR="009C609D" w:rsidRPr="00F0069D" w:rsidRDefault="009C609D">
            <w:pPr>
              <w:jc w:val="center"/>
              <w:rPr>
                <w:color w:val="4F6228" w:themeColor="accent3" w:themeShade="80"/>
              </w:rPr>
            </w:pPr>
            <w:r w:rsidRPr="00F0069D">
              <w:rPr>
                <w:color w:val="4F6228" w:themeColor="accent3" w:themeShade="80"/>
              </w:rPr>
              <w:t>4.200.000</w:t>
            </w:r>
          </w:p>
        </w:tc>
      </w:tr>
      <w:tr w:rsidR="009C609D" w:rsidRPr="00F0069D" w:rsidTr="00630625">
        <w:tc>
          <w:tcPr>
            <w:tcW w:w="1560" w:type="dxa"/>
          </w:tcPr>
          <w:p w:rsidR="009C609D" w:rsidRPr="00F0069D" w:rsidRDefault="006B39D4"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SA3.H2-S2.F3</w:t>
            </w:r>
          </w:p>
        </w:tc>
        <w:tc>
          <w:tcPr>
            <w:tcW w:w="4218" w:type="dxa"/>
          </w:tcPr>
          <w:p w:rsidR="009C609D" w:rsidRPr="00F0069D" w:rsidRDefault="009C609D" w:rsidP="00630625">
            <w:pPr>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Özbey Mahallesi’nde çok amaçlı ağaçlandırma çalışmaları yapmak</w:t>
            </w:r>
          </w:p>
        </w:tc>
        <w:tc>
          <w:tcPr>
            <w:tcW w:w="1418" w:type="dxa"/>
          </w:tcPr>
          <w:p w:rsidR="009C609D" w:rsidRPr="00F0069D" w:rsidRDefault="009C609D">
            <w:pPr>
              <w:jc w:val="center"/>
              <w:rPr>
                <w:color w:val="4F6228" w:themeColor="accent3" w:themeShade="80"/>
              </w:rPr>
            </w:pPr>
            <w:r w:rsidRPr="00F0069D">
              <w:rPr>
                <w:color w:val="4F6228" w:themeColor="accent3" w:themeShade="80"/>
              </w:rPr>
              <w:t>48.500</w:t>
            </w:r>
          </w:p>
        </w:tc>
        <w:tc>
          <w:tcPr>
            <w:tcW w:w="992" w:type="dxa"/>
          </w:tcPr>
          <w:p w:rsidR="009C609D" w:rsidRPr="00F0069D" w:rsidRDefault="009C609D">
            <w:pPr>
              <w:jc w:val="center"/>
              <w:rPr>
                <w:color w:val="4F6228" w:themeColor="accent3" w:themeShade="80"/>
              </w:rPr>
            </w:pPr>
            <w:r w:rsidRPr="00F0069D">
              <w:rPr>
                <w:color w:val="4F6228" w:themeColor="accent3" w:themeShade="80"/>
              </w:rPr>
              <w:t> </w:t>
            </w:r>
          </w:p>
        </w:tc>
        <w:tc>
          <w:tcPr>
            <w:tcW w:w="1310" w:type="dxa"/>
          </w:tcPr>
          <w:p w:rsidR="009C609D" w:rsidRPr="00F0069D" w:rsidRDefault="009C609D">
            <w:pPr>
              <w:jc w:val="center"/>
              <w:rPr>
                <w:color w:val="4F6228" w:themeColor="accent3" w:themeShade="80"/>
              </w:rPr>
            </w:pPr>
            <w:r w:rsidRPr="00F0069D">
              <w:rPr>
                <w:color w:val="4F6228" w:themeColor="accent3" w:themeShade="80"/>
              </w:rPr>
              <w:t>48.500</w:t>
            </w:r>
          </w:p>
        </w:tc>
      </w:tr>
      <w:tr w:rsidR="009C609D" w:rsidRPr="00F0069D" w:rsidTr="00630625">
        <w:trPr>
          <w:cnfStyle w:val="000000010000"/>
        </w:trPr>
        <w:tc>
          <w:tcPr>
            <w:tcW w:w="1560" w:type="dxa"/>
          </w:tcPr>
          <w:p w:rsidR="009C609D" w:rsidRPr="00F0069D" w:rsidRDefault="006B39D4"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SA3.H2-S1.F4</w:t>
            </w:r>
          </w:p>
        </w:tc>
        <w:tc>
          <w:tcPr>
            <w:tcW w:w="4218" w:type="dxa"/>
          </w:tcPr>
          <w:p w:rsidR="009C609D" w:rsidRPr="00F0069D" w:rsidRDefault="009C609D" w:rsidP="00630625">
            <w:pPr>
              <w:autoSpaceDE w:val="0"/>
              <w:autoSpaceDN w:val="0"/>
              <w:adjustRightInd w:val="0"/>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Mevcut park ve yeşil alanların sayısının arttırılması</w:t>
            </w:r>
          </w:p>
        </w:tc>
        <w:tc>
          <w:tcPr>
            <w:tcW w:w="1418" w:type="dxa"/>
          </w:tcPr>
          <w:p w:rsidR="009C609D" w:rsidRPr="00F0069D" w:rsidRDefault="009C609D">
            <w:pPr>
              <w:jc w:val="center"/>
              <w:rPr>
                <w:color w:val="4F6228" w:themeColor="accent3" w:themeShade="80"/>
              </w:rPr>
            </w:pPr>
            <w:r w:rsidRPr="00F0069D">
              <w:rPr>
                <w:color w:val="4F6228" w:themeColor="accent3" w:themeShade="80"/>
              </w:rPr>
              <w:t>617.500</w:t>
            </w:r>
          </w:p>
        </w:tc>
        <w:tc>
          <w:tcPr>
            <w:tcW w:w="992" w:type="dxa"/>
          </w:tcPr>
          <w:p w:rsidR="009C609D" w:rsidRPr="00F0069D" w:rsidRDefault="009C609D">
            <w:pPr>
              <w:jc w:val="center"/>
              <w:rPr>
                <w:color w:val="4F6228" w:themeColor="accent3" w:themeShade="80"/>
              </w:rPr>
            </w:pPr>
            <w:r w:rsidRPr="00F0069D">
              <w:rPr>
                <w:color w:val="4F6228" w:themeColor="accent3" w:themeShade="80"/>
              </w:rPr>
              <w:t> </w:t>
            </w:r>
          </w:p>
        </w:tc>
        <w:tc>
          <w:tcPr>
            <w:tcW w:w="1310" w:type="dxa"/>
          </w:tcPr>
          <w:p w:rsidR="009C609D" w:rsidRPr="00F0069D" w:rsidRDefault="009C609D">
            <w:pPr>
              <w:jc w:val="center"/>
              <w:rPr>
                <w:color w:val="4F6228" w:themeColor="accent3" w:themeShade="80"/>
              </w:rPr>
            </w:pPr>
            <w:r w:rsidRPr="00F0069D">
              <w:rPr>
                <w:color w:val="4F6228" w:themeColor="accent3" w:themeShade="80"/>
              </w:rPr>
              <w:t>617.500</w:t>
            </w:r>
          </w:p>
        </w:tc>
      </w:tr>
      <w:tr w:rsidR="009C609D" w:rsidRPr="00F0069D" w:rsidTr="00630625">
        <w:tc>
          <w:tcPr>
            <w:tcW w:w="1560" w:type="dxa"/>
          </w:tcPr>
          <w:p w:rsidR="009C609D" w:rsidRPr="00F0069D" w:rsidRDefault="006B39D4"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SA3.H2-S3.F5</w:t>
            </w:r>
          </w:p>
        </w:tc>
        <w:tc>
          <w:tcPr>
            <w:tcW w:w="4218" w:type="dxa"/>
          </w:tcPr>
          <w:p w:rsidR="009C609D" w:rsidRPr="00F0069D" w:rsidRDefault="009C609D" w:rsidP="00630625">
            <w:pPr>
              <w:autoSpaceDE w:val="0"/>
              <w:autoSpaceDN w:val="0"/>
              <w:adjustRightInd w:val="0"/>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Resmi kurum, kuruluşlar ve nüfusu yoğun sitelerin bahçe düzenlemeleri ve bakımlarının yapılması</w:t>
            </w:r>
          </w:p>
        </w:tc>
        <w:tc>
          <w:tcPr>
            <w:tcW w:w="1418" w:type="dxa"/>
          </w:tcPr>
          <w:p w:rsidR="009C609D" w:rsidRPr="00F0069D" w:rsidRDefault="009C609D">
            <w:pPr>
              <w:jc w:val="center"/>
              <w:rPr>
                <w:color w:val="4F6228" w:themeColor="accent3" w:themeShade="80"/>
              </w:rPr>
            </w:pPr>
            <w:r w:rsidRPr="00F0069D">
              <w:rPr>
                <w:color w:val="4F6228" w:themeColor="accent3" w:themeShade="80"/>
              </w:rPr>
              <w:t>98.000</w:t>
            </w:r>
          </w:p>
        </w:tc>
        <w:tc>
          <w:tcPr>
            <w:tcW w:w="992" w:type="dxa"/>
          </w:tcPr>
          <w:p w:rsidR="009C609D" w:rsidRPr="00F0069D" w:rsidRDefault="009C609D">
            <w:pPr>
              <w:jc w:val="center"/>
              <w:rPr>
                <w:color w:val="4F6228" w:themeColor="accent3" w:themeShade="80"/>
              </w:rPr>
            </w:pPr>
            <w:r w:rsidRPr="00F0069D">
              <w:rPr>
                <w:color w:val="4F6228" w:themeColor="accent3" w:themeShade="80"/>
              </w:rPr>
              <w:t> </w:t>
            </w:r>
          </w:p>
        </w:tc>
        <w:tc>
          <w:tcPr>
            <w:tcW w:w="1310" w:type="dxa"/>
          </w:tcPr>
          <w:p w:rsidR="009C609D" w:rsidRPr="00F0069D" w:rsidRDefault="009C609D">
            <w:pPr>
              <w:jc w:val="center"/>
              <w:rPr>
                <w:color w:val="4F6228" w:themeColor="accent3" w:themeShade="80"/>
              </w:rPr>
            </w:pPr>
            <w:r w:rsidRPr="00F0069D">
              <w:rPr>
                <w:color w:val="4F6228" w:themeColor="accent3" w:themeShade="80"/>
              </w:rPr>
              <w:t>98.000</w:t>
            </w:r>
          </w:p>
        </w:tc>
      </w:tr>
      <w:tr w:rsidR="009C609D" w:rsidRPr="00F0069D" w:rsidTr="00630625">
        <w:trPr>
          <w:cnfStyle w:val="000000010000"/>
        </w:trPr>
        <w:tc>
          <w:tcPr>
            <w:tcW w:w="1560" w:type="dxa"/>
          </w:tcPr>
          <w:p w:rsidR="009C609D" w:rsidRPr="00F0069D" w:rsidRDefault="006B39D4"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SA3.H2-S2.F6</w:t>
            </w:r>
          </w:p>
        </w:tc>
        <w:tc>
          <w:tcPr>
            <w:tcW w:w="4218" w:type="dxa"/>
          </w:tcPr>
          <w:p w:rsidR="009C609D" w:rsidRPr="00F0069D" w:rsidRDefault="009C609D" w:rsidP="00630625">
            <w:pPr>
              <w:autoSpaceDE w:val="0"/>
              <w:autoSpaceDN w:val="0"/>
              <w:adjustRightInd w:val="0"/>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Kent içi ağaçlandırma ve bitkilendirme çalışması yapmak</w:t>
            </w:r>
          </w:p>
        </w:tc>
        <w:tc>
          <w:tcPr>
            <w:tcW w:w="1418" w:type="dxa"/>
          </w:tcPr>
          <w:p w:rsidR="009C609D" w:rsidRPr="00F0069D" w:rsidRDefault="009C609D">
            <w:pPr>
              <w:jc w:val="center"/>
              <w:rPr>
                <w:color w:val="4F6228" w:themeColor="accent3" w:themeShade="80"/>
              </w:rPr>
            </w:pPr>
            <w:r w:rsidRPr="00F0069D">
              <w:rPr>
                <w:color w:val="4F6228" w:themeColor="accent3" w:themeShade="80"/>
              </w:rPr>
              <w:t>220.500</w:t>
            </w:r>
          </w:p>
        </w:tc>
        <w:tc>
          <w:tcPr>
            <w:tcW w:w="992" w:type="dxa"/>
          </w:tcPr>
          <w:p w:rsidR="009C609D" w:rsidRPr="00F0069D" w:rsidRDefault="009C609D">
            <w:pPr>
              <w:jc w:val="center"/>
              <w:rPr>
                <w:color w:val="4F6228" w:themeColor="accent3" w:themeShade="80"/>
              </w:rPr>
            </w:pPr>
            <w:r w:rsidRPr="00F0069D">
              <w:rPr>
                <w:color w:val="4F6228" w:themeColor="accent3" w:themeShade="80"/>
              </w:rPr>
              <w:t> </w:t>
            </w:r>
          </w:p>
        </w:tc>
        <w:tc>
          <w:tcPr>
            <w:tcW w:w="1310" w:type="dxa"/>
          </w:tcPr>
          <w:p w:rsidR="009C609D" w:rsidRPr="00F0069D" w:rsidRDefault="009C609D">
            <w:pPr>
              <w:jc w:val="center"/>
              <w:rPr>
                <w:color w:val="4F6228" w:themeColor="accent3" w:themeShade="80"/>
              </w:rPr>
            </w:pPr>
            <w:r w:rsidRPr="00F0069D">
              <w:rPr>
                <w:color w:val="4F6228" w:themeColor="accent3" w:themeShade="80"/>
              </w:rPr>
              <w:t>220.500</w:t>
            </w:r>
          </w:p>
        </w:tc>
      </w:tr>
      <w:tr w:rsidR="009C609D" w:rsidRPr="00F0069D" w:rsidTr="00630625">
        <w:tc>
          <w:tcPr>
            <w:tcW w:w="1560" w:type="dxa"/>
          </w:tcPr>
          <w:p w:rsidR="009C609D" w:rsidRPr="00F0069D" w:rsidRDefault="006B39D4"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SA3.H2-S1.F7</w:t>
            </w:r>
          </w:p>
        </w:tc>
        <w:tc>
          <w:tcPr>
            <w:tcW w:w="4218" w:type="dxa"/>
          </w:tcPr>
          <w:p w:rsidR="009C609D" w:rsidRPr="00F0069D" w:rsidRDefault="009C609D" w:rsidP="00630625">
            <w:pPr>
              <w:autoSpaceDE w:val="0"/>
              <w:autoSpaceDN w:val="0"/>
              <w:adjustRightInd w:val="0"/>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Parkların bakım onarımı için gerekli makine ve ekipman eksiğinin giderilmesi</w:t>
            </w:r>
          </w:p>
        </w:tc>
        <w:tc>
          <w:tcPr>
            <w:tcW w:w="1418" w:type="dxa"/>
          </w:tcPr>
          <w:p w:rsidR="009C609D" w:rsidRPr="00F0069D" w:rsidRDefault="009C609D">
            <w:pPr>
              <w:jc w:val="center"/>
              <w:rPr>
                <w:color w:val="4F6228" w:themeColor="accent3" w:themeShade="80"/>
              </w:rPr>
            </w:pPr>
            <w:r w:rsidRPr="00F0069D">
              <w:rPr>
                <w:color w:val="4F6228" w:themeColor="accent3" w:themeShade="80"/>
              </w:rPr>
              <w:t>0</w:t>
            </w:r>
          </w:p>
        </w:tc>
        <w:tc>
          <w:tcPr>
            <w:tcW w:w="992" w:type="dxa"/>
          </w:tcPr>
          <w:p w:rsidR="009C609D" w:rsidRPr="00F0069D" w:rsidRDefault="009C609D">
            <w:pPr>
              <w:jc w:val="center"/>
              <w:rPr>
                <w:color w:val="4F6228" w:themeColor="accent3" w:themeShade="80"/>
              </w:rPr>
            </w:pPr>
            <w:r w:rsidRPr="00F0069D">
              <w:rPr>
                <w:color w:val="4F6228" w:themeColor="accent3" w:themeShade="80"/>
              </w:rPr>
              <w:t> </w:t>
            </w:r>
          </w:p>
        </w:tc>
        <w:tc>
          <w:tcPr>
            <w:tcW w:w="1310" w:type="dxa"/>
          </w:tcPr>
          <w:p w:rsidR="009C609D" w:rsidRPr="00F0069D" w:rsidRDefault="009C609D">
            <w:pPr>
              <w:jc w:val="center"/>
              <w:rPr>
                <w:color w:val="4F6228" w:themeColor="accent3" w:themeShade="80"/>
              </w:rPr>
            </w:pPr>
            <w:r w:rsidRPr="00F0069D">
              <w:rPr>
                <w:color w:val="4F6228" w:themeColor="accent3" w:themeShade="80"/>
              </w:rPr>
              <w:t>0</w:t>
            </w:r>
          </w:p>
        </w:tc>
      </w:tr>
      <w:tr w:rsidR="009C609D" w:rsidRPr="00F0069D" w:rsidTr="00630625">
        <w:trPr>
          <w:cnfStyle w:val="000000010000"/>
        </w:trPr>
        <w:tc>
          <w:tcPr>
            <w:tcW w:w="1560" w:type="dxa"/>
          </w:tcPr>
          <w:p w:rsidR="009C609D" w:rsidRPr="00F0069D" w:rsidRDefault="006B39D4"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SA3.H2-S2.F8</w:t>
            </w:r>
          </w:p>
        </w:tc>
        <w:tc>
          <w:tcPr>
            <w:tcW w:w="4218" w:type="dxa"/>
          </w:tcPr>
          <w:p w:rsidR="009C609D" w:rsidRPr="00F0069D" w:rsidRDefault="009C609D" w:rsidP="00630625">
            <w:pPr>
              <w:tabs>
                <w:tab w:val="left" w:pos="2527"/>
              </w:tabs>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 xml:space="preserve">İzmir –Aydın Devlet Karayolunun (Efeoğlu-Sağlık arası) orta refüj ve yol kenarı bitkilendirme çalışması </w:t>
            </w:r>
            <w:r w:rsidRPr="00F0069D">
              <w:rPr>
                <w:rFonts w:asciiTheme="minorHAnsi" w:hAnsiTheme="minorHAnsi" w:cstheme="minorHAnsi"/>
                <w:color w:val="4F6228" w:themeColor="accent3" w:themeShade="80"/>
              </w:rPr>
              <w:tab/>
            </w:r>
          </w:p>
        </w:tc>
        <w:tc>
          <w:tcPr>
            <w:tcW w:w="1418" w:type="dxa"/>
          </w:tcPr>
          <w:p w:rsidR="009C609D" w:rsidRPr="00F0069D" w:rsidRDefault="009C609D">
            <w:pPr>
              <w:jc w:val="center"/>
              <w:rPr>
                <w:color w:val="4F6228" w:themeColor="accent3" w:themeShade="80"/>
              </w:rPr>
            </w:pPr>
            <w:r w:rsidRPr="00F0069D">
              <w:rPr>
                <w:color w:val="4F6228" w:themeColor="accent3" w:themeShade="80"/>
              </w:rPr>
              <w:t>339.500</w:t>
            </w:r>
          </w:p>
        </w:tc>
        <w:tc>
          <w:tcPr>
            <w:tcW w:w="992" w:type="dxa"/>
          </w:tcPr>
          <w:p w:rsidR="009C609D" w:rsidRPr="00F0069D" w:rsidRDefault="009C609D">
            <w:pPr>
              <w:jc w:val="center"/>
              <w:rPr>
                <w:color w:val="4F6228" w:themeColor="accent3" w:themeShade="80"/>
              </w:rPr>
            </w:pPr>
            <w:r w:rsidRPr="00F0069D">
              <w:rPr>
                <w:color w:val="4F6228" w:themeColor="accent3" w:themeShade="80"/>
              </w:rPr>
              <w:t> </w:t>
            </w:r>
          </w:p>
        </w:tc>
        <w:tc>
          <w:tcPr>
            <w:tcW w:w="1310" w:type="dxa"/>
          </w:tcPr>
          <w:p w:rsidR="009C609D" w:rsidRPr="00F0069D" w:rsidRDefault="009C609D">
            <w:pPr>
              <w:jc w:val="center"/>
              <w:rPr>
                <w:color w:val="4F6228" w:themeColor="accent3" w:themeShade="80"/>
              </w:rPr>
            </w:pPr>
            <w:r w:rsidRPr="00F0069D">
              <w:rPr>
                <w:color w:val="4F6228" w:themeColor="accent3" w:themeShade="80"/>
              </w:rPr>
              <w:t>339.500</w:t>
            </w:r>
          </w:p>
        </w:tc>
      </w:tr>
    </w:tbl>
    <w:p w:rsidR="00031186" w:rsidRDefault="00031186" w:rsidP="00630625">
      <w:pPr>
        <w:pStyle w:val="ListeParagraf"/>
        <w:spacing w:after="0"/>
        <w:ind w:left="0"/>
        <w:jc w:val="both"/>
        <w:rPr>
          <w:b/>
          <w:sz w:val="24"/>
          <w:szCs w:val="24"/>
        </w:rPr>
      </w:pPr>
    </w:p>
    <w:tbl>
      <w:tblPr>
        <w:tblStyle w:val="Stil24"/>
        <w:tblW w:w="9498" w:type="dxa"/>
        <w:tblLayout w:type="fixed"/>
        <w:tblLook w:val="04A0"/>
      </w:tblPr>
      <w:tblGrid>
        <w:gridCol w:w="1702"/>
        <w:gridCol w:w="7796"/>
      </w:tblGrid>
      <w:tr w:rsidR="00F002A2" w:rsidRPr="00F0069D" w:rsidTr="00BD4F55">
        <w:trPr>
          <w:cnfStyle w:val="100000000000"/>
        </w:trPr>
        <w:tc>
          <w:tcPr>
            <w:tcW w:w="9498" w:type="dxa"/>
            <w:gridSpan w:val="2"/>
          </w:tcPr>
          <w:p w:rsidR="00F002A2" w:rsidRPr="00F0069D" w:rsidRDefault="00F002A2" w:rsidP="00F002A2">
            <w:pPr>
              <w:ind w:right="-108"/>
              <w:jc w:val="center"/>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FAALİYETİN MALİYETİ TABLOSU</w:t>
            </w:r>
          </w:p>
        </w:tc>
      </w:tr>
      <w:tr w:rsidR="00F002A2" w:rsidRPr="00F0069D" w:rsidTr="00BD4F55">
        <w:tc>
          <w:tcPr>
            <w:tcW w:w="1702" w:type="dxa"/>
          </w:tcPr>
          <w:p w:rsidR="00F002A2" w:rsidRPr="00F0069D" w:rsidRDefault="00F002A2" w:rsidP="00F002A2">
            <w:pPr>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İDARENİN ADI</w:t>
            </w:r>
          </w:p>
        </w:tc>
        <w:tc>
          <w:tcPr>
            <w:tcW w:w="7796" w:type="dxa"/>
          </w:tcPr>
          <w:p w:rsidR="00F002A2" w:rsidRPr="00F0069D" w:rsidRDefault="00F002A2" w:rsidP="00F002A2">
            <w:pPr>
              <w:ind w:right="-108"/>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TORBALI BELEDİYESİ</w:t>
            </w:r>
          </w:p>
        </w:tc>
      </w:tr>
      <w:tr w:rsidR="00F002A2" w:rsidRPr="00F0069D" w:rsidTr="00BD4F55">
        <w:trPr>
          <w:cnfStyle w:val="000000010000"/>
          <w:trHeight w:val="3870"/>
        </w:trPr>
        <w:tc>
          <w:tcPr>
            <w:tcW w:w="1702" w:type="dxa"/>
          </w:tcPr>
          <w:p w:rsidR="00F002A2" w:rsidRPr="00F0069D" w:rsidRDefault="00F002A2" w:rsidP="00F002A2">
            <w:pP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FAALİYETİN ADI</w:t>
            </w:r>
          </w:p>
        </w:tc>
        <w:tc>
          <w:tcPr>
            <w:tcW w:w="7796" w:type="dxa"/>
          </w:tcPr>
          <w:p w:rsidR="00F002A2" w:rsidRPr="00F0069D" w:rsidRDefault="00F002A2" w:rsidP="00C428D2">
            <w:pPr>
              <w:pStyle w:val="ListeParagraf"/>
              <w:numPr>
                <w:ilvl w:val="0"/>
                <w:numId w:val="25"/>
              </w:numPr>
              <w:ind w:left="283" w:hanging="284"/>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Pamukyazı Mahallesinde Ekolojik Tarıma geçişle ilgili Hobi Bahçeleri Kurulması</w:t>
            </w:r>
          </w:p>
          <w:p w:rsidR="00F002A2" w:rsidRPr="00F0069D" w:rsidRDefault="00F002A2" w:rsidP="00C428D2">
            <w:pPr>
              <w:pStyle w:val="ListeParagraf"/>
              <w:numPr>
                <w:ilvl w:val="0"/>
                <w:numId w:val="25"/>
              </w:numPr>
              <w:ind w:left="283" w:hanging="284"/>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 xml:space="preserve">Yeşilköy Bölgesi’nde Kent Ormanı oluşturmak  </w:t>
            </w:r>
          </w:p>
          <w:p w:rsidR="00F002A2" w:rsidRPr="00F0069D" w:rsidRDefault="00F002A2" w:rsidP="00C428D2">
            <w:pPr>
              <w:pStyle w:val="ListeParagraf"/>
              <w:numPr>
                <w:ilvl w:val="0"/>
                <w:numId w:val="25"/>
              </w:numPr>
              <w:autoSpaceDE w:val="0"/>
              <w:autoSpaceDN w:val="0"/>
              <w:adjustRightInd w:val="0"/>
              <w:ind w:left="283" w:hanging="284"/>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Mevcut park ve yeşil alanların bakım ve onarımı yapılarak daha işlevsel hale getirilmesi</w:t>
            </w:r>
          </w:p>
          <w:p w:rsidR="00F002A2" w:rsidRPr="00F0069D" w:rsidRDefault="00F002A2" w:rsidP="00C428D2">
            <w:pPr>
              <w:pStyle w:val="ListeParagraf"/>
              <w:numPr>
                <w:ilvl w:val="0"/>
                <w:numId w:val="25"/>
              </w:numPr>
              <w:ind w:left="283" w:hanging="284"/>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Özbey Mahallesi’nde çok amaçlı ağaçlandırma çalışmaları yapmak</w:t>
            </w:r>
          </w:p>
          <w:p w:rsidR="00F002A2" w:rsidRPr="00F0069D" w:rsidRDefault="00F002A2" w:rsidP="00C428D2">
            <w:pPr>
              <w:pStyle w:val="ListeParagraf"/>
              <w:numPr>
                <w:ilvl w:val="0"/>
                <w:numId w:val="25"/>
              </w:numPr>
              <w:autoSpaceDE w:val="0"/>
              <w:autoSpaceDN w:val="0"/>
              <w:adjustRightInd w:val="0"/>
              <w:ind w:left="283" w:hanging="284"/>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Mevcut park ve yeşil alanların sayısının arttırılması</w:t>
            </w:r>
          </w:p>
          <w:p w:rsidR="00F002A2" w:rsidRPr="00F0069D" w:rsidRDefault="00F002A2" w:rsidP="00C428D2">
            <w:pPr>
              <w:pStyle w:val="ListeParagraf"/>
              <w:numPr>
                <w:ilvl w:val="0"/>
                <w:numId w:val="25"/>
              </w:numPr>
              <w:autoSpaceDE w:val="0"/>
              <w:autoSpaceDN w:val="0"/>
              <w:adjustRightInd w:val="0"/>
              <w:ind w:left="283" w:hanging="284"/>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Resmi kurum, kuruluşlar ve nüfusu yoğun sitelerin bahçe düzenlemeleri ve bakımlarının yapılması</w:t>
            </w:r>
          </w:p>
          <w:p w:rsidR="00F002A2" w:rsidRPr="00F0069D" w:rsidRDefault="00F002A2" w:rsidP="00C428D2">
            <w:pPr>
              <w:pStyle w:val="ListeParagraf"/>
              <w:numPr>
                <w:ilvl w:val="0"/>
                <w:numId w:val="25"/>
              </w:numPr>
              <w:autoSpaceDE w:val="0"/>
              <w:autoSpaceDN w:val="0"/>
              <w:adjustRightInd w:val="0"/>
              <w:ind w:left="283" w:hanging="284"/>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Kent içi ağaçlandırma ve bitkilendirme çalışması yapmak</w:t>
            </w:r>
          </w:p>
          <w:p w:rsidR="00F002A2" w:rsidRPr="00F0069D" w:rsidRDefault="00F002A2" w:rsidP="00C428D2">
            <w:pPr>
              <w:pStyle w:val="ListeParagraf"/>
              <w:numPr>
                <w:ilvl w:val="0"/>
                <w:numId w:val="25"/>
              </w:numPr>
              <w:autoSpaceDE w:val="0"/>
              <w:autoSpaceDN w:val="0"/>
              <w:adjustRightInd w:val="0"/>
              <w:ind w:left="283" w:hanging="284"/>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Parkların bakım onarımı için gerekli makine ve ekipman eksiğinin giderilmesi</w:t>
            </w:r>
          </w:p>
          <w:p w:rsidR="00F002A2" w:rsidRPr="00F0069D" w:rsidRDefault="00F002A2" w:rsidP="00C428D2">
            <w:pPr>
              <w:pStyle w:val="ListeParagraf"/>
              <w:numPr>
                <w:ilvl w:val="0"/>
                <w:numId w:val="25"/>
              </w:numPr>
              <w:autoSpaceDE w:val="0"/>
              <w:autoSpaceDN w:val="0"/>
              <w:adjustRightInd w:val="0"/>
              <w:ind w:left="283" w:hanging="284"/>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 xml:space="preserve">İzmir –Aydın Devlet Karayolunun (Efeoğlu-Sağlık arası) orta refüj ve yol kenarı bitkilendirme çalışması </w:t>
            </w:r>
            <w:r w:rsidRPr="00F0069D">
              <w:rPr>
                <w:rFonts w:asciiTheme="minorHAnsi" w:hAnsiTheme="minorHAnsi" w:cstheme="minorHAnsi"/>
                <w:color w:val="4F6228" w:themeColor="accent3" w:themeShade="80"/>
              </w:rPr>
              <w:tab/>
            </w:r>
          </w:p>
        </w:tc>
      </w:tr>
      <w:tr w:rsidR="00F002A2" w:rsidRPr="00F0069D" w:rsidTr="00BD4F55">
        <w:trPr>
          <w:trHeight w:val="689"/>
        </w:trPr>
        <w:tc>
          <w:tcPr>
            <w:tcW w:w="1702" w:type="dxa"/>
          </w:tcPr>
          <w:p w:rsidR="00F002A2" w:rsidRPr="00F0069D" w:rsidRDefault="00F002A2" w:rsidP="00F002A2">
            <w:pP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SORUMLU BİRİM</w:t>
            </w:r>
          </w:p>
        </w:tc>
        <w:tc>
          <w:tcPr>
            <w:tcW w:w="7796" w:type="dxa"/>
          </w:tcPr>
          <w:p w:rsidR="00F002A2" w:rsidRPr="00F0069D" w:rsidRDefault="00F002A2" w:rsidP="00F002A2">
            <w:pPr>
              <w:pStyle w:val="ListeParagraf"/>
              <w:autoSpaceDE w:val="0"/>
              <w:autoSpaceDN w:val="0"/>
              <w:adjustRightInd w:val="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PARK VE BAHÇELER MÜDÜRLÜĞÜ</w:t>
            </w:r>
          </w:p>
        </w:tc>
      </w:tr>
    </w:tbl>
    <w:p w:rsidR="00031186" w:rsidRDefault="00031186" w:rsidP="00031186">
      <w:pPr>
        <w:pStyle w:val="ListeParagraf"/>
        <w:ind w:left="0"/>
        <w:jc w:val="both"/>
        <w:rPr>
          <w:b/>
          <w:sz w:val="24"/>
          <w:szCs w:val="24"/>
        </w:rPr>
      </w:pPr>
    </w:p>
    <w:p w:rsidR="006B39D4" w:rsidRPr="00963468" w:rsidRDefault="006B39D4" w:rsidP="00031186">
      <w:pPr>
        <w:pStyle w:val="ListeParagraf"/>
        <w:ind w:left="0"/>
        <w:jc w:val="both"/>
        <w:rPr>
          <w:b/>
          <w:sz w:val="24"/>
          <w:szCs w:val="24"/>
        </w:rPr>
      </w:pPr>
    </w:p>
    <w:tbl>
      <w:tblPr>
        <w:tblStyle w:val="Stil24"/>
        <w:tblW w:w="8472" w:type="dxa"/>
        <w:tblInd w:w="484" w:type="dxa"/>
        <w:tblLook w:val="04A0"/>
      </w:tblPr>
      <w:tblGrid>
        <w:gridCol w:w="959"/>
        <w:gridCol w:w="6011"/>
        <w:gridCol w:w="1502"/>
      </w:tblGrid>
      <w:tr w:rsidR="00F002A2" w:rsidRPr="00F0069D" w:rsidTr="008256F3">
        <w:trPr>
          <w:cnfStyle w:val="100000000000"/>
          <w:trHeight w:val="300"/>
        </w:trPr>
        <w:tc>
          <w:tcPr>
            <w:tcW w:w="6970" w:type="dxa"/>
            <w:gridSpan w:val="2"/>
            <w:noWrap/>
          </w:tcPr>
          <w:p w:rsidR="00F002A2" w:rsidRPr="00F0069D" w:rsidRDefault="00F002A2"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 EKONOMİK KOD</w:t>
            </w:r>
          </w:p>
          <w:p w:rsidR="00F002A2" w:rsidRPr="00F0069D" w:rsidRDefault="00F002A2"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 </w:t>
            </w:r>
          </w:p>
        </w:tc>
        <w:tc>
          <w:tcPr>
            <w:tcW w:w="1502" w:type="dxa"/>
            <w:noWrap/>
          </w:tcPr>
          <w:p w:rsidR="00F002A2" w:rsidRPr="00F0069D" w:rsidRDefault="00F002A2" w:rsidP="00F002A2">
            <w:pPr>
              <w:spacing w:after="0" w:line="240" w:lineRule="auto"/>
              <w:jc w:val="right"/>
              <w:rPr>
                <w:rFonts w:ascii="Cambria" w:hAnsi="Cambria" w:cs="Calibri"/>
                <w:b/>
                <w:bCs/>
                <w:color w:val="4F6228" w:themeColor="accent3" w:themeShade="80"/>
              </w:rPr>
            </w:pPr>
            <w:r w:rsidRPr="00F0069D">
              <w:rPr>
                <w:rFonts w:ascii="Cambria" w:hAnsi="Cambria" w:cs="Calibri"/>
                <w:b/>
                <w:bCs/>
                <w:color w:val="4F6228" w:themeColor="accent3" w:themeShade="80"/>
              </w:rPr>
              <w:t>2015 (TL)</w:t>
            </w:r>
          </w:p>
        </w:tc>
      </w:tr>
      <w:tr w:rsidR="00F002A2" w:rsidRPr="00F0069D" w:rsidTr="008256F3">
        <w:trPr>
          <w:trHeight w:val="300"/>
        </w:trPr>
        <w:tc>
          <w:tcPr>
            <w:tcW w:w="959" w:type="dxa"/>
          </w:tcPr>
          <w:p w:rsidR="00F002A2" w:rsidRPr="00F0069D" w:rsidRDefault="00F002A2"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01</w:t>
            </w:r>
          </w:p>
        </w:tc>
        <w:tc>
          <w:tcPr>
            <w:tcW w:w="6011" w:type="dxa"/>
          </w:tcPr>
          <w:p w:rsidR="00F002A2" w:rsidRPr="00F0069D" w:rsidRDefault="00F002A2" w:rsidP="00F002A2">
            <w:pPr>
              <w:spacing w:after="0" w:line="240" w:lineRule="auto"/>
              <w:rPr>
                <w:rFonts w:cs="Calibri"/>
                <w:b/>
                <w:color w:val="4F6228" w:themeColor="accent3" w:themeShade="80"/>
              </w:rPr>
            </w:pPr>
            <w:r w:rsidRPr="00F0069D">
              <w:rPr>
                <w:rFonts w:cs="Calibri"/>
                <w:b/>
                <w:color w:val="4F6228" w:themeColor="accent3" w:themeShade="80"/>
              </w:rPr>
              <w:t>PERSONEL GİDERLERİ</w:t>
            </w:r>
          </w:p>
        </w:tc>
        <w:tc>
          <w:tcPr>
            <w:tcW w:w="1502" w:type="dxa"/>
            <w:noWrap/>
          </w:tcPr>
          <w:p w:rsidR="00F002A2" w:rsidRPr="00F0069D" w:rsidRDefault="00F002A2" w:rsidP="00F002A2">
            <w:pPr>
              <w:spacing w:after="0" w:line="240" w:lineRule="auto"/>
              <w:jc w:val="right"/>
              <w:rPr>
                <w:rFonts w:cs="Calibri"/>
                <w:b/>
                <w:color w:val="4F6228" w:themeColor="accent3" w:themeShade="80"/>
              </w:rPr>
            </w:pPr>
          </w:p>
        </w:tc>
      </w:tr>
      <w:tr w:rsidR="00F002A2" w:rsidRPr="00F0069D" w:rsidTr="008256F3">
        <w:trPr>
          <w:cnfStyle w:val="000000010000"/>
          <w:trHeight w:val="300"/>
        </w:trPr>
        <w:tc>
          <w:tcPr>
            <w:tcW w:w="959" w:type="dxa"/>
          </w:tcPr>
          <w:p w:rsidR="00F002A2" w:rsidRPr="00F0069D" w:rsidRDefault="00F002A2"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02</w:t>
            </w:r>
          </w:p>
        </w:tc>
        <w:tc>
          <w:tcPr>
            <w:tcW w:w="6011" w:type="dxa"/>
          </w:tcPr>
          <w:p w:rsidR="00F002A2" w:rsidRPr="00F0069D" w:rsidRDefault="00F002A2" w:rsidP="00F002A2">
            <w:pPr>
              <w:spacing w:after="0" w:line="240" w:lineRule="auto"/>
              <w:rPr>
                <w:rFonts w:cs="Calibri"/>
                <w:b/>
                <w:color w:val="4F6228" w:themeColor="accent3" w:themeShade="80"/>
              </w:rPr>
            </w:pPr>
            <w:r w:rsidRPr="00F0069D">
              <w:rPr>
                <w:rFonts w:cs="Calibri"/>
                <w:b/>
                <w:color w:val="4F6228" w:themeColor="accent3" w:themeShade="80"/>
              </w:rPr>
              <w:t>SOSYAL GÜVENLİK KURUMLARINA DEVLET PRİMİ GİDERLERİ</w:t>
            </w:r>
          </w:p>
        </w:tc>
        <w:tc>
          <w:tcPr>
            <w:tcW w:w="1502" w:type="dxa"/>
            <w:noWrap/>
          </w:tcPr>
          <w:p w:rsidR="00F002A2" w:rsidRPr="00F0069D" w:rsidRDefault="00F002A2" w:rsidP="00F002A2">
            <w:pPr>
              <w:spacing w:after="0" w:line="240" w:lineRule="auto"/>
              <w:jc w:val="right"/>
              <w:rPr>
                <w:rFonts w:cs="Calibri"/>
                <w:b/>
                <w:color w:val="4F6228" w:themeColor="accent3" w:themeShade="80"/>
              </w:rPr>
            </w:pPr>
          </w:p>
        </w:tc>
      </w:tr>
      <w:tr w:rsidR="00F002A2" w:rsidRPr="00F0069D" w:rsidTr="008256F3">
        <w:trPr>
          <w:trHeight w:val="300"/>
        </w:trPr>
        <w:tc>
          <w:tcPr>
            <w:tcW w:w="959" w:type="dxa"/>
          </w:tcPr>
          <w:p w:rsidR="00F002A2" w:rsidRPr="00F0069D" w:rsidRDefault="00F002A2"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03</w:t>
            </w:r>
          </w:p>
        </w:tc>
        <w:tc>
          <w:tcPr>
            <w:tcW w:w="6011" w:type="dxa"/>
          </w:tcPr>
          <w:p w:rsidR="00F002A2" w:rsidRPr="00F0069D" w:rsidRDefault="00F002A2" w:rsidP="00F002A2">
            <w:pPr>
              <w:spacing w:after="0" w:line="240" w:lineRule="auto"/>
              <w:rPr>
                <w:rFonts w:cs="Calibri"/>
                <w:b/>
                <w:color w:val="4F6228" w:themeColor="accent3" w:themeShade="80"/>
              </w:rPr>
            </w:pPr>
            <w:r w:rsidRPr="00F0069D">
              <w:rPr>
                <w:rFonts w:cs="Calibri"/>
                <w:b/>
                <w:color w:val="4F6228" w:themeColor="accent3" w:themeShade="80"/>
              </w:rPr>
              <w:t>MAL VE HİZMET ALIM GİDERLERİ</w:t>
            </w:r>
          </w:p>
        </w:tc>
        <w:tc>
          <w:tcPr>
            <w:tcW w:w="1502" w:type="dxa"/>
            <w:noWrap/>
          </w:tcPr>
          <w:p w:rsidR="00F002A2" w:rsidRPr="00F0069D" w:rsidRDefault="00F0069D" w:rsidP="00655305">
            <w:pPr>
              <w:spacing w:after="0" w:line="240" w:lineRule="auto"/>
              <w:jc w:val="right"/>
              <w:rPr>
                <w:rFonts w:cs="Calibri"/>
                <w:b/>
                <w:color w:val="4F6228" w:themeColor="accent3" w:themeShade="80"/>
                <w:sz w:val="24"/>
                <w:szCs w:val="24"/>
              </w:rPr>
            </w:pPr>
            <w:r w:rsidRPr="00F0069D">
              <w:rPr>
                <w:rFonts w:cs="Calibri"/>
                <w:b/>
                <w:color w:val="4F6228" w:themeColor="accent3" w:themeShade="80"/>
                <w:sz w:val="24"/>
                <w:szCs w:val="24"/>
              </w:rPr>
              <w:t>5.</w:t>
            </w:r>
            <w:r w:rsidR="00655305">
              <w:rPr>
                <w:rFonts w:cs="Calibri"/>
                <w:b/>
                <w:color w:val="4F6228" w:themeColor="accent3" w:themeShade="80"/>
                <w:sz w:val="24"/>
                <w:szCs w:val="24"/>
              </w:rPr>
              <w:t>5</w:t>
            </w:r>
            <w:r w:rsidRPr="00F0069D">
              <w:rPr>
                <w:rFonts w:cs="Calibri"/>
                <w:b/>
                <w:color w:val="4F6228" w:themeColor="accent3" w:themeShade="80"/>
                <w:sz w:val="24"/>
                <w:szCs w:val="24"/>
              </w:rPr>
              <w:t>72.000</w:t>
            </w:r>
          </w:p>
        </w:tc>
      </w:tr>
      <w:tr w:rsidR="00F002A2" w:rsidRPr="00F0069D" w:rsidTr="008256F3">
        <w:trPr>
          <w:cnfStyle w:val="000000010000"/>
          <w:trHeight w:val="300"/>
        </w:trPr>
        <w:tc>
          <w:tcPr>
            <w:tcW w:w="959" w:type="dxa"/>
          </w:tcPr>
          <w:p w:rsidR="00F002A2" w:rsidRPr="00F0069D" w:rsidRDefault="00F002A2"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04</w:t>
            </w:r>
          </w:p>
        </w:tc>
        <w:tc>
          <w:tcPr>
            <w:tcW w:w="6011" w:type="dxa"/>
          </w:tcPr>
          <w:p w:rsidR="00F002A2" w:rsidRPr="00F0069D" w:rsidRDefault="00F002A2" w:rsidP="00F002A2">
            <w:pPr>
              <w:spacing w:after="0" w:line="240" w:lineRule="auto"/>
              <w:rPr>
                <w:rFonts w:cs="Calibri"/>
                <w:b/>
                <w:color w:val="4F6228" w:themeColor="accent3" w:themeShade="80"/>
              </w:rPr>
            </w:pPr>
            <w:r w:rsidRPr="00F0069D">
              <w:rPr>
                <w:rFonts w:cs="Calibri"/>
                <w:b/>
                <w:color w:val="4F6228" w:themeColor="accent3" w:themeShade="80"/>
              </w:rPr>
              <w:t>FAİZ GİDERLERİ</w:t>
            </w:r>
          </w:p>
        </w:tc>
        <w:tc>
          <w:tcPr>
            <w:tcW w:w="1502" w:type="dxa"/>
            <w:noWrap/>
          </w:tcPr>
          <w:p w:rsidR="00F002A2" w:rsidRPr="00F0069D" w:rsidRDefault="00F002A2" w:rsidP="00F002A2">
            <w:pPr>
              <w:spacing w:after="0" w:line="240" w:lineRule="auto"/>
              <w:jc w:val="right"/>
              <w:rPr>
                <w:rFonts w:cs="Calibri"/>
                <w:b/>
                <w:color w:val="4F6228" w:themeColor="accent3" w:themeShade="80"/>
              </w:rPr>
            </w:pPr>
          </w:p>
        </w:tc>
      </w:tr>
      <w:tr w:rsidR="00F002A2" w:rsidRPr="00F0069D" w:rsidTr="008256F3">
        <w:trPr>
          <w:trHeight w:val="300"/>
        </w:trPr>
        <w:tc>
          <w:tcPr>
            <w:tcW w:w="959" w:type="dxa"/>
          </w:tcPr>
          <w:p w:rsidR="00F002A2" w:rsidRPr="00F0069D" w:rsidRDefault="00F002A2"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05</w:t>
            </w:r>
          </w:p>
        </w:tc>
        <w:tc>
          <w:tcPr>
            <w:tcW w:w="6011" w:type="dxa"/>
          </w:tcPr>
          <w:p w:rsidR="00F002A2" w:rsidRPr="00F0069D" w:rsidRDefault="00F002A2" w:rsidP="00F002A2">
            <w:pPr>
              <w:spacing w:after="0" w:line="240" w:lineRule="auto"/>
              <w:rPr>
                <w:rFonts w:cs="Calibri"/>
                <w:b/>
                <w:color w:val="4F6228" w:themeColor="accent3" w:themeShade="80"/>
              </w:rPr>
            </w:pPr>
            <w:r w:rsidRPr="00F0069D">
              <w:rPr>
                <w:rFonts w:cs="Calibri"/>
                <w:b/>
                <w:color w:val="4F6228" w:themeColor="accent3" w:themeShade="80"/>
              </w:rPr>
              <w:t>CARİ TRANSFERLER</w:t>
            </w:r>
          </w:p>
        </w:tc>
        <w:tc>
          <w:tcPr>
            <w:tcW w:w="1502" w:type="dxa"/>
          </w:tcPr>
          <w:p w:rsidR="00F002A2" w:rsidRPr="00F0069D" w:rsidRDefault="00F002A2" w:rsidP="00F002A2">
            <w:pPr>
              <w:spacing w:after="0" w:line="240" w:lineRule="auto"/>
              <w:jc w:val="right"/>
              <w:rPr>
                <w:rFonts w:cs="Calibri"/>
                <w:b/>
                <w:color w:val="4F6228" w:themeColor="accent3" w:themeShade="80"/>
              </w:rPr>
            </w:pPr>
          </w:p>
        </w:tc>
      </w:tr>
      <w:tr w:rsidR="00F002A2" w:rsidRPr="00F0069D" w:rsidTr="008256F3">
        <w:trPr>
          <w:cnfStyle w:val="000000010000"/>
          <w:trHeight w:val="300"/>
        </w:trPr>
        <w:tc>
          <w:tcPr>
            <w:tcW w:w="959" w:type="dxa"/>
          </w:tcPr>
          <w:p w:rsidR="00F002A2" w:rsidRPr="00F0069D" w:rsidRDefault="00F002A2" w:rsidP="00F002A2">
            <w:pPr>
              <w:spacing w:after="0" w:line="240" w:lineRule="auto"/>
              <w:rPr>
                <w:rFonts w:ascii="Cambria" w:hAnsi="Cambria" w:cs="Calibri"/>
                <w:b/>
                <w:bCs/>
                <w:color w:val="4F6228" w:themeColor="accent3" w:themeShade="80"/>
              </w:rPr>
            </w:pPr>
            <w:r w:rsidRPr="00F0069D">
              <w:rPr>
                <w:rFonts w:ascii="Cambria" w:hAnsi="Cambria" w:cs="Calibri"/>
                <w:b/>
                <w:bCs/>
                <w:color w:val="4F6228" w:themeColor="accent3" w:themeShade="80"/>
              </w:rPr>
              <w:t>06</w:t>
            </w:r>
          </w:p>
        </w:tc>
        <w:tc>
          <w:tcPr>
            <w:tcW w:w="6011" w:type="dxa"/>
          </w:tcPr>
          <w:p w:rsidR="00F002A2" w:rsidRPr="00F0069D" w:rsidRDefault="00F002A2" w:rsidP="00F002A2">
            <w:pPr>
              <w:spacing w:after="0" w:line="240" w:lineRule="auto"/>
              <w:rPr>
                <w:rFonts w:cs="Calibri"/>
                <w:b/>
                <w:color w:val="4F6228" w:themeColor="accent3" w:themeShade="80"/>
              </w:rPr>
            </w:pPr>
            <w:r w:rsidRPr="00F0069D">
              <w:rPr>
                <w:rFonts w:cs="Calibri"/>
                <w:b/>
                <w:color w:val="4F6228" w:themeColor="accent3" w:themeShade="80"/>
              </w:rPr>
              <w:t>SERMAYE GİDERLERİ</w:t>
            </w:r>
          </w:p>
        </w:tc>
        <w:tc>
          <w:tcPr>
            <w:tcW w:w="1502" w:type="dxa"/>
          </w:tcPr>
          <w:p w:rsidR="00F002A2" w:rsidRPr="00F0069D" w:rsidRDefault="00F002A2" w:rsidP="00F002A2">
            <w:pPr>
              <w:spacing w:after="0" w:line="240" w:lineRule="auto"/>
              <w:jc w:val="right"/>
              <w:rPr>
                <w:rFonts w:cs="Calibri"/>
                <w:b/>
                <w:color w:val="4F6228" w:themeColor="accent3" w:themeShade="80"/>
              </w:rPr>
            </w:pPr>
          </w:p>
        </w:tc>
      </w:tr>
      <w:tr w:rsidR="00F002A2" w:rsidRPr="00F0069D" w:rsidTr="008256F3">
        <w:trPr>
          <w:trHeight w:val="300"/>
        </w:trPr>
        <w:tc>
          <w:tcPr>
            <w:tcW w:w="6970" w:type="dxa"/>
            <w:gridSpan w:val="2"/>
          </w:tcPr>
          <w:p w:rsidR="00F002A2" w:rsidRPr="00F0069D" w:rsidRDefault="00F002A2" w:rsidP="00F002A2">
            <w:pPr>
              <w:spacing w:after="0" w:line="240" w:lineRule="auto"/>
              <w:jc w:val="right"/>
              <w:rPr>
                <w:rFonts w:ascii="Cambria" w:hAnsi="Cambria" w:cs="Calibri"/>
                <w:b/>
                <w:bCs/>
                <w:color w:val="4F6228" w:themeColor="accent3" w:themeShade="80"/>
              </w:rPr>
            </w:pPr>
            <w:r w:rsidRPr="00F0069D">
              <w:rPr>
                <w:rFonts w:ascii="Cambria" w:hAnsi="Cambria" w:cs="Calibri"/>
                <w:b/>
                <w:bCs/>
                <w:color w:val="4F6228" w:themeColor="accent3" w:themeShade="80"/>
              </w:rPr>
              <w:t>TOPLAM BÜTÇE KAYNAK İHTİYACI</w:t>
            </w:r>
          </w:p>
        </w:tc>
        <w:tc>
          <w:tcPr>
            <w:tcW w:w="1502" w:type="dxa"/>
            <w:noWrap/>
          </w:tcPr>
          <w:p w:rsidR="00F002A2" w:rsidRPr="00F0069D" w:rsidRDefault="00655305" w:rsidP="00F002A2">
            <w:pPr>
              <w:spacing w:after="0" w:line="240" w:lineRule="auto"/>
              <w:jc w:val="right"/>
              <w:rPr>
                <w:rFonts w:cs="Calibri"/>
                <w:b/>
                <w:color w:val="4F6228" w:themeColor="accent3" w:themeShade="80"/>
              </w:rPr>
            </w:pPr>
            <w:r>
              <w:rPr>
                <w:rFonts w:cs="Calibri"/>
                <w:b/>
                <w:color w:val="4F6228" w:themeColor="accent3" w:themeShade="80"/>
                <w:sz w:val="24"/>
                <w:szCs w:val="24"/>
              </w:rPr>
              <w:t>5.5</w:t>
            </w:r>
            <w:r w:rsidR="00F0069D" w:rsidRPr="00F0069D">
              <w:rPr>
                <w:rFonts w:cs="Calibri"/>
                <w:b/>
                <w:color w:val="4F6228" w:themeColor="accent3" w:themeShade="80"/>
                <w:sz w:val="24"/>
                <w:szCs w:val="24"/>
              </w:rPr>
              <w:t>72.000</w:t>
            </w:r>
          </w:p>
        </w:tc>
      </w:tr>
      <w:tr w:rsidR="00F002A2" w:rsidRPr="00F0069D" w:rsidTr="008256F3">
        <w:trPr>
          <w:cnfStyle w:val="000000010000"/>
          <w:trHeight w:val="300"/>
        </w:trPr>
        <w:tc>
          <w:tcPr>
            <w:tcW w:w="6970" w:type="dxa"/>
            <w:gridSpan w:val="2"/>
          </w:tcPr>
          <w:p w:rsidR="00F002A2" w:rsidRPr="00F0069D" w:rsidRDefault="00F002A2" w:rsidP="00F002A2">
            <w:pPr>
              <w:spacing w:after="0" w:line="240" w:lineRule="auto"/>
              <w:jc w:val="right"/>
              <w:rPr>
                <w:rFonts w:ascii="Cambria" w:hAnsi="Cambria" w:cs="Calibri"/>
                <w:b/>
                <w:bCs/>
                <w:color w:val="4F6228" w:themeColor="accent3" w:themeShade="80"/>
              </w:rPr>
            </w:pPr>
            <w:r w:rsidRPr="00F0069D">
              <w:rPr>
                <w:rFonts w:ascii="Cambria" w:hAnsi="Cambria" w:cs="Calibri"/>
                <w:b/>
                <w:bCs/>
                <w:color w:val="4F6228" w:themeColor="accent3" w:themeShade="80"/>
              </w:rPr>
              <w:t>TOPLAM BÜTÇE DIŞI KAYNAK İHTİYACI</w:t>
            </w:r>
          </w:p>
        </w:tc>
        <w:tc>
          <w:tcPr>
            <w:tcW w:w="1502" w:type="dxa"/>
          </w:tcPr>
          <w:p w:rsidR="00F002A2" w:rsidRPr="00F0069D" w:rsidRDefault="009D2C62" w:rsidP="00F002A2">
            <w:pPr>
              <w:spacing w:after="0" w:line="240" w:lineRule="auto"/>
              <w:jc w:val="right"/>
              <w:rPr>
                <w:rFonts w:cs="Calibri"/>
                <w:b/>
                <w:color w:val="4F6228" w:themeColor="accent3" w:themeShade="80"/>
                <w:sz w:val="24"/>
                <w:szCs w:val="24"/>
              </w:rPr>
            </w:pPr>
            <w:r w:rsidRPr="00F0069D">
              <w:rPr>
                <w:rFonts w:cs="Calibri"/>
                <w:b/>
                <w:color w:val="4F6228" w:themeColor="accent3" w:themeShade="80"/>
                <w:sz w:val="24"/>
                <w:szCs w:val="24"/>
              </w:rPr>
              <w:t>0</w:t>
            </w:r>
          </w:p>
        </w:tc>
      </w:tr>
      <w:tr w:rsidR="00F002A2" w:rsidRPr="00F0069D" w:rsidTr="008256F3">
        <w:trPr>
          <w:trHeight w:val="300"/>
        </w:trPr>
        <w:tc>
          <w:tcPr>
            <w:tcW w:w="6970" w:type="dxa"/>
            <w:gridSpan w:val="2"/>
          </w:tcPr>
          <w:p w:rsidR="00F002A2" w:rsidRPr="00F0069D" w:rsidRDefault="00F002A2" w:rsidP="00F002A2">
            <w:pPr>
              <w:spacing w:after="0" w:line="240" w:lineRule="auto"/>
              <w:jc w:val="right"/>
              <w:rPr>
                <w:rFonts w:ascii="Cambria" w:hAnsi="Cambria" w:cs="Calibri"/>
                <w:b/>
                <w:bCs/>
                <w:color w:val="4F6228" w:themeColor="accent3" w:themeShade="80"/>
              </w:rPr>
            </w:pPr>
            <w:r w:rsidRPr="00F0069D">
              <w:rPr>
                <w:rFonts w:ascii="Cambria" w:hAnsi="Cambria" w:cs="Calibri"/>
                <w:b/>
                <w:bCs/>
                <w:color w:val="4F6228" w:themeColor="accent3" w:themeShade="80"/>
              </w:rPr>
              <w:t>TOPLAM  KAYNAK İHTİYACI</w:t>
            </w:r>
          </w:p>
        </w:tc>
        <w:tc>
          <w:tcPr>
            <w:tcW w:w="1502" w:type="dxa"/>
            <w:noWrap/>
          </w:tcPr>
          <w:p w:rsidR="00F002A2" w:rsidRPr="00F0069D" w:rsidRDefault="00196C7A" w:rsidP="00F002A2">
            <w:pPr>
              <w:spacing w:after="0" w:line="240" w:lineRule="auto"/>
              <w:jc w:val="right"/>
              <w:rPr>
                <w:rFonts w:cs="Calibri"/>
                <w:b/>
                <w:color w:val="4F6228" w:themeColor="accent3" w:themeShade="80"/>
              </w:rPr>
            </w:pPr>
            <w:r>
              <w:rPr>
                <w:rFonts w:cs="Calibri"/>
                <w:b/>
                <w:color w:val="4F6228" w:themeColor="accent3" w:themeShade="80"/>
                <w:sz w:val="24"/>
                <w:szCs w:val="24"/>
              </w:rPr>
              <w:t>5.5</w:t>
            </w:r>
            <w:r w:rsidR="00F0069D" w:rsidRPr="00F0069D">
              <w:rPr>
                <w:rFonts w:cs="Calibri"/>
                <w:b/>
                <w:color w:val="4F6228" w:themeColor="accent3" w:themeShade="80"/>
                <w:sz w:val="24"/>
                <w:szCs w:val="24"/>
              </w:rPr>
              <w:t>72.000</w:t>
            </w:r>
          </w:p>
        </w:tc>
      </w:tr>
    </w:tbl>
    <w:tbl>
      <w:tblPr>
        <w:tblStyle w:val="Stil23"/>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242"/>
        <w:gridCol w:w="1276"/>
        <w:gridCol w:w="6946"/>
      </w:tblGrid>
      <w:tr w:rsidR="006B39D4" w:rsidRPr="00DA193B" w:rsidTr="006B39D4">
        <w:trPr>
          <w:cnfStyle w:val="100000000000"/>
        </w:trPr>
        <w:tc>
          <w:tcPr>
            <w:cnfStyle w:val="001000000000"/>
            <w:tcW w:w="1242" w:type="dxa"/>
            <w:vMerge w:val="restart"/>
            <w:textDirection w:val="btLr"/>
          </w:tcPr>
          <w:p w:rsidR="006B39D4" w:rsidRPr="00BD4F55" w:rsidRDefault="006B39D4" w:rsidP="006B39D4">
            <w:pPr>
              <w:spacing w:line="240" w:lineRule="auto"/>
              <w:ind w:left="113" w:right="113"/>
              <w:jc w:val="center"/>
              <w:rPr>
                <w:rFonts w:asciiTheme="minorHAnsi" w:hAnsiTheme="minorHAnsi" w:cstheme="minorHAnsi"/>
                <w:b/>
                <w:sz w:val="20"/>
              </w:rPr>
            </w:pPr>
            <w:r w:rsidRPr="00BD4F55">
              <w:rPr>
                <w:rFonts w:asciiTheme="minorHAnsi" w:hAnsiTheme="minorHAnsi" w:cstheme="minorHAnsi"/>
                <w:b/>
                <w:sz w:val="20"/>
              </w:rPr>
              <w:t>STRATEJİK ALAN 3</w:t>
            </w:r>
          </w:p>
          <w:p w:rsidR="006B39D4" w:rsidRPr="00DA193B" w:rsidRDefault="006B39D4" w:rsidP="006B39D4">
            <w:pPr>
              <w:ind w:left="113" w:right="113"/>
              <w:jc w:val="center"/>
              <w:rPr>
                <w:rFonts w:asciiTheme="minorHAnsi" w:hAnsiTheme="minorHAnsi" w:cstheme="minorHAnsi"/>
                <w:b/>
              </w:rPr>
            </w:pPr>
            <w:r w:rsidRPr="00BD4F55">
              <w:rPr>
                <w:b/>
                <w:sz w:val="20"/>
                <w:szCs w:val="24"/>
              </w:rPr>
              <w:t>YEŞİL ALAN VE ÇEVRE DÜZENLEMESİ</w:t>
            </w:r>
          </w:p>
        </w:tc>
        <w:tc>
          <w:tcPr>
            <w:tcW w:w="1276" w:type="dxa"/>
          </w:tcPr>
          <w:p w:rsidR="006B39D4" w:rsidRPr="00DA193B" w:rsidRDefault="006B39D4" w:rsidP="006B39D4">
            <w:pPr>
              <w:jc w:val="both"/>
              <w:cnfStyle w:val="100000000000"/>
              <w:rPr>
                <w:rFonts w:asciiTheme="minorHAnsi" w:hAnsiTheme="minorHAnsi" w:cstheme="minorHAnsi"/>
                <w:b/>
              </w:rPr>
            </w:pPr>
            <w:r w:rsidRPr="00DA193B">
              <w:rPr>
                <w:rFonts w:asciiTheme="minorHAnsi" w:hAnsiTheme="minorHAnsi" w:cstheme="minorHAnsi"/>
                <w:b/>
              </w:rPr>
              <w:t>Hedef -3</w:t>
            </w:r>
          </w:p>
        </w:tc>
        <w:tc>
          <w:tcPr>
            <w:tcW w:w="6946" w:type="dxa"/>
          </w:tcPr>
          <w:p w:rsidR="006B39D4" w:rsidRPr="00DA193B" w:rsidRDefault="006B39D4" w:rsidP="006B39D4">
            <w:pPr>
              <w:jc w:val="both"/>
              <w:cnfStyle w:val="100000000000"/>
              <w:rPr>
                <w:rFonts w:asciiTheme="minorHAnsi" w:hAnsiTheme="minorHAnsi" w:cstheme="minorHAnsi"/>
                <w:b/>
              </w:rPr>
            </w:pPr>
            <w:r w:rsidRPr="00DA193B">
              <w:rPr>
                <w:rFonts w:asciiTheme="minorHAnsi" w:hAnsiTheme="minorHAnsi" w:cstheme="minorHAnsi"/>
                <w:b/>
              </w:rPr>
              <w:t>Kent içi mevcut yeşil alanların sürdürülebilirliğ</w:t>
            </w:r>
            <w:r>
              <w:rPr>
                <w:rFonts w:asciiTheme="minorHAnsi" w:hAnsiTheme="minorHAnsi" w:cstheme="minorHAnsi"/>
                <w:b/>
              </w:rPr>
              <w:t>ini sağlamak</w:t>
            </w:r>
          </w:p>
        </w:tc>
      </w:tr>
      <w:tr w:rsidR="006B39D4" w:rsidRPr="00DA193B" w:rsidTr="006B39D4">
        <w:tc>
          <w:tcPr>
            <w:cnfStyle w:val="001000000000"/>
            <w:tcW w:w="1242" w:type="dxa"/>
            <w:vMerge/>
          </w:tcPr>
          <w:p w:rsidR="006B39D4" w:rsidRPr="00DA193B" w:rsidRDefault="006B39D4" w:rsidP="006B39D4">
            <w:pPr>
              <w:jc w:val="both"/>
              <w:rPr>
                <w:rFonts w:asciiTheme="minorHAnsi" w:hAnsiTheme="minorHAnsi" w:cstheme="minorHAnsi"/>
                <w:b/>
              </w:rPr>
            </w:pPr>
          </w:p>
        </w:tc>
        <w:tc>
          <w:tcPr>
            <w:tcW w:w="1276" w:type="dxa"/>
          </w:tcPr>
          <w:p w:rsidR="006B39D4" w:rsidRPr="00DA193B" w:rsidRDefault="006B39D4" w:rsidP="006B39D4">
            <w:pPr>
              <w:jc w:val="both"/>
              <w:cnfStyle w:val="000000000000"/>
              <w:rPr>
                <w:rFonts w:asciiTheme="minorHAnsi" w:hAnsiTheme="minorHAnsi" w:cstheme="minorHAnsi"/>
                <w:b/>
              </w:rPr>
            </w:pPr>
            <w:r w:rsidRPr="00DA193B">
              <w:rPr>
                <w:rFonts w:asciiTheme="minorHAnsi" w:hAnsiTheme="minorHAnsi" w:cstheme="minorHAnsi"/>
                <w:b/>
              </w:rPr>
              <w:t>Strateji -1</w:t>
            </w:r>
          </w:p>
        </w:tc>
        <w:tc>
          <w:tcPr>
            <w:tcW w:w="6946" w:type="dxa"/>
          </w:tcPr>
          <w:p w:rsidR="006B39D4" w:rsidRPr="00DA193B" w:rsidRDefault="006B39D4" w:rsidP="006B39D4">
            <w:pPr>
              <w:jc w:val="both"/>
              <w:cnfStyle w:val="000000000000"/>
              <w:rPr>
                <w:rFonts w:asciiTheme="minorHAnsi" w:hAnsiTheme="minorHAnsi" w:cstheme="minorHAnsi"/>
                <w:b/>
              </w:rPr>
            </w:pPr>
            <w:r w:rsidRPr="00DA193B">
              <w:rPr>
                <w:rFonts w:asciiTheme="minorHAnsi" w:hAnsiTheme="minorHAnsi" w:cstheme="minorHAnsi"/>
                <w:b/>
              </w:rPr>
              <w:t>Rutin bakım faaliyetleri sürdürülerek</w:t>
            </w:r>
          </w:p>
        </w:tc>
      </w:tr>
      <w:tr w:rsidR="006B39D4" w:rsidRPr="00DA193B" w:rsidTr="006B39D4">
        <w:tc>
          <w:tcPr>
            <w:cnfStyle w:val="001000000000"/>
            <w:tcW w:w="1242" w:type="dxa"/>
            <w:vMerge/>
          </w:tcPr>
          <w:p w:rsidR="006B39D4" w:rsidRPr="00DA193B" w:rsidRDefault="006B39D4" w:rsidP="006B39D4">
            <w:pPr>
              <w:jc w:val="both"/>
              <w:rPr>
                <w:rFonts w:asciiTheme="minorHAnsi" w:hAnsiTheme="minorHAnsi" w:cstheme="minorHAnsi"/>
                <w:b/>
              </w:rPr>
            </w:pPr>
          </w:p>
        </w:tc>
        <w:tc>
          <w:tcPr>
            <w:tcW w:w="1276" w:type="dxa"/>
          </w:tcPr>
          <w:p w:rsidR="006B39D4" w:rsidRPr="00DA193B" w:rsidRDefault="006B39D4" w:rsidP="006B39D4">
            <w:pPr>
              <w:jc w:val="both"/>
              <w:cnfStyle w:val="000000000000"/>
              <w:rPr>
                <w:rFonts w:asciiTheme="minorHAnsi" w:hAnsiTheme="minorHAnsi" w:cstheme="minorHAnsi"/>
                <w:b/>
              </w:rPr>
            </w:pPr>
            <w:r w:rsidRPr="00DA193B">
              <w:rPr>
                <w:rFonts w:asciiTheme="minorHAnsi" w:hAnsiTheme="minorHAnsi" w:cstheme="minorHAnsi"/>
                <w:b/>
              </w:rPr>
              <w:t>Strateji -2</w:t>
            </w:r>
          </w:p>
        </w:tc>
        <w:tc>
          <w:tcPr>
            <w:tcW w:w="6946" w:type="dxa"/>
          </w:tcPr>
          <w:p w:rsidR="006B39D4" w:rsidRPr="00DA193B" w:rsidRDefault="006B39D4" w:rsidP="006B39D4">
            <w:pPr>
              <w:jc w:val="both"/>
              <w:cnfStyle w:val="000000000000"/>
              <w:rPr>
                <w:rFonts w:asciiTheme="minorHAnsi" w:hAnsiTheme="minorHAnsi" w:cstheme="minorHAnsi"/>
                <w:b/>
              </w:rPr>
            </w:pPr>
            <w:r w:rsidRPr="00DA193B">
              <w:rPr>
                <w:rFonts w:asciiTheme="minorHAnsi" w:hAnsiTheme="minorHAnsi" w:cstheme="minorHAnsi"/>
                <w:b/>
              </w:rPr>
              <w:t>Kent içi peyzaj donatı aletleri temin edilerek</w:t>
            </w:r>
          </w:p>
        </w:tc>
      </w:tr>
      <w:tr w:rsidR="006B39D4" w:rsidRPr="00DA193B" w:rsidTr="006B39D4">
        <w:tc>
          <w:tcPr>
            <w:cnfStyle w:val="001000000000"/>
            <w:tcW w:w="1242" w:type="dxa"/>
            <w:vMerge/>
          </w:tcPr>
          <w:p w:rsidR="006B39D4" w:rsidRPr="00DA193B" w:rsidRDefault="006B39D4" w:rsidP="006B39D4">
            <w:pPr>
              <w:jc w:val="both"/>
              <w:rPr>
                <w:rFonts w:asciiTheme="minorHAnsi" w:hAnsiTheme="minorHAnsi" w:cstheme="minorHAnsi"/>
                <w:b/>
              </w:rPr>
            </w:pPr>
          </w:p>
        </w:tc>
        <w:tc>
          <w:tcPr>
            <w:tcW w:w="1276" w:type="dxa"/>
          </w:tcPr>
          <w:p w:rsidR="006B39D4" w:rsidRPr="00DA193B" w:rsidRDefault="006B39D4" w:rsidP="006B39D4">
            <w:pPr>
              <w:jc w:val="both"/>
              <w:cnfStyle w:val="000000000000"/>
              <w:rPr>
                <w:rFonts w:asciiTheme="minorHAnsi" w:hAnsiTheme="minorHAnsi" w:cstheme="minorHAnsi"/>
                <w:b/>
              </w:rPr>
            </w:pPr>
            <w:r w:rsidRPr="00DA193B">
              <w:rPr>
                <w:rFonts w:asciiTheme="minorHAnsi" w:hAnsiTheme="minorHAnsi" w:cstheme="minorHAnsi"/>
                <w:b/>
              </w:rPr>
              <w:t>Strateji -3</w:t>
            </w:r>
          </w:p>
        </w:tc>
        <w:tc>
          <w:tcPr>
            <w:tcW w:w="6946" w:type="dxa"/>
          </w:tcPr>
          <w:p w:rsidR="006B39D4" w:rsidRPr="00DA193B" w:rsidRDefault="006B39D4" w:rsidP="006B39D4">
            <w:pPr>
              <w:jc w:val="both"/>
              <w:cnfStyle w:val="000000000000"/>
              <w:rPr>
                <w:rFonts w:asciiTheme="minorHAnsi" w:hAnsiTheme="minorHAnsi" w:cstheme="minorHAnsi"/>
                <w:b/>
              </w:rPr>
            </w:pPr>
            <w:r w:rsidRPr="00DA193B">
              <w:rPr>
                <w:rFonts w:asciiTheme="minorHAnsi" w:hAnsiTheme="minorHAnsi" w:cstheme="minorHAnsi"/>
                <w:b/>
              </w:rPr>
              <w:t>Kişi başına düşen aktif yeşil alan miktarını artırarak</w:t>
            </w:r>
          </w:p>
        </w:tc>
      </w:tr>
    </w:tbl>
    <w:p w:rsidR="001B513C" w:rsidRDefault="001B513C" w:rsidP="00031186">
      <w:pPr>
        <w:jc w:val="both"/>
        <w:rPr>
          <w:rFonts w:asciiTheme="minorHAnsi" w:hAnsiTheme="minorHAnsi" w:cstheme="minorHAnsi"/>
          <w:b/>
        </w:rPr>
      </w:pPr>
    </w:p>
    <w:tbl>
      <w:tblPr>
        <w:tblStyle w:val="Stil24"/>
        <w:tblW w:w="9464" w:type="dxa"/>
        <w:tblLayout w:type="fixed"/>
        <w:tblLook w:val="04A0"/>
      </w:tblPr>
      <w:tblGrid>
        <w:gridCol w:w="1809"/>
        <w:gridCol w:w="3544"/>
        <w:gridCol w:w="1701"/>
        <w:gridCol w:w="1275"/>
        <w:gridCol w:w="1135"/>
      </w:tblGrid>
      <w:tr w:rsidR="00031186" w:rsidRPr="00F0069D" w:rsidTr="00BD4F55">
        <w:trPr>
          <w:cnfStyle w:val="100000000000"/>
          <w:trHeight w:val="706"/>
        </w:trPr>
        <w:tc>
          <w:tcPr>
            <w:tcW w:w="1809" w:type="dxa"/>
          </w:tcPr>
          <w:p w:rsidR="00031186" w:rsidRPr="00F0069D" w:rsidRDefault="00B65C9A" w:rsidP="00630625">
            <w:pPr>
              <w:spacing w:after="0"/>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Gösterge Kodu</w:t>
            </w:r>
          </w:p>
        </w:tc>
        <w:tc>
          <w:tcPr>
            <w:tcW w:w="3544" w:type="dxa"/>
          </w:tcPr>
          <w:p w:rsidR="00031186" w:rsidRPr="00F0069D" w:rsidRDefault="00031186" w:rsidP="00630625">
            <w:pPr>
              <w:spacing w:after="0"/>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Performans Göstergesi</w:t>
            </w:r>
          </w:p>
        </w:tc>
        <w:tc>
          <w:tcPr>
            <w:tcW w:w="1701" w:type="dxa"/>
          </w:tcPr>
          <w:p w:rsidR="00031186" w:rsidRPr="00F0069D" w:rsidRDefault="00031186" w:rsidP="00630625">
            <w:pPr>
              <w:spacing w:after="0"/>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Ölçü</w:t>
            </w:r>
          </w:p>
        </w:tc>
        <w:tc>
          <w:tcPr>
            <w:tcW w:w="1275" w:type="dxa"/>
          </w:tcPr>
          <w:p w:rsidR="00031186" w:rsidRPr="00F0069D" w:rsidRDefault="00031186" w:rsidP="00630625">
            <w:pPr>
              <w:spacing w:after="0"/>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Hedef</w:t>
            </w:r>
          </w:p>
        </w:tc>
        <w:tc>
          <w:tcPr>
            <w:tcW w:w="1135" w:type="dxa"/>
          </w:tcPr>
          <w:p w:rsidR="00031186" w:rsidRPr="00F0069D" w:rsidRDefault="00031186" w:rsidP="00630625">
            <w:pPr>
              <w:spacing w:after="0"/>
              <w:ind w:right="-108"/>
              <w:jc w:val="both"/>
              <w:rPr>
                <w:rFonts w:asciiTheme="minorHAnsi" w:hAnsiTheme="minorHAnsi" w:cstheme="minorHAnsi"/>
                <w:b/>
                <w:color w:val="4F6228" w:themeColor="accent3" w:themeShade="80"/>
              </w:rPr>
            </w:pPr>
            <w:r w:rsidRPr="00F0069D">
              <w:rPr>
                <w:rFonts w:asciiTheme="minorHAnsi" w:hAnsiTheme="minorHAnsi" w:cstheme="minorHAnsi"/>
                <w:b/>
                <w:color w:val="4F6228" w:themeColor="accent3" w:themeShade="80"/>
              </w:rPr>
              <w:t>Sorumlu Birim</w:t>
            </w:r>
          </w:p>
        </w:tc>
      </w:tr>
      <w:tr w:rsidR="00C10F42" w:rsidRPr="00F0069D" w:rsidTr="008256F3">
        <w:tc>
          <w:tcPr>
            <w:tcW w:w="1809" w:type="dxa"/>
          </w:tcPr>
          <w:p w:rsidR="00C10F42" w:rsidRPr="00F0069D" w:rsidRDefault="00955BC1"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SA3.H3-S1.PG1</w:t>
            </w:r>
          </w:p>
        </w:tc>
        <w:tc>
          <w:tcPr>
            <w:tcW w:w="3544" w:type="dxa"/>
          </w:tcPr>
          <w:p w:rsidR="00C10F42" w:rsidRPr="00F0069D" w:rsidRDefault="00C10F42" w:rsidP="00630625">
            <w:pPr>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Dekoratif amaçlı aydınlatma sistemi kurulan, bakım ve onarımı yapılan mekan sayısı</w:t>
            </w:r>
          </w:p>
        </w:tc>
        <w:tc>
          <w:tcPr>
            <w:tcW w:w="1701" w:type="dxa"/>
          </w:tcPr>
          <w:p w:rsidR="00C10F42" w:rsidRPr="00F0069D" w:rsidRDefault="00C10F42" w:rsidP="00630625">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Adet</w:t>
            </w:r>
          </w:p>
        </w:tc>
        <w:tc>
          <w:tcPr>
            <w:tcW w:w="1275" w:type="dxa"/>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250</w:t>
            </w:r>
          </w:p>
        </w:tc>
        <w:tc>
          <w:tcPr>
            <w:tcW w:w="1135" w:type="dxa"/>
            <w:vAlign w:val="center"/>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PBM</w:t>
            </w:r>
          </w:p>
        </w:tc>
      </w:tr>
      <w:tr w:rsidR="00C10F42" w:rsidRPr="00F0069D" w:rsidTr="008256F3">
        <w:trPr>
          <w:cnfStyle w:val="000000010000"/>
          <w:trHeight w:val="540"/>
        </w:trPr>
        <w:tc>
          <w:tcPr>
            <w:tcW w:w="1809" w:type="dxa"/>
            <w:vMerge w:val="restart"/>
          </w:tcPr>
          <w:p w:rsidR="00C10F42" w:rsidRPr="00F0069D" w:rsidRDefault="00C10F42" w:rsidP="00630625">
            <w:pPr>
              <w:spacing w:after="0"/>
              <w:jc w:val="both"/>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SA3.</w:t>
            </w:r>
            <w:r w:rsidR="00955BC1">
              <w:rPr>
                <w:rFonts w:asciiTheme="minorHAnsi" w:hAnsiTheme="minorHAnsi" w:cstheme="minorHAnsi"/>
                <w:color w:val="4F6228" w:themeColor="accent3" w:themeShade="80"/>
              </w:rPr>
              <w:t>H3-S2.PG2</w:t>
            </w:r>
          </w:p>
        </w:tc>
        <w:tc>
          <w:tcPr>
            <w:tcW w:w="3544" w:type="dxa"/>
          </w:tcPr>
          <w:p w:rsidR="00C10F42" w:rsidRPr="00F0069D" w:rsidRDefault="00C10F42" w:rsidP="00630625">
            <w:pPr>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 xml:space="preserve">Alınan/tamir ve bakımı yapılan oturma bankı </w:t>
            </w:r>
          </w:p>
        </w:tc>
        <w:tc>
          <w:tcPr>
            <w:tcW w:w="1701" w:type="dxa"/>
          </w:tcPr>
          <w:p w:rsidR="00C10F42" w:rsidRPr="00F0069D" w:rsidRDefault="00C10F42" w:rsidP="00630625">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Adet</w:t>
            </w:r>
          </w:p>
        </w:tc>
        <w:tc>
          <w:tcPr>
            <w:tcW w:w="1275" w:type="dxa"/>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1000</w:t>
            </w:r>
          </w:p>
        </w:tc>
        <w:tc>
          <w:tcPr>
            <w:tcW w:w="1135" w:type="dxa"/>
            <w:vMerge w:val="restart"/>
            <w:vAlign w:val="center"/>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PBM</w:t>
            </w:r>
          </w:p>
        </w:tc>
      </w:tr>
      <w:tr w:rsidR="00C10F42" w:rsidRPr="00F0069D" w:rsidTr="008256F3">
        <w:trPr>
          <w:trHeight w:val="510"/>
        </w:trPr>
        <w:tc>
          <w:tcPr>
            <w:tcW w:w="1809" w:type="dxa"/>
            <w:vMerge/>
          </w:tcPr>
          <w:p w:rsidR="00C10F42" w:rsidRPr="00F0069D" w:rsidRDefault="00C10F42" w:rsidP="00630625">
            <w:pPr>
              <w:spacing w:after="0"/>
              <w:jc w:val="both"/>
              <w:rPr>
                <w:rFonts w:asciiTheme="minorHAnsi" w:hAnsiTheme="minorHAnsi" w:cstheme="minorHAnsi"/>
                <w:color w:val="4F6228" w:themeColor="accent3" w:themeShade="80"/>
              </w:rPr>
            </w:pPr>
          </w:p>
        </w:tc>
        <w:tc>
          <w:tcPr>
            <w:tcW w:w="3544" w:type="dxa"/>
          </w:tcPr>
          <w:p w:rsidR="00C10F42" w:rsidRPr="00F0069D" w:rsidRDefault="00C10F42" w:rsidP="00630625">
            <w:pPr>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Alınan piknik masası  sayısı</w:t>
            </w:r>
          </w:p>
        </w:tc>
        <w:tc>
          <w:tcPr>
            <w:tcW w:w="1701" w:type="dxa"/>
          </w:tcPr>
          <w:p w:rsidR="00C10F42" w:rsidRPr="00F0069D" w:rsidRDefault="00C10F42" w:rsidP="00630625">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Adet</w:t>
            </w:r>
          </w:p>
        </w:tc>
        <w:tc>
          <w:tcPr>
            <w:tcW w:w="1275" w:type="dxa"/>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400</w:t>
            </w:r>
          </w:p>
        </w:tc>
        <w:tc>
          <w:tcPr>
            <w:tcW w:w="1135" w:type="dxa"/>
            <w:vMerge/>
            <w:vAlign w:val="center"/>
          </w:tcPr>
          <w:p w:rsidR="00C10F42" w:rsidRPr="00F0069D" w:rsidRDefault="00C10F42" w:rsidP="008256F3">
            <w:pPr>
              <w:spacing w:after="0"/>
              <w:jc w:val="center"/>
              <w:rPr>
                <w:rFonts w:asciiTheme="minorHAnsi" w:hAnsiTheme="minorHAnsi" w:cstheme="minorHAnsi"/>
                <w:color w:val="4F6228" w:themeColor="accent3" w:themeShade="80"/>
              </w:rPr>
            </w:pPr>
          </w:p>
        </w:tc>
      </w:tr>
      <w:tr w:rsidR="00C10F42" w:rsidRPr="00F0069D" w:rsidTr="008256F3">
        <w:trPr>
          <w:cnfStyle w:val="000000010000"/>
          <w:trHeight w:val="293"/>
        </w:trPr>
        <w:tc>
          <w:tcPr>
            <w:tcW w:w="1809" w:type="dxa"/>
            <w:vMerge/>
          </w:tcPr>
          <w:p w:rsidR="00C10F42" w:rsidRPr="00F0069D" w:rsidRDefault="00C10F42" w:rsidP="00630625">
            <w:pPr>
              <w:spacing w:after="0"/>
              <w:jc w:val="both"/>
              <w:rPr>
                <w:rFonts w:asciiTheme="minorHAnsi" w:hAnsiTheme="minorHAnsi" w:cstheme="minorHAnsi"/>
                <w:color w:val="4F6228" w:themeColor="accent3" w:themeShade="80"/>
              </w:rPr>
            </w:pPr>
          </w:p>
        </w:tc>
        <w:tc>
          <w:tcPr>
            <w:tcW w:w="3544" w:type="dxa"/>
          </w:tcPr>
          <w:p w:rsidR="00C10F42" w:rsidRPr="00F0069D" w:rsidRDefault="00C10F42" w:rsidP="00630625">
            <w:pPr>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Alınan/tamir ve bakımı yapılan Çöp kovası sayısı</w:t>
            </w:r>
          </w:p>
        </w:tc>
        <w:tc>
          <w:tcPr>
            <w:tcW w:w="1701" w:type="dxa"/>
          </w:tcPr>
          <w:p w:rsidR="00C10F42" w:rsidRPr="00F0069D" w:rsidRDefault="00C10F42" w:rsidP="00630625">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Adet</w:t>
            </w:r>
          </w:p>
        </w:tc>
        <w:tc>
          <w:tcPr>
            <w:tcW w:w="1275" w:type="dxa"/>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200</w:t>
            </w:r>
          </w:p>
        </w:tc>
        <w:tc>
          <w:tcPr>
            <w:tcW w:w="1135" w:type="dxa"/>
            <w:vMerge/>
            <w:vAlign w:val="center"/>
          </w:tcPr>
          <w:p w:rsidR="00C10F42" w:rsidRPr="00F0069D" w:rsidRDefault="00C10F42" w:rsidP="008256F3">
            <w:pPr>
              <w:spacing w:after="0"/>
              <w:jc w:val="center"/>
              <w:rPr>
                <w:rFonts w:asciiTheme="minorHAnsi" w:hAnsiTheme="minorHAnsi" w:cstheme="minorHAnsi"/>
                <w:color w:val="4F6228" w:themeColor="accent3" w:themeShade="80"/>
              </w:rPr>
            </w:pPr>
          </w:p>
        </w:tc>
      </w:tr>
      <w:tr w:rsidR="00C10F42" w:rsidRPr="00F0069D" w:rsidTr="008256F3">
        <w:tc>
          <w:tcPr>
            <w:tcW w:w="1809" w:type="dxa"/>
          </w:tcPr>
          <w:p w:rsidR="00C10F42" w:rsidRPr="00F0069D" w:rsidRDefault="00955BC1"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SA3.H3-S2.PG3</w:t>
            </w:r>
          </w:p>
        </w:tc>
        <w:tc>
          <w:tcPr>
            <w:tcW w:w="3544" w:type="dxa"/>
          </w:tcPr>
          <w:p w:rsidR="00C10F42" w:rsidRPr="00F0069D" w:rsidRDefault="00C10F42" w:rsidP="00630625">
            <w:pPr>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 xml:space="preserve">Alınan Kent mobilya sayısı </w:t>
            </w:r>
          </w:p>
          <w:p w:rsidR="00C10F42" w:rsidRPr="00F0069D" w:rsidRDefault="00C10F42" w:rsidP="00630625">
            <w:pPr>
              <w:spacing w:after="0"/>
              <w:rPr>
                <w:rFonts w:asciiTheme="minorHAnsi" w:hAnsiTheme="minorHAnsi" w:cstheme="minorHAnsi"/>
                <w:color w:val="4F6228" w:themeColor="accent3" w:themeShade="80"/>
              </w:rPr>
            </w:pPr>
          </w:p>
        </w:tc>
        <w:tc>
          <w:tcPr>
            <w:tcW w:w="1701" w:type="dxa"/>
          </w:tcPr>
          <w:p w:rsidR="00C10F42" w:rsidRPr="00F0069D" w:rsidRDefault="00C10F42" w:rsidP="00630625">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Adet</w:t>
            </w:r>
          </w:p>
        </w:tc>
        <w:tc>
          <w:tcPr>
            <w:tcW w:w="1275" w:type="dxa"/>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10</w:t>
            </w:r>
          </w:p>
        </w:tc>
        <w:tc>
          <w:tcPr>
            <w:tcW w:w="1135" w:type="dxa"/>
            <w:vAlign w:val="center"/>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PBM</w:t>
            </w:r>
          </w:p>
        </w:tc>
      </w:tr>
      <w:tr w:rsidR="00C10F42" w:rsidRPr="00F0069D" w:rsidTr="008256F3">
        <w:trPr>
          <w:cnfStyle w:val="000000010000"/>
        </w:trPr>
        <w:tc>
          <w:tcPr>
            <w:tcW w:w="1809" w:type="dxa"/>
          </w:tcPr>
          <w:p w:rsidR="00C10F42" w:rsidRPr="00F0069D" w:rsidRDefault="00955BC1"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SA3.H3-S1.PG4</w:t>
            </w:r>
          </w:p>
        </w:tc>
        <w:tc>
          <w:tcPr>
            <w:tcW w:w="3544" w:type="dxa"/>
          </w:tcPr>
          <w:p w:rsidR="00C10F42" w:rsidRPr="00F0069D" w:rsidRDefault="00C10F42" w:rsidP="00630625">
            <w:pPr>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Park ve yeşil alanların gübrelenmesi</w:t>
            </w:r>
          </w:p>
        </w:tc>
        <w:tc>
          <w:tcPr>
            <w:tcW w:w="1701" w:type="dxa"/>
          </w:tcPr>
          <w:p w:rsidR="00C10F42" w:rsidRPr="00F0069D" w:rsidRDefault="00C10F42" w:rsidP="00630625">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İşlem gören park ve yeşil alan (m2)</w:t>
            </w:r>
          </w:p>
        </w:tc>
        <w:tc>
          <w:tcPr>
            <w:tcW w:w="1275" w:type="dxa"/>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0</w:t>
            </w:r>
          </w:p>
        </w:tc>
        <w:tc>
          <w:tcPr>
            <w:tcW w:w="1135" w:type="dxa"/>
            <w:vAlign w:val="center"/>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PBM</w:t>
            </w:r>
          </w:p>
        </w:tc>
      </w:tr>
      <w:tr w:rsidR="00C10F42" w:rsidRPr="00F0069D" w:rsidTr="008256F3">
        <w:tc>
          <w:tcPr>
            <w:tcW w:w="1809" w:type="dxa"/>
          </w:tcPr>
          <w:p w:rsidR="00C10F42" w:rsidRPr="00F0069D" w:rsidRDefault="00955BC1"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SA3.H3-S2.PG5</w:t>
            </w:r>
          </w:p>
        </w:tc>
        <w:tc>
          <w:tcPr>
            <w:tcW w:w="3544" w:type="dxa"/>
          </w:tcPr>
          <w:p w:rsidR="00C10F42" w:rsidRPr="00F0069D" w:rsidRDefault="00C10F42" w:rsidP="00630625">
            <w:pPr>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Yeni alınan çocuk oyun aletleri sayısı</w:t>
            </w:r>
          </w:p>
        </w:tc>
        <w:tc>
          <w:tcPr>
            <w:tcW w:w="1701" w:type="dxa"/>
          </w:tcPr>
          <w:p w:rsidR="00C10F42" w:rsidRPr="00F0069D" w:rsidRDefault="00C10F42" w:rsidP="00630625">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Takım</w:t>
            </w:r>
          </w:p>
        </w:tc>
        <w:tc>
          <w:tcPr>
            <w:tcW w:w="1275" w:type="dxa"/>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15</w:t>
            </w:r>
          </w:p>
        </w:tc>
        <w:tc>
          <w:tcPr>
            <w:tcW w:w="1135" w:type="dxa"/>
            <w:vAlign w:val="center"/>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PBM</w:t>
            </w:r>
          </w:p>
        </w:tc>
      </w:tr>
      <w:tr w:rsidR="00C10F42" w:rsidRPr="00F0069D" w:rsidTr="008256F3">
        <w:trPr>
          <w:cnfStyle w:val="000000010000"/>
        </w:trPr>
        <w:tc>
          <w:tcPr>
            <w:tcW w:w="1809" w:type="dxa"/>
          </w:tcPr>
          <w:p w:rsidR="00C10F42" w:rsidRPr="00F0069D" w:rsidRDefault="00955BC1" w:rsidP="00630625">
            <w:pPr>
              <w:spacing w:after="0"/>
              <w:jc w:val="both"/>
              <w:rPr>
                <w:rFonts w:asciiTheme="minorHAnsi" w:hAnsiTheme="minorHAnsi" w:cstheme="minorHAnsi"/>
                <w:color w:val="4F6228" w:themeColor="accent3" w:themeShade="80"/>
              </w:rPr>
            </w:pPr>
            <w:r>
              <w:rPr>
                <w:rFonts w:asciiTheme="minorHAnsi" w:hAnsiTheme="minorHAnsi" w:cstheme="minorHAnsi"/>
                <w:color w:val="4F6228" w:themeColor="accent3" w:themeShade="80"/>
              </w:rPr>
              <w:t>SA3.H3-S2.PG6</w:t>
            </w:r>
          </w:p>
        </w:tc>
        <w:tc>
          <w:tcPr>
            <w:tcW w:w="3544" w:type="dxa"/>
          </w:tcPr>
          <w:p w:rsidR="00C10F42" w:rsidRPr="00F0069D" w:rsidRDefault="00C10F42" w:rsidP="00630625">
            <w:pPr>
              <w:spacing w:after="0"/>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Yeni alınan fitness aletleri sayısı</w:t>
            </w:r>
          </w:p>
        </w:tc>
        <w:tc>
          <w:tcPr>
            <w:tcW w:w="1701" w:type="dxa"/>
          </w:tcPr>
          <w:p w:rsidR="00C10F42" w:rsidRPr="00F0069D" w:rsidRDefault="00C10F42" w:rsidP="00630625">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Takım</w:t>
            </w:r>
          </w:p>
        </w:tc>
        <w:tc>
          <w:tcPr>
            <w:tcW w:w="1275" w:type="dxa"/>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15</w:t>
            </w:r>
          </w:p>
        </w:tc>
        <w:tc>
          <w:tcPr>
            <w:tcW w:w="1135" w:type="dxa"/>
            <w:vAlign w:val="center"/>
          </w:tcPr>
          <w:p w:rsidR="00C10F42" w:rsidRPr="00F0069D" w:rsidRDefault="00C10F42" w:rsidP="008256F3">
            <w:pPr>
              <w:spacing w:after="0"/>
              <w:jc w:val="center"/>
              <w:rPr>
                <w:rFonts w:asciiTheme="minorHAnsi" w:hAnsiTheme="minorHAnsi" w:cstheme="minorHAnsi"/>
                <w:color w:val="4F6228" w:themeColor="accent3" w:themeShade="80"/>
              </w:rPr>
            </w:pPr>
            <w:r w:rsidRPr="00F0069D">
              <w:rPr>
                <w:rFonts w:asciiTheme="minorHAnsi" w:hAnsiTheme="minorHAnsi" w:cstheme="minorHAnsi"/>
                <w:color w:val="4F6228" w:themeColor="accent3" w:themeShade="80"/>
              </w:rPr>
              <w:t>PBM</w:t>
            </w:r>
          </w:p>
        </w:tc>
      </w:tr>
    </w:tbl>
    <w:p w:rsidR="00F002A2" w:rsidRDefault="00F002A2" w:rsidP="00630625">
      <w:pPr>
        <w:spacing w:after="0"/>
        <w:jc w:val="both"/>
        <w:rPr>
          <w:rFonts w:asciiTheme="minorHAnsi" w:hAnsiTheme="minorHAnsi" w:cstheme="minorHAnsi"/>
          <w:b/>
        </w:rPr>
      </w:pPr>
    </w:p>
    <w:tbl>
      <w:tblPr>
        <w:tblStyle w:val="Stil24"/>
        <w:tblW w:w="9464" w:type="dxa"/>
        <w:tblLayout w:type="fixed"/>
        <w:tblLook w:val="04A0"/>
      </w:tblPr>
      <w:tblGrid>
        <w:gridCol w:w="1526"/>
        <w:gridCol w:w="4252"/>
        <w:gridCol w:w="1418"/>
        <w:gridCol w:w="1133"/>
        <w:gridCol w:w="1135"/>
      </w:tblGrid>
      <w:tr w:rsidR="00031186" w:rsidRPr="00DA193B" w:rsidTr="00955BC1">
        <w:trPr>
          <w:cnfStyle w:val="100000000000"/>
          <w:trHeight w:val="706"/>
        </w:trPr>
        <w:tc>
          <w:tcPr>
            <w:tcW w:w="1526" w:type="dxa"/>
          </w:tcPr>
          <w:p w:rsidR="00031186" w:rsidRPr="00DA193B" w:rsidRDefault="00B65C9A" w:rsidP="00630625">
            <w:pPr>
              <w:spacing w:after="0"/>
              <w:jc w:val="both"/>
              <w:rPr>
                <w:rFonts w:asciiTheme="minorHAnsi" w:hAnsiTheme="minorHAnsi" w:cstheme="minorHAnsi"/>
                <w:b/>
              </w:rPr>
            </w:pPr>
            <w:r w:rsidRPr="00B65C9A">
              <w:rPr>
                <w:rFonts w:asciiTheme="minorHAnsi" w:hAnsiTheme="minorHAnsi" w:cstheme="minorHAnsi"/>
                <w:b/>
              </w:rPr>
              <w:t>Faaliyet Kodu</w:t>
            </w:r>
          </w:p>
        </w:tc>
        <w:tc>
          <w:tcPr>
            <w:tcW w:w="4252" w:type="dxa"/>
          </w:tcPr>
          <w:p w:rsidR="00031186" w:rsidRPr="00DA193B" w:rsidRDefault="00031186" w:rsidP="00630625">
            <w:pPr>
              <w:spacing w:after="0"/>
              <w:jc w:val="both"/>
              <w:rPr>
                <w:rFonts w:asciiTheme="minorHAnsi" w:hAnsiTheme="minorHAnsi" w:cstheme="minorHAnsi"/>
                <w:b/>
              </w:rPr>
            </w:pPr>
            <w:r w:rsidRPr="00DA193B">
              <w:rPr>
                <w:rFonts w:asciiTheme="minorHAnsi" w:hAnsiTheme="minorHAnsi" w:cstheme="minorHAnsi"/>
                <w:b/>
              </w:rPr>
              <w:t>Faaliyet Tanımı</w:t>
            </w:r>
          </w:p>
        </w:tc>
        <w:tc>
          <w:tcPr>
            <w:tcW w:w="1418" w:type="dxa"/>
          </w:tcPr>
          <w:p w:rsidR="00031186" w:rsidRPr="00DA193B" w:rsidRDefault="00031186" w:rsidP="00630625">
            <w:pPr>
              <w:spacing w:after="0"/>
              <w:jc w:val="both"/>
              <w:rPr>
                <w:rFonts w:asciiTheme="minorHAnsi" w:hAnsiTheme="minorHAnsi" w:cstheme="minorHAnsi"/>
                <w:b/>
              </w:rPr>
            </w:pPr>
            <w:r>
              <w:rPr>
                <w:rFonts w:asciiTheme="minorHAnsi" w:hAnsiTheme="minorHAnsi" w:cstheme="minorHAnsi"/>
                <w:b/>
              </w:rPr>
              <w:t>Bütçe İçi</w:t>
            </w:r>
          </w:p>
        </w:tc>
        <w:tc>
          <w:tcPr>
            <w:tcW w:w="1133" w:type="dxa"/>
          </w:tcPr>
          <w:p w:rsidR="00031186" w:rsidRPr="00DA193B" w:rsidRDefault="00031186" w:rsidP="00630625">
            <w:pPr>
              <w:spacing w:after="0"/>
              <w:jc w:val="both"/>
              <w:rPr>
                <w:rFonts w:asciiTheme="minorHAnsi" w:hAnsiTheme="minorHAnsi" w:cstheme="minorHAnsi"/>
                <w:b/>
              </w:rPr>
            </w:pPr>
            <w:r>
              <w:rPr>
                <w:rFonts w:asciiTheme="minorHAnsi" w:hAnsiTheme="minorHAnsi" w:cstheme="minorHAnsi"/>
                <w:b/>
              </w:rPr>
              <w:t>Bütçe Dışı</w:t>
            </w:r>
          </w:p>
        </w:tc>
        <w:tc>
          <w:tcPr>
            <w:tcW w:w="1135" w:type="dxa"/>
          </w:tcPr>
          <w:p w:rsidR="00031186" w:rsidRPr="00DA193B" w:rsidRDefault="00031186" w:rsidP="00630625">
            <w:pPr>
              <w:spacing w:after="0"/>
              <w:ind w:right="-108"/>
              <w:jc w:val="both"/>
              <w:rPr>
                <w:rFonts w:asciiTheme="minorHAnsi" w:hAnsiTheme="minorHAnsi" w:cstheme="minorHAnsi"/>
                <w:b/>
              </w:rPr>
            </w:pPr>
            <w:r>
              <w:rPr>
                <w:rFonts w:asciiTheme="minorHAnsi" w:hAnsiTheme="minorHAnsi" w:cstheme="minorHAnsi"/>
                <w:b/>
              </w:rPr>
              <w:t>Toplam</w:t>
            </w:r>
          </w:p>
        </w:tc>
      </w:tr>
      <w:tr w:rsidR="00F0069D" w:rsidRPr="00DA193B" w:rsidTr="00955BC1">
        <w:tc>
          <w:tcPr>
            <w:tcW w:w="1526" w:type="dxa"/>
          </w:tcPr>
          <w:p w:rsidR="00F0069D" w:rsidRPr="00DA193B" w:rsidRDefault="00F0069D" w:rsidP="00630625">
            <w:pPr>
              <w:spacing w:after="0"/>
              <w:jc w:val="both"/>
              <w:rPr>
                <w:rFonts w:asciiTheme="minorHAnsi" w:hAnsiTheme="minorHAnsi" w:cstheme="minorHAnsi"/>
              </w:rPr>
            </w:pPr>
            <w:r>
              <w:rPr>
                <w:rFonts w:asciiTheme="minorHAnsi" w:hAnsiTheme="minorHAnsi" w:cstheme="minorHAnsi"/>
              </w:rPr>
              <w:t>SA</w:t>
            </w:r>
            <w:r w:rsidRPr="00DA193B">
              <w:rPr>
                <w:rFonts w:asciiTheme="minorHAnsi" w:hAnsiTheme="minorHAnsi" w:cstheme="minorHAnsi"/>
              </w:rPr>
              <w:t>3.</w:t>
            </w:r>
            <w:r>
              <w:rPr>
                <w:rFonts w:asciiTheme="minorHAnsi" w:hAnsiTheme="minorHAnsi" w:cstheme="minorHAnsi"/>
              </w:rPr>
              <w:t>H</w:t>
            </w:r>
            <w:r w:rsidRPr="00DA193B">
              <w:rPr>
                <w:rFonts w:asciiTheme="minorHAnsi" w:hAnsiTheme="minorHAnsi" w:cstheme="minorHAnsi"/>
              </w:rPr>
              <w:t>3</w:t>
            </w:r>
            <w:r>
              <w:rPr>
                <w:rFonts w:asciiTheme="minorHAnsi" w:hAnsiTheme="minorHAnsi" w:cstheme="minorHAnsi"/>
              </w:rPr>
              <w:t>-S</w:t>
            </w:r>
            <w:r w:rsidRPr="00DA193B">
              <w:rPr>
                <w:rFonts w:asciiTheme="minorHAnsi" w:hAnsiTheme="minorHAnsi" w:cstheme="minorHAnsi"/>
              </w:rPr>
              <w:t>1</w:t>
            </w:r>
            <w:r>
              <w:rPr>
                <w:rFonts w:asciiTheme="minorHAnsi" w:hAnsiTheme="minorHAnsi" w:cstheme="minorHAnsi"/>
              </w:rPr>
              <w:t>.F</w:t>
            </w:r>
            <w:r w:rsidR="00955BC1">
              <w:rPr>
                <w:rFonts w:asciiTheme="minorHAnsi" w:hAnsiTheme="minorHAnsi" w:cstheme="minorHAnsi"/>
              </w:rPr>
              <w:t>1</w:t>
            </w:r>
          </w:p>
        </w:tc>
        <w:tc>
          <w:tcPr>
            <w:tcW w:w="4252" w:type="dxa"/>
          </w:tcPr>
          <w:p w:rsidR="00F0069D" w:rsidRPr="00DA193B" w:rsidRDefault="00F0069D" w:rsidP="00630625">
            <w:pPr>
              <w:spacing w:after="0"/>
              <w:rPr>
                <w:rFonts w:asciiTheme="minorHAnsi" w:hAnsiTheme="minorHAnsi" w:cstheme="minorHAnsi"/>
              </w:rPr>
            </w:pPr>
            <w:r w:rsidRPr="00DA193B">
              <w:rPr>
                <w:rFonts w:asciiTheme="minorHAnsi" w:hAnsiTheme="minorHAnsi" w:cstheme="minorHAnsi"/>
              </w:rPr>
              <w:t>Park ve bahçelerin, yolların dekoratif amaçlı aydınlatma sistemlerini kurmak, bakım ve onarımlarını yapmak</w:t>
            </w:r>
          </w:p>
        </w:tc>
        <w:tc>
          <w:tcPr>
            <w:tcW w:w="1418" w:type="dxa"/>
          </w:tcPr>
          <w:p w:rsidR="00F0069D" w:rsidRPr="00F0069D" w:rsidRDefault="00F0069D">
            <w:pPr>
              <w:jc w:val="center"/>
              <w:rPr>
                <w:color w:val="4F6228" w:themeColor="accent3" w:themeShade="80"/>
              </w:rPr>
            </w:pPr>
            <w:r w:rsidRPr="00F0069D">
              <w:rPr>
                <w:color w:val="4F6228" w:themeColor="accent3" w:themeShade="80"/>
              </w:rPr>
              <w:t>2.042.500</w:t>
            </w:r>
          </w:p>
        </w:tc>
        <w:tc>
          <w:tcPr>
            <w:tcW w:w="1133" w:type="dxa"/>
          </w:tcPr>
          <w:p w:rsidR="00F0069D" w:rsidRPr="00F0069D" w:rsidRDefault="00F0069D">
            <w:pPr>
              <w:jc w:val="center"/>
              <w:rPr>
                <w:color w:val="4F6228" w:themeColor="accent3" w:themeShade="80"/>
              </w:rPr>
            </w:pPr>
            <w:r w:rsidRPr="00F0069D">
              <w:rPr>
                <w:color w:val="4F6228" w:themeColor="accent3" w:themeShade="80"/>
              </w:rPr>
              <w:t>0</w:t>
            </w:r>
          </w:p>
        </w:tc>
        <w:tc>
          <w:tcPr>
            <w:tcW w:w="1135" w:type="dxa"/>
          </w:tcPr>
          <w:p w:rsidR="00F0069D" w:rsidRPr="00F0069D" w:rsidRDefault="00F0069D">
            <w:pPr>
              <w:jc w:val="center"/>
              <w:rPr>
                <w:color w:val="4F6228" w:themeColor="accent3" w:themeShade="80"/>
              </w:rPr>
            </w:pPr>
            <w:r w:rsidRPr="00F0069D">
              <w:rPr>
                <w:color w:val="4F6228" w:themeColor="accent3" w:themeShade="80"/>
              </w:rPr>
              <w:t>2.042.500</w:t>
            </w:r>
          </w:p>
        </w:tc>
      </w:tr>
      <w:tr w:rsidR="00F0069D" w:rsidRPr="00DA193B" w:rsidTr="00955BC1">
        <w:trPr>
          <w:cnfStyle w:val="000000010000"/>
        </w:trPr>
        <w:tc>
          <w:tcPr>
            <w:tcW w:w="1526" w:type="dxa"/>
          </w:tcPr>
          <w:p w:rsidR="00F0069D" w:rsidRPr="00DA193B" w:rsidRDefault="00F0069D" w:rsidP="00630625">
            <w:pPr>
              <w:spacing w:after="0"/>
              <w:jc w:val="both"/>
              <w:rPr>
                <w:rFonts w:asciiTheme="minorHAnsi" w:hAnsiTheme="minorHAnsi" w:cstheme="minorHAnsi"/>
              </w:rPr>
            </w:pPr>
            <w:r>
              <w:rPr>
                <w:rFonts w:asciiTheme="minorHAnsi" w:hAnsiTheme="minorHAnsi" w:cstheme="minorHAnsi"/>
              </w:rPr>
              <w:t>SA</w:t>
            </w:r>
            <w:r w:rsidRPr="00DA193B">
              <w:rPr>
                <w:rFonts w:asciiTheme="minorHAnsi" w:hAnsiTheme="minorHAnsi" w:cstheme="minorHAnsi"/>
              </w:rPr>
              <w:t>3.</w:t>
            </w:r>
            <w:r>
              <w:rPr>
                <w:rFonts w:asciiTheme="minorHAnsi" w:hAnsiTheme="minorHAnsi" w:cstheme="minorHAnsi"/>
              </w:rPr>
              <w:t>H</w:t>
            </w:r>
            <w:r w:rsidRPr="00DA193B">
              <w:rPr>
                <w:rFonts w:asciiTheme="minorHAnsi" w:hAnsiTheme="minorHAnsi" w:cstheme="minorHAnsi"/>
              </w:rPr>
              <w:t>3</w:t>
            </w:r>
            <w:r>
              <w:rPr>
                <w:rFonts w:asciiTheme="minorHAnsi" w:hAnsiTheme="minorHAnsi" w:cstheme="minorHAnsi"/>
              </w:rPr>
              <w:t>-S2.F</w:t>
            </w:r>
            <w:r w:rsidR="00955BC1">
              <w:rPr>
                <w:rFonts w:asciiTheme="minorHAnsi" w:hAnsiTheme="minorHAnsi" w:cstheme="minorHAnsi"/>
              </w:rPr>
              <w:t>2</w:t>
            </w:r>
          </w:p>
        </w:tc>
        <w:tc>
          <w:tcPr>
            <w:tcW w:w="4252" w:type="dxa"/>
          </w:tcPr>
          <w:p w:rsidR="00F0069D" w:rsidRPr="00DA193B" w:rsidRDefault="00F0069D" w:rsidP="00630625">
            <w:pPr>
              <w:spacing w:after="0"/>
              <w:rPr>
                <w:rFonts w:asciiTheme="minorHAnsi" w:hAnsiTheme="minorHAnsi" w:cstheme="minorHAnsi"/>
              </w:rPr>
            </w:pPr>
            <w:r w:rsidRPr="00DA193B">
              <w:rPr>
                <w:rFonts w:asciiTheme="minorHAnsi" w:hAnsiTheme="minorHAnsi" w:cstheme="minorHAnsi"/>
              </w:rPr>
              <w:t>Yeşil alanlarda kullanılan oturma bankları ve çöp kovalarının temini,  bakım, onarım ve boyanması</w:t>
            </w:r>
          </w:p>
        </w:tc>
        <w:tc>
          <w:tcPr>
            <w:tcW w:w="1418" w:type="dxa"/>
          </w:tcPr>
          <w:p w:rsidR="00F0069D" w:rsidRPr="00F0069D" w:rsidRDefault="003D5409">
            <w:pPr>
              <w:jc w:val="center"/>
              <w:rPr>
                <w:color w:val="4F6228" w:themeColor="accent3" w:themeShade="80"/>
              </w:rPr>
            </w:pPr>
            <w:r w:rsidRPr="003D5409">
              <w:rPr>
                <w:color w:val="4F6228" w:themeColor="accent3" w:themeShade="80"/>
              </w:rPr>
              <w:t>403</w:t>
            </w:r>
            <w:r>
              <w:rPr>
                <w:color w:val="4F6228" w:themeColor="accent3" w:themeShade="80"/>
              </w:rPr>
              <w:t>.</w:t>
            </w:r>
            <w:r w:rsidRPr="003D5409">
              <w:rPr>
                <w:color w:val="4F6228" w:themeColor="accent3" w:themeShade="80"/>
              </w:rPr>
              <w:t>750</w:t>
            </w:r>
          </w:p>
        </w:tc>
        <w:tc>
          <w:tcPr>
            <w:tcW w:w="1133" w:type="dxa"/>
          </w:tcPr>
          <w:p w:rsidR="00F0069D" w:rsidRPr="00F0069D" w:rsidRDefault="00F0069D">
            <w:pPr>
              <w:jc w:val="center"/>
              <w:rPr>
                <w:color w:val="4F6228" w:themeColor="accent3" w:themeShade="80"/>
              </w:rPr>
            </w:pPr>
            <w:r w:rsidRPr="00F0069D">
              <w:rPr>
                <w:color w:val="4F6228" w:themeColor="accent3" w:themeShade="80"/>
              </w:rPr>
              <w:t>0</w:t>
            </w:r>
          </w:p>
        </w:tc>
        <w:tc>
          <w:tcPr>
            <w:tcW w:w="1135" w:type="dxa"/>
          </w:tcPr>
          <w:p w:rsidR="00F0069D" w:rsidRPr="00F0069D" w:rsidRDefault="00F0069D">
            <w:pPr>
              <w:jc w:val="center"/>
              <w:rPr>
                <w:color w:val="4F6228" w:themeColor="accent3" w:themeShade="80"/>
              </w:rPr>
            </w:pPr>
            <w:r w:rsidRPr="00F0069D">
              <w:rPr>
                <w:color w:val="4F6228" w:themeColor="accent3" w:themeShade="80"/>
              </w:rPr>
              <w:t>232.800</w:t>
            </w:r>
          </w:p>
        </w:tc>
      </w:tr>
      <w:tr w:rsidR="00955BC1" w:rsidRPr="00DA193B" w:rsidTr="00955BC1">
        <w:tc>
          <w:tcPr>
            <w:tcW w:w="1526" w:type="dxa"/>
          </w:tcPr>
          <w:p w:rsidR="00955BC1" w:rsidRPr="007A3E12" w:rsidRDefault="00955BC1" w:rsidP="00DA6A2B">
            <w:pPr>
              <w:rPr>
                <w:rFonts w:cstheme="minorHAnsi"/>
              </w:rPr>
            </w:pPr>
            <w:r>
              <w:rPr>
                <w:rFonts w:asciiTheme="minorHAnsi" w:hAnsiTheme="minorHAnsi" w:cstheme="minorHAnsi"/>
              </w:rPr>
              <w:t>SA</w:t>
            </w:r>
            <w:r w:rsidRPr="00DA193B">
              <w:rPr>
                <w:rFonts w:asciiTheme="minorHAnsi" w:hAnsiTheme="minorHAnsi" w:cstheme="minorHAnsi"/>
              </w:rPr>
              <w:t>3.</w:t>
            </w:r>
            <w:r>
              <w:rPr>
                <w:rFonts w:asciiTheme="minorHAnsi" w:hAnsiTheme="minorHAnsi" w:cstheme="minorHAnsi"/>
              </w:rPr>
              <w:t>H</w:t>
            </w:r>
            <w:r w:rsidRPr="00DA193B">
              <w:rPr>
                <w:rFonts w:asciiTheme="minorHAnsi" w:hAnsiTheme="minorHAnsi" w:cstheme="minorHAnsi"/>
              </w:rPr>
              <w:t>3</w:t>
            </w:r>
            <w:r>
              <w:rPr>
                <w:rFonts w:asciiTheme="minorHAnsi" w:hAnsiTheme="minorHAnsi" w:cstheme="minorHAnsi"/>
              </w:rPr>
              <w:t>-S2.F3</w:t>
            </w:r>
          </w:p>
        </w:tc>
        <w:tc>
          <w:tcPr>
            <w:tcW w:w="4252" w:type="dxa"/>
          </w:tcPr>
          <w:p w:rsidR="00955BC1" w:rsidRPr="00DA193B" w:rsidRDefault="00955BC1" w:rsidP="00630625">
            <w:pPr>
              <w:spacing w:after="0"/>
              <w:rPr>
                <w:rFonts w:asciiTheme="minorHAnsi" w:hAnsiTheme="minorHAnsi" w:cstheme="minorHAnsi"/>
              </w:rPr>
            </w:pPr>
            <w:r w:rsidRPr="00DA193B">
              <w:rPr>
                <w:rFonts w:asciiTheme="minorHAnsi" w:hAnsiTheme="minorHAnsi" w:cstheme="minorHAnsi"/>
              </w:rPr>
              <w:t>Kent mobilyalarının yenilenmesi</w:t>
            </w:r>
          </w:p>
          <w:p w:rsidR="00955BC1" w:rsidRPr="00DA193B" w:rsidRDefault="00955BC1" w:rsidP="00630625">
            <w:pPr>
              <w:spacing w:after="0"/>
              <w:rPr>
                <w:rFonts w:asciiTheme="minorHAnsi" w:hAnsiTheme="minorHAnsi" w:cstheme="minorHAnsi"/>
              </w:rPr>
            </w:pPr>
          </w:p>
        </w:tc>
        <w:tc>
          <w:tcPr>
            <w:tcW w:w="1418" w:type="dxa"/>
          </w:tcPr>
          <w:p w:rsidR="00955BC1" w:rsidRPr="00F0069D" w:rsidRDefault="00955BC1">
            <w:pPr>
              <w:jc w:val="center"/>
              <w:rPr>
                <w:color w:val="4F6228" w:themeColor="accent3" w:themeShade="80"/>
              </w:rPr>
            </w:pPr>
            <w:r w:rsidRPr="00F0069D">
              <w:rPr>
                <w:color w:val="4F6228" w:themeColor="accent3" w:themeShade="80"/>
              </w:rPr>
              <w:t>232.800</w:t>
            </w:r>
          </w:p>
        </w:tc>
        <w:tc>
          <w:tcPr>
            <w:tcW w:w="1133" w:type="dxa"/>
          </w:tcPr>
          <w:p w:rsidR="00955BC1" w:rsidRPr="00F0069D" w:rsidRDefault="00955BC1">
            <w:pPr>
              <w:jc w:val="center"/>
              <w:rPr>
                <w:color w:val="4F6228" w:themeColor="accent3" w:themeShade="80"/>
              </w:rPr>
            </w:pPr>
            <w:r w:rsidRPr="00F0069D">
              <w:rPr>
                <w:color w:val="4F6228" w:themeColor="accent3" w:themeShade="80"/>
              </w:rPr>
              <w:t>0</w:t>
            </w:r>
          </w:p>
        </w:tc>
        <w:tc>
          <w:tcPr>
            <w:tcW w:w="1135" w:type="dxa"/>
          </w:tcPr>
          <w:p w:rsidR="00955BC1" w:rsidRPr="00F0069D" w:rsidRDefault="00955BC1">
            <w:pPr>
              <w:jc w:val="center"/>
              <w:rPr>
                <w:color w:val="4F6228" w:themeColor="accent3" w:themeShade="80"/>
              </w:rPr>
            </w:pPr>
            <w:r w:rsidRPr="00F0069D">
              <w:rPr>
                <w:color w:val="4F6228" w:themeColor="accent3" w:themeShade="80"/>
              </w:rPr>
              <w:t>169.750</w:t>
            </w:r>
          </w:p>
        </w:tc>
      </w:tr>
      <w:tr w:rsidR="00955BC1" w:rsidRPr="00DA193B" w:rsidTr="00955BC1">
        <w:trPr>
          <w:cnfStyle w:val="000000010000"/>
        </w:trPr>
        <w:tc>
          <w:tcPr>
            <w:tcW w:w="1526" w:type="dxa"/>
          </w:tcPr>
          <w:p w:rsidR="00955BC1" w:rsidRPr="007A3E12" w:rsidRDefault="00955BC1" w:rsidP="00DA6A2B">
            <w:pPr>
              <w:rPr>
                <w:rFonts w:cstheme="minorHAnsi"/>
              </w:rPr>
            </w:pPr>
            <w:r>
              <w:rPr>
                <w:rFonts w:asciiTheme="minorHAnsi" w:hAnsiTheme="minorHAnsi" w:cstheme="minorHAnsi"/>
              </w:rPr>
              <w:t>SA</w:t>
            </w:r>
            <w:r w:rsidRPr="00DA193B">
              <w:rPr>
                <w:rFonts w:asciiTheme="minorHAnsi" w:hAnsiTheme="minorHAnsi" w:cstheme="minorHAnsi"/>
              </w:rPr>
              <w:t>3.</w:t>
            </w:r>
            <w:r>
              <w:rPr>
                <w:rFonts w:asciiTheme="minorHAnsi" w:hAnsiTheme="minorHAnsi" w:cstheme="minorHAnsi"/>
              </w:rPr>
              <w:t>H</w:t>
            </w:r>
            <w:r w:rsidRPr="00DA193B">
              <w:rPr>
                <w:rFonts w:asciiTheme="minorHAnsi" w:hAnsiTheme="minorHAnsi" w:cstheme="minorHAnsi"/>
              </w:rPr>
              <w:t>3</w:t>
            </w:r>
            <w:r>
              <w:rPr>
                <w:rFonts w:asciiTheme="minorHAnsi" w:hAnsiTheme="minorHAnsi" w:cstheme="minorHAnsi"/>
              </w:rPr>
              <w:t>-S1.F4</w:t>
            </w:r>
          </w:p>
        </w:tc>
        <w:tc>
          <w:tcPr>
            <w:tcW w:w="4252" w:type="dxa"/>
          </w:tcPr>
          <w:p w:rsidR="00955BC1" w:rsidRPr="00DA193B" w:rsidRDefault="00955BC1" w:rsidP="00630625">
            <w:pPr>
              <w:spacing w:after="0"/>
              <w:rPr>
                <w:rFonts w:asciiTheme="minorHAnsi" w:hAnsiTheme="minorHAnsi" w:cstheme="minorHAnsi"/>
              </w:rPr>
            </w:pPr>
            <w:r w:rsidRPr="00DA193B">
              <w:rPr>
                <w:rFonts w:asciiTheme="minorHAnsi" w:hAnsiTheme="minorHAnsi" w:cstheme="minorHAnsi"/>
              </w:rPr>
              <w:t xml:space="preserve">Park </w:t>
            </w:r>
            <w:r>
              <w:rPr>
                <w:rFonts w:asciiTheme="minorHAnsi" w:hAnsiTheme="minorHAnsi" w:cstheme="minorHAnsi"/>
              </w:rPr>
              <w:t>ve yeşil alanların gübrelenmesi</w:t>
            </w:r>
          </w:p>
        </w:tc>
        <w:tc>
          <w:tcPr>
            <w:tcW w:w="1418" w:type="dxa"/>
          </w:tcPr>
          <w:p w:rsidR="00955BC1" w:rsidRPr="00F0069D" w:rsidRDefault="00955BC1">
            <w:pPr>
              <w:jc w:val="center"/>
              <w:rPr>
                <w:color w:val="4F6228" w:themeColor="accent3" w:themeShade="80"/>
              </w:rPr>
            </w:pPr>
            <w:r w:rsidRPr="00F0069D">
              <w:rPr>
                <w:color w:val="4F6228" w:themeColor="accent3" w:themeShade="80"/>
              </w:rPr>
              <w:t>169.750</w:t>
            </w:r>
          </w:p>
        </w:tc>
        <w:tc>
          <w:tcPr>
            <w:tcW w:w="1133" w:type="dxa"/>
          </w:tcPr>
          <w:p w:rsidR="00955BC1" w:rsidRPr="00F0069D" w:rsidRDefault="00955BC1">
            <w:pPr>
              <w:jc w:val="center"/>
              <w:rPr>
                <w:color w:val="4F6228" w:themeColor="accent3" w:themeShade="80"/>
              </w:rPr>
            </w:pPr>
            <w:r w:rsidRPr="00F0069D">
              <w:rPr>
                <w:color w:val="4F6228" w:themeColor="accent3" w:themeShade="80"/>
              </w:rPr>
              <w:t>0</w:t>
            </w:r>
          </w:p>
        </w:tc>
        <w:tc>
          <w:tcPr>
            <w:tcW w:w="1135" w:type="dxa"/>
          </w:tcPr>
          <w:p w:rsidR="00955BC1" w:rsidRPr="00F0069D" w:rsidRDefault="00955BC1">
            <w:pPr>
              <w:jc w:val="center"/>
              <w:rPr>
                <w:color w:val="4F6228" w:themeColor="accent3" w:themeShade="80"/>
              </w:rPr>
            </w:pPr>
            <w:r w:rsidRPr="00F0069D">
              <w:rPr>
                <w:color w:val="4F6228" w:themeColor="accent3" w:themeShade="80"/>
              </w:rPr>
              <w:t>419.750</w:t>
            </w:r>
          </w:p>
        </w:tc>
      </w:tr>
      <w:tr w:rsidR="00F0069D" w:rsidRPr="00DA193B" w:rsidTr="00955BC1">
        <w:tc>
          <w:tcPr>
            <w:tcW w:w="1526" w:type="dxa"/>
          </w:tcPr>
          <w:p w:rsidR="00F0069D" w:rsidRPr="00DA193B" w:rsidRDefault="00F0069D" w:rsidP="00630625">
            <w:pPr>
              <w:spacing w:after="0"/>
              <w:jc w:val="both"/>
              <w:rPr>
                <w:rFonts w:asciiTheme="minorHAnsi" w:hAnsiTheme="minorHAnsi" w:cstheme="minorHAnsi"/>
              </w:rPr>
            </w:pPr>
            <w:r>
              <w:rPr>
                <w:rFonts w:asciiTheme="minorHAnsi" w:hAnsiTheme="minorHAnsi" w:cstheme="minorHAnsi"/>
              </w:rPr>
              <w:t>SA</w:t>
            </w:r>
            <w:r w:rsidRPr="00DA193B">
              <w:rPr>
                <w:rFonts w:asciiTheme="minorHAnsi" w:hAnsiTheme="minorHAnsi" w:cstheme="minorHAnsi"/>
              </w:rPr>
              <w:t>3.</w:t>
            </w:r>
            <w:r>
              <w:rPr>
                <w:rFonts w:asciiTheme="minorHAnsi" w:hAnsiTheme="minorHAnsi" w:cstheme="minorHAnsi"/>
              </w:rPr>
              <w:t>H</w:t>
            </w:r>
            <w:r w:rsidRPr="00DA193B">
              <w:rPr>
                <w:rFonts w:asciiTheme="minorHAnsi" w:hAnsiTheme="minorHAnsi" w:cstheme="minorHAnsi"/>
              </w:rPr>
              <w:t>3</w:t>
            </w:r>
            <w:r>
              <w:rPr>
                <w:rFonts w:asciiTheme="minorHAnsi" w:hAnsiTheme="minorHAnsi" w:cstheme="minorHAnsi"/>
              </w:rPr>
              <w:t>-S2.F</w:t>
            </w:r>
            <w:r w:rsidR="00955BC1">
              <w:rPr>
                <w:rFonts w:asciiTheme="minorHAnsi" w:hAnsiTheme="minorHAnsi" w:cstheme="minorHAnsi"/>
              </w:rPr>
              <w:t>5</w:t>
            </w:r>
          </w:p>
        </w:tc>
        <w:tc>
          <w:tcPr>
            <w:tcW w:w="4252" w:type="dxa"/>
          </w:tcPr>
          <w:p w:rsidR="00F0069D" w:rsidRPr="00DA193B" w:rsidRDefault="00F0069D" w:rsidP="00630625">
            <w:pPr>
              <w:spacing w:after="0"/>
              <w:rPr>
                <w:rFonts w:asciiTheme="minorHAnsi" w:hAnsiTheme="minorHAnsi" w:cstheme="minorHAnsi"/>
              </w:rPr>
            </w:pPr>
            <w:r w:rsidRPr="00DA193B">
              <w:rPr>
                <w:rFonts w:asciiTheme="minorHAnsi" w:hAnsiTheme="minorHAnsi" w:cstheme="minorHAnsi"/>
              </w:rPr>
              <w:t>Yeni çocuk oyun aletlerini temin etmek</w:t>
            </w:r>
          </w:p>
        </w:tc>
        <w:tc>
          <w:tcPr>
            <w:tcW w:w="1418" w:type="dxa"/>
          </w:tcPr>
          <w:p w:rsidR="00F0069D" w:rsidRPr="00F0069D" w:rsidRDefault="003D5409">
            <w:pPr>
              <w:jc w:val="center"/>
              <w:rPr>
                <w:color w:val="4F6228" w:themeColor="accent3" w:themeShade="80"/>
              </w:rPr>
            </w:pPr>
            <w:r w:rsidRPr="00F0069D">
              <w:rPr>
                <w:color w:val="4F6228" w:themeColor="accent3" w:themeShade="80"/>
              </w:rPr>
              <w:t>419.750</w:t>
            </w:r>
          </w:p>
        </w:tc>
        <w:tc>
          <w:tcPr>
            <w:tcW w:w="1133" w:type="dxa"/>
          </w:tcPr>
          <w:p w:rsidR="00F0069D" w:rsidRPr="00F0069D" w:rsidRDefault="00F0069D">
            <w:pPr>
              <w:jc w:val="center"/>
              <w:rPr>
                <w:color w:val="4F6228" w:themeColor="accent3" w:themeShade="80"/>
              </w:rPr>
            </w:pPr>
            <w:r w:rsidRPr="00F0069D">
              <w:rPr>
                <w:color w:val="4F6228" w:themeColor="accent3" w:themeShade="80"/>
              </w:rPr>
              <w:t>0</w:t>
            </w:r>
          </w:p>
        </w:tc>
        <w:tc>
          <w:tcPr>
            <w:tcW w:w="1135" w:type="dxa"/>
          </w:tcPr>
          <w:p w:rsidR="00F0069D" w:rsidRPr="00F0069D" w:rsidRDefault="00F0069D">
            <w:pPr>
              <w:jc w:val="center"/>
              <w:rPr>
                <w:color w:val="4F6228" w:themeColor="accent3" w:themeShade="80"/>
              </w:rPr>
            </w:pPr>
            <w:r w:rsidRPr="00F0069D">
              <w:rPr>
                <w:color w:val="4F6228" w:themeColor="accent3" w:themeShade="80"/>
              </w:rPr>
              <w:t>300.000</w:t>
            </w:r>
          </w:p>
        </w:tc>
      </w:tr>
      <w:tr w:rsidR="00F0069D" w:rsidRPr="00DA193B" w:rsidTr="00955BC1">
        <w:trPr>
          <w:cnfStyle w:val="000000010000"/>
        </w:trPr>
        <w:tc>
          <w:tcPr>
            <w:tcW w:w="1526" w:type="dxa"/>
          </w:tcPr>
          <w:p w:rsidR="00F0069D" w:rsidRPr="00DA193B" w:rsidRDefault="00F0069D" w:rsidP="00630625">
            <w:pPr>
              <w:spacing w:after="0"/>
              <w:jc w:val="both"/>
              <w:rPr>
                <w:rFonts w:asciiTheme="minorHAnsi" w:hAnsiTheme="minorHAnsi" w:cstheme="minorHAnsi"/>
              </w:rPr>
            </w:pPr>
            <w:r>
              <w:rPr>
                <w:rFonts w:asciiTheme="minorHAnsi" w:hAnsiTheme="minorHAnsi" w:cstheme="minorHAnsi"/>
              </w:rPr>
              <w:t>SA</w:t>
            </w:r>
            <w:r w:rsidRPr="00DA193B">
              <w:rPr>
                <w:rFonts w:asciiTheme="minorHAnsi" w:hAnsiTheme="minorHAnsi" w:cstheme="minorHAnsi"/>
              </w:rPr>
              <w:t>3.</w:t>
            </w:r>
            <w:r>
              <w:rPr>
                <w:rFonts w:asciiTheme="minorHAnsi" w:hAnsiTheme="minorHAnsi" w:cstheme="minorHAnsi"/>
              </w:rPr>
              <w:t>H</w:t>
            </w:r>
            <w:r w:rsidRPr="00DA193B">
              <w:rPr>
                <w:rFonts w:asciiTheme="minorHAnsi" w:hAnsiTheme="minorHAnsi" w:cstheme="minorHAnsi"/>
              </w:rPr>
              <w:t>3</w:t>
            </w:r>
            <w:r>
              <w:rPr>
                <w:rFonts w:asciiTheme="minorHAnsi" w:hAnsiTheme="minorHAnsi" w:cstheme="minorHAnsi"/>
              </w:rPr>
              <w:t>-S</w:t>
            </w:r>
            <w:r w:rsidRPr="00DA193B">
              <w:rPr>
                <w:rFonts w:asciiTheme="minorHAnsi" w:hAnsiTheme="minorHAnsi" w:cstheme="minorHAnsi"/>
              </w:rPr>
              <w:t>1</w:t>
            </w:r>
            <w:r>
              <w:rPr>
                <w:rFonts w:asciiTheme="minorHAnsi" w:hAnsiTheme="minorHAnsi" w:cstheme="minorHAnsi"/>
              </w:rPr>
              <w:t>.F</w:t>
            </w:r>
            <w:r w:rsidR="00955BC1">
              <w:rPr>
                <w:rFonts w:asciiTheme="minorHAnsi" w:hAnsiTheme="minorHAnsi" w:cstheme="minorHAnsi"/>
              </w:rPr>
              <w:t>6</w:t>
            </w:r>
          </w:p>
        </w:tc>
        <w:tc>
          <w:tcPr>
            <w:tcW w:w="4252" w:type="dxa"/>
          </w:tcPr>
          <w:p w:rsidR="00F0069D" w:rsidRPr="00DA193B" w:rsidRDefault="00F0069D" w:rsidP="00630625">
            <w:pPr>
              <w:spacing w:after="0"/>
              <w:rPr>
                <w:rFonts w:asciiTheme="minorHAnsi" w:hAnsiTheme="minorHAnsi" w:cstheme="minorHAnsi"/>
              </w:rPr>
            </w:pPr>
            <w:r w:rsidRPr="00DA193B">
              <w:rPr>
                <w:rFonts w:asciiTheme="minorHAnsi" w:hAnsiTheme="minorHAnsi" w:cstheme="minorHAnsi"/>
              </w:rPr>
              <w:t>Yeni fitness aletlerini temin etmek</w:t>
            </w:r>
          </w:p>
        </w:tc>
        <w:tc>
          <w:tcPr>
            <w:tcW w:w="1418" w:type="dxa"/>
          </w:tcPr>
          <w:p w:rsidR="00F0069D" w:rsidRPr="00F0069D" w:rsidRDefault="003D5409">
            <w:pPr>
              <w:jc w:val="center"/>
              <w:rPr>
                <w:color w:val="4F6228" w:themeColor="accent3" w:themeShade="80"/>
              </w:rPr>
            </w:pPr>
            <w:r>
              <w:rPr>
                <w:color w:val="4F6228" w:themeColor="accent3" w:themeShade="80"/>
              </w:rPr>
              <w:t>300.000</w:t>
            </w:r>
          </w:p>
        </w:tc>
        <w:tc>
          <w:tcPr>
            <w:tcW w:w="1133" w:type="dxa"/>
          </w:tcPr>
          <w:p w:rsidR="00F0069D" w:rsidRPr="00F0069D" w:rsidRDefault="00F0069D">
            <w:pPr>
              <w:jc w:val="center"/>
              <w:rPr>
                <w:color w:val="4F6228" w:themeColor="accent3" w:themeShade="80"/>
              </w:rPr>
            </w:pPr>
            <w:r w:rsidRPr="00F0069D">
              <w:rPr>
                <w:color w:val="4F6228" w:themeColor="accent3" w:themeShade="80"/>
              </w:rPr>
              <w:t>0</w:t>
            </w:r>
          </w:p>
        </w:tc>
        <w:tc>
          <w:tcPr>
            <w:tcW w:w="1135" w:type="dxa"/>
          </w:tcPr>
          <w:p w:rsidR="00F0069D" w:rsidRPr="00F0069D" w:rsidRDefault="003D5409">
            <w:pPr>
              <w:jc w:val="center"/>
              <w:rPr>
                <w:color w:val="4F6228" w:themeColor="accent3" w:themeShade="80"/>
              </w:rPr>
            </w:pPr>
            <w:r>
              <w:rPr>
                <w:color w:val="4F6228" w:themeColor="accent3" w:themeShade="80"/>
              </w:rPr>
              <w:t>300.000</w:t>
            </w:r>
          </w:p>
        </w:tc>
      </w:tr>
    </w:tbl>
    <w:p w:rsidR="00031186" w:rsidRPr="00BD4F55" w:rsidRDefault="00031186" w:rsidP="00630625">
      <w:pPr>
        <w:pStyle w:val="ListeParagraf"/>
        <w:spacing w:after="0"/>
        <w:ind w:left="1287"/>
        <w:rPr>
          <w:b/>
          <w:sz w:val="24"/>
          <w:szCs w:val="24"/>
        </w:rPr>
      </w:pPr>
    </w:p>
    <w:tbl>
      <w:tblPr>
        <w:tblStyle w:val="Stil24"/>
        <w:tblW w:w="9464" w:type="dxa"/>
        <w:tblLayout w:type="fixed"/>
        <w:tblLook w:val="04A0"/>
      </w:tblPr>
      <w:tblGrid>
        <w:gridCol w:w="1668"/>
        <w:gridCol w:w="7796"/>
      </w:tblGrid>
      <w:tr w:rsidR="009E48B8" w:rsidRPr="00DA193B" w:rsidTr="00BD4F55">
        <w:trPr>
          <w:cnfStyle w:val="100000000000"/>
          <w:trHeight w:val="706"/>
        </w:trPr>
        <w:tc>
          <w:tcPr>
            <w:tcW w:w="9464" w:type="dxa"/>
            <w:gridSpan w:val="2"/>
          </w:tcPr>
          <w:p w:rsidR="009E48B8" w:rsidRPr="00DA193B" w:rsidRDefault="009E48B8" w:rsidP="00630625">
            <w:pPr>
              <w:spacing w:after="0"/>
              <w:ind w:right="-108"/>
              <w:jc w:val="both"/>
              <w:rPr>
                <w:rFonts w:asciiTheme="minorHAnsi" w:hAnsiTheme="minorHAnsi" w:cstheme="minorHAnsi"/>
                <w:b/>
              </w:rPr>
            </w:pPr>
            <w:r>
              <w:rPr>
                <w:rFonts w:asciiTheme="minorHAnsi" w:hAnsiTheme="minorHAnsi" w:cstheme="minorHAnsi"/>
                <w:b/>
              </w:rPr>
              <w:t>FAALİYETLERİN MALİYETİ TABLOSU</w:t>
            </w:r>
          </w:p>
        </w:tc>
      </w:tr>
      <w:tr w:rsidR="009E48B8" w:rsidRPr="00DA193B" w:rsidTr="00BD4F55">
        <w:trPr>
          <w:trHeight w:val="706"/>
        </w:trPr>
        <w:tc>
          <w:tcPr>
            <w:tcW w:w="1668" w:type="dxa"/>
          </w:tcPr>
          <w:p w:rsidR="009E48B8" w:rsidRPr="00DA193B" w:rsidRDefault="009E48B8" w:rsidP="00630625">
            <w:pPr>
              <w:spacing w:after="0"/>
              <w:jc w:val="both"/>
              <w:rPr>
                <w:rFonts w:asciiTheme="minorHAnsi" w:hAnsiTheme="minorHAnsi" w:cstheme="minorHAnsi"/>
                <w:b/>
              </w:rPr>
            </w:pPr>
            <w:r>
              <w:rPr>
                <w:rFonts w:asciiTheme="minorHAnsi" w:hAnsiTheme="minorHAnsi" w:cstheme="minorHAnsi"/>
                <w:b/>
              </w:rPr>
              <w:t>İDARENİN ADI</w:t>
            </w:r>
          </w:p>
        </w:tc>
        <w:tc>
          <w:tcPr>
            <w:tcW w:w="7796" w:type="dxa"/>
          </w:tcPr>
          <w:p w:rsidR="009E48B8" w:rsidRDefault="009E48B8" w:rsidP="00630625">
            <w:pPr>
              <w:spacing w:after="0"/>
              <w:ind w:right="-108"/>
              <w:jc w:val="both"/>
              <w:rPr>
                <w:rFonts w:asciiTheme="minorHAnsi" w:hAnsiTheme="minorHAnsi" w:cstheme="minorHAnsi"/>
                <w:b/>
              </w:rPr>
            </w:pPr>
            <w:r>
              <w:rPr>
                <w:rFonts w:asciiTheme="minorHAnsi" w:hAnsiTheme="minorHAnsi" w:cstheme="minorHAnsi"/>
                <w:b/>
              </w:rPr>
              <w:t>TORBALI BELEDİYESİ</w:t>
            </w:r>
          </w:p>
        </w:tc>
      </w:tr>
      <w:tr w:rsidR="009E48B8" w:rsidRPr="00DA193B" w:rsidTr="00BD4F55">
        <w:trPr>
          <w:cnfStyle w:val="000000010000"/>
          <w:trHeight w:val="3555"/>
        </w:trPr>
        <w:tc>
          <w:tcPr>
            <w:tcW w:w="1668" w:type="dxa"/>
          </w:tcPr>
          <w:p w:rsidR="009E48B8" w:rsidRPr="009E48B8" w:rsidRDefault="009E48B8" w:rsidP="00630625">
            <w:pPr>
              <w:spacing w:after="0"/>
              <w:jc w:val="both"/>
              <w:rPr>
                <w:rFonts w:asciiTheme="minorHAnsi" w:hAnsiTheme="minorHAnsi" w:cstheme="minorHAnsi"/>
                <w:b/>
              </w:rPr>
            </w:pPr>
            <w:r w:rsidRPr="009E48B8">
              <w:rPr>
                <w:rFonts w:asciiTheme="minorHAnsi" w:hAnsiTheme="minorHAnsi" w:cstheme="minorHAnsi"/>
                <w:b/>
              </w:rPr>
              <w:t>FAALİYETİN ADI</w:t>
            </w:r>
          </w:p>
        </w:tc>
        <w:tc>
          <w:tcPr>
            <w:tcW w:w="7796" w:type="dxa"/>
          </w:tcPr>
          <w:p w:rsidR="009E48B8" w:rsidRPr="009E48B8" w:rsidRDefault="009E48B8" w:rsidP="00630625">
            <w:pPr>
              <w:pStyle w:val="ListeParagraf"/>
              <w:numPr>
                <w:ilvl w:val="0"/>
                <w:numId w:val="26"/>
              </w:numPr>
              <w:spacing w:after="0"/>
              <w:rPr>
                <w:rFonts w:asciiTheme="minorHAnsi" w:hAnsiTheme="minorHAnsi" w:cstheme="minorHAnsi"/>
              </w:rPr>
            </w:pPr>
            <w:r w:rsidRPr="009E48B8">
              <w:rPr>
                <w:rFonts w:asciiTheme="minorHAnsi" w:hAnsiTheme="minorHAnsi" w:cstheme="minorHAnsi"/>
              </w:rPr>
              <w:t>Tüm yeşil alanlarda budama, dal alma, şekil verme çalışmalarının yapılması</w:t>
            </w:r>
          </w:p>
          <w:p w:rsidR="009E48B8" w:rsidRPr="009E48B8" w:rsidRDefault="009E48B8" w:rsidP="00630625">
            <w:pPr>
              <w:pStyle w:val="ListeParagraf"/>
              <w:numPr>
                <w:ilvl w:val="0"/>
                <w:numId w:val="26"/>
              </w:numPr>
              <w:spacing w:after="0"/>
              <w:rPr>
                <w:rFonts w:asciiTheme="minorHAnsi" w:hAnsiTheme="minorHAnsi" w:cstheme="minorHAnsi"/>
              </w:rPr>
            </w:pPr>
            <w:r w:rsidRPr="009E48B8">
              <w:rPr>
                <w:rFonts w:asciiTheme="minorHAnsi" w:hAnsiTheme="minorHAnsi" w:cstheme="minorHAnsi"/>
              </w:rPr>
              <w:t>Yeşil alanlardaki ve yol kenarlarındaki tüm bitkilerin hastalık ve zararlılardan korunması amacıyla ilaçlanması</w:t>
            </w:r>
          </w:p>
          <w:p w:rsidR="009E48B8" w:rsidRPr="009E48B8" w:rsidRDefault="009E48B8" w:rsidP="00630625">
            <w:pPr>
              <w:pStyle w:val="ListeParagraf"/>
              <w:numPr>
                <w:ilvl w:val="0"/>
                <w:numId w:val="26"/>
              </w:numPr>
              <w:spacing w:after="0"/>
              <w:rPr>
                <w:rFonts w:asciiTheme="minorHAnsi" w:hAnsiTheme="minorHAnsi" w:cstheme="minorHAnsi"/>
              </w:rPr>
            </w:pPr>
            <w:r w:rsidRPr="009E48B8">
              <w:rPr>
                <w:rFonts w:asciiTheme="minorHAnsi" w:hAnsiTheme="minorHAnsi" w:cstheme="minorHAnsi"/>
              </w:rPr>
              <w:t>Park ve bahçelerin, yolların dekoratif amaçlı aydınlatma sistemlerini kurmak, bakım ve onarımlarını yapmak</w:t>
            </w:r>
          </w:p>
          <w:p w:rsidR="009E48B8" w:rsidRPr="009E48B8" w:rsidRDefault="009E48B8" w:rsidP="00630625">
            <w:pPr>
              <w:pStyle w:val="ListeParagraf"/>
              <w:numPr>
                <w:ilvl w:val="0"/>
                <w:numId w:val="26"/>
              </w:numPr>
              <w:spacing w:after="0"/>
              <w:rPr>
                <w:rFonts w:asciiTheme="minorHAnsi" w:hAnsiTheme="minorHAnsi" w:cstheme="minorHAnsi"/>
              </w:rPr>
            </w:pPr>
            <w:r w:rsidRPr="009E48B8">
              <w:rPr>
                <w:rFonts w:asciiTheme="minorHAnsi" w:hAnsiTheme="minorHAnsi" w:cstheme="minorHAnsi"/>
              </w:rPr>
              <w:t>Yeşil alanlarda kullanılan oturma bankları ve çöp kovalarının temini,  bakım, onarım ve boyanması</w:t>
            </w:r>
          </w:p>
          <w:p w:rsidR="009E48B8" w:rsidRPr="009E48B8" w:rsidRDefault="009E48B8" w:rsidP="00630625">
            <w:pPr>
              <w:pStyle w:val="ListeParagraf"/>
              <w:numPr>
                <w:ilvl w:val="0"/>
                <w:numId w:val="26"/>
              </w:numPr>
              <w:spacing w:after="0"/>
              <w:rPr>
                <w:rFonts w:asciiTheme="minorHAnsi" w:hAnsiTheme="minorHAnsi" w:cstheme="minorHAnsi"/>
              </w:rPr>
            </w:pPr>
            <w:r w:rsidRPr="009E48B8">
              <w:rPr>
                <w:rFonts w:asciiTheme="minorHAnsi" w:hAnsiTheme="minorHAnsi" w:cstheme="minorHAnsi"/>
              </w:rPr>
              <w:t>Kent mobilyalarının yenilenmesi</w:t>
            </w:r>
          </w:p>
          <w:p w:rsidR="009E48B8" w:rsidRPr="009E48B8" w:rsidRDefault="009E48B8" w:rsidP="00630625">
            <w:pPr>
              <w:pStyle w:val="ListeParagraf"/>
              <w:numPr>
                <w:ilvl w:val="0"/>
                <w:numId w:val="26"/>
              </w:numPr>
              <w:spacing w:after="0"/>
              <w:rPr>
                <w:rFonts w:asciiTheme="minorHAnsi" w:hAnsiTheme="minorHAnsi" w:cstheme="minorHAnsi"/>
              </w:rPr>
            </w:pPr>
            <w:r w:rsidRPr="009E48B8">
              <w:rPr>
                <w:rFonts w:asciiTheme="minorHAnsi" w:hAnsiTheme="minorHAnsi" w:cstheme="minorHAnsi"/>
              </w:rPr>
              <w:t>Park ve yeşil alanların gübrelenmesi</w:t>
            </w:r>
          </w:p>
          <w:p w:rsidR="009E48B8" w:rsidRPr="009E48B8" w:rsidRDefault="009E48B8" w:rsidP="00630625">
            <w:pPr>
              <w:pStyle w:val="ListeParagraf"/>
              <w:numPr>
                <w:ilvl w:val="0"/>
                <w:numId w:val="26"/>
              </w:numPr>
              <w:spacing w:after="0"/>
              <w:rPr>
                <w:rFonts w:asciiTheme="minorHAnsi" w:hAnsiTheme="minorHAnsi" w:cstheme="minorHAnsi"/>
              </w:rPr>
            </w:pPr>
            <w:r w:rsidRPr="009E48B8">
              <w:rPr>
                <w:rFonts w:asciiTheme="minorHAnsi" w:hAnsiTheme="minorHAnsi" w:cstheme="minorHAnsi"/>
              </w:rPr>
              <w:t>Yeni çocuk oyun aletlerini temin etmek</w:t>
            </w:r>
          </w:p>
          <w:p w:rsidR="009E48B8" w:rsidRPr="009E48B8" w:rsidRDefault="009E48B8" w:rsidP="00630625">
            <w:pPr>
              <w:pStyle w:val="ListeParagraf"/>
              <w:numPr>
                <w:ilvl w:val="0"/>
                <w:numId w:val="26"/>
              </w:numPr>
              <w:spacing w:after="0"/>
              <w:rPr>
                <w:rFonts w:asciiTheme="minorHAnsi" w:hAnsiTheme="minorHAnsi" w:cstheme="minorHAnsi"/>
              </w:rPr>
            </w:pPr>
            <w:r w:rsidRPr="009E48B8">
              <w:rPr>
                <w:rFonts w:asciiTheme="minorHAnsi" w:hAnsiTheme="minorHAnsi" w:cstheme="minorHAnsi"/>
              </w:rPr>
              <w:t>Yeni fitness aletlerini temin etmek</w:t>
            </w:r>
          </w:p>
        </w:tc>
      </w:tr>
      <w:tr w:rsidR="009E48B8" w:rsidRPr="00DA193B" w:rsidTr="00BD4F55">
        <w:trPr>
          <w:trHeight w:val="826"/>
        </w:trPr>
        <w:tc>
          <w:tcPr>
            <w:tcW w:w="1668" w:type="dxa"/>
          </w:tcPr>
          <w:p w:rsidR="009E48B8" w:rsidRPr="009E48B8" w:rsidRDefault="009E48B8" w:rsidP="00630625">
            <w:pPr>
              <w:spacing w:after="0"/>
              <w:jc w:val="both"/>
              <w:rPr>
                <w:rFonts w:asciiTheme="minorHAnsi" w:hAnsiTheme="minorHAnsi" w:cstheme="minorHAnsi"/>
                <w:b/>
              </w:rPr>
            </w:pPr>
            <w:r>
              <w:rPr>
                <w:rFonts w:asciiTheme="minorHAnsi" w:hAnsiTheme="minorHAnsi" w:cstheme="minorHAnsi"/>
                <w:b/>
              </w:rPr>
              <w:t>SORUMLU BİRİM</w:t>
            </w:r>
          </w:p>
        </w:tc>
        <w:tc>
          <w:tcPr>
            <w:tcW w:w="7796" w:type="dxa"/>
          </w:tcPr>
          <w:p w:rsidR="009E48B8" w:rsidRPr="00DA193B" w:rsidRDefault="009E48B8" w:rsidP="00630625">
            <w:pPr>
              <w:spacing w:after="0"/>
              <w:rPr>
                <w:rFonts w:asciiTheme="minorHAnsi" w:hAnsiTheme="minorHAnsi" w:cstheme="minorHAnsi"/>
              </w:rPr>
            </w:pPr>
            <w:r>
              <w:rPr>
                <w:rFonts w:asciiTheme="minorHAnsi" w:hAnsiTheme="minorHAnsi" w:cstheme="minorHAnsi"/>
              </w:rPr>
              <w:t>PARK VE BAHÇELER MÜDÜRLÜĞÜ</w:t>
            </w:r>
          </w:p>
        </w:tc>
      </w:tr>
    </w:tbl>
    <w:p w:rsidR="00031186" w:rsidRPr="00B038F4" w:rsidRDefault="00031186" w:rsidP="00630625">
      <w:pPr>
        <w:pStyle w:val="ListeParagraf"/>
        <w:spacing w:after="0"/>
        <w:ind w:left="1287"/>
        <w:rPr>
          <w:b/>
          <w:sz w:val="28"/>
          <w:szCs w:val="28"/>
        </w:rPr>
      </w:pPr>
    </w:p>
    <w:tbl>
      <w:tblPr>
        <w:tblStyle w:val="Stil24"/>
        <w:tblW w:w="8472" w:type="dxa"/>
        <w:tblInd w:w="108" w:type="dxa"/>
        <w:tblLook w:val="04A0"/>
      </w:tblPr>
      <w:tblGrid>
        <w:gridCol w:w="959"/>
        <w:gridCol w:w="6011"/>
        <w:gridCol w:w="1502"/>
      </w:tblGrid>
      <w:tr w:rsidR="007364E4" w:rsidRPr="00031823" w:rsidTr="001122B9">
        <w:trPr>
          <w:cnfStyle w:val="100000000000"/>
          <w:trHeight w:val="300"/>
        </w:trPr>
        <w:tc>
          <w:tcPr>
            <w:tcW w:w="6970" w:type="dxa"/>
            <w:gridSpan w:val="2"/>
            <w:noWrap/>
          </w:tcPr>
          <w:p w:rsidR="007364E4" w:rsidRPr="00031823" w:rsidRDefault="007364E4" w:rsidP="00024F7A">
            <w:pPr>
              <w:spacing w:after="0" w:line="240" w:lineRule="auto"/>
              <w:rPr>
                <w:rFonts w:ascii="Cambria" w:hAnsi="Cambria" w:cs="Calibri"/>
                <w:b/>
                <w:bCs/>
                <w:color w:val="4F6228" w:themeColor="accent3" w:themeShade="80"/>
              </w:rPr>
            </w:pPr>
            <w:r w:rsidRPr="00031823">
              <w:rPr>
                <w:rFonts w:ascii="Cambria" w:hAnsi="Cambria" w:cs="Calibri"/>
                <w:b/>
                <w:bCs/>
                <w:color w:val="4F6228" w:themeColor="accent3" w:themeShade="80"/>
              </w:rPr>
              <w:t> EKONOMİK KOD</w:t>
            </w:r>
          </w:p>
          <w:p w:rsidR="007364E4" w:rsidRPr="00031823" w:rsidRDefault="007364E4" w:rsidP="00024F7A">
            <w:pPr>
              <w:spacing w:after="0" w:line="240" w:lineRule="auto"/>
              <w:rPr>
                <w:rFonts w:ascii="Cambria" w:hAnsi="Cambria" w:cs="Calibri"/>
                <w:b/>
                <w:bCs/>
                <w:color w:val="4F6228" w:themeColor="accent3" w:themeShade="80"/>
              </w:rPr>
            </w:pPr>
            <w:r w:rsidRPr="00031823">
              <w:rPr>
                <w:rFonts w:ascii="Cambria" w:hAnsi="Cambria" w:cs="Calibri"/>
                <w:b/>
                <w:bCs/>
                <w:color w:val="4F6228" w:themeColor="accent3" w:themeShade="80"/>
              </w:rPr>
              <w:t> </w:t>
            </w:r>
          </w:p>
        </w:tc>
        <w:tc>
          <w:tcPr>
            <w:tcW w:w="1502" w:type="dxa"/>
            <w:noWrap/>
          </w:tcPr>
          <w:p w:rsidR="007364E4" w:rsidRPr="00031823" w:rsidRDefault="007364E4" w:rsidP="00024F7A">
            <w:pPr>
              <w:spacing w:after="0" w:line="240" w:lineRule="auto"/>
              <w:jc w:val="right"/>
              <w:rPr>
                <w:rFonts w:ascii="Cambria" w:hAnsi="Cambria" w:cs="Calibri"/>
                <w:b/>
                <w:bCs/>
                <w:color w:val="4F6228" w:themeColor="accent3" w:themeShade="80"/>
              </w:rPr>
            </w:pPr>
            <w:r w:rsidRPr="00031823">
              <w:rPr>
                <w:rFonts w:ascii="Cambria" w:hAnsi="Cambria" w:cs="Calibri"/>
                <w:b/>
                <w:bCs/>
                <w:color w:val="4F6228" w:themeColor="accent3" w:themeShade="80"/>
              </w:rPr>
              <w:t>2015 (TL)</w:t>
            </w:r>
          </w:p>
        </w:tc>
      </w:tr>
      <w:tr w:rsidR="007364E4" w:rsidRPr="00031823" w:rsidTr="001122B9">
        <w:trPr>
          <w:trHeight w:val="300"/>
        </w:trPr>
        <w:tc>
          <w:tcPr>
            <w:tcW w:w="959" w:type="dxa"/>
          </w:tcPr>
          <w:p w:rsidR="007364E4" w:rsidRPr="00031823" w:rsidRDefault="007364E4" w:rsidP="00024F7A">
            <w:pPr>
              <w:spacing w:after="0" w:line="240" w:lineRule="auto"/>
              <w:rPr>
                <w:rFonts w:ascii="Cambria" w:hAnsi="Cambria" w:cs="Calibri"/>
                <w:b/>
                <w:bCs/>
                <w:color w:val="4F6228" w:themeColor="accent3" w:themeShade="80"/>
              </w:rPr>
            </w:pPr>
            <w:r w:rsidRPr="00031823">
              <w:rPr>
                <w:rFonts w:ascii="Cambria" w:hAnsi="Cambria" w:cs="Calibri"/>
                <w:b/>
                <w:bCs/>
                <w:color w:val="4F6228" w:themeColor="accent3" w:themeShade="80"/>
              </w:rPr>
              <w:t>01</w:t>
            </w:r>
          </w:p>
        </w:tc>
        <w:tc>
          <w:tcPr>
            <w:tcW w:w="6011" w:type="dxa"/>
          </w:tcPr>
          <w:p w:rsidR="007364E4" w:rsidRPr="00031823" w:rsidRDefault="007364E4" w:rsidP="00024F7A">
            <w:pPr>
              <w:spacing w:after="0" w:line="240" w:lineRule="auto"/>
              <w:rPr>
                <w:rFonts w:cs="Calibri"/>
                <w:b/>
                <w:color w:val="4F6228" w:themeColor="accent3" w:themeShade="80"/>
              </w:rPr>
            </w:pPr>
            <w:r w:rsidRPr="00031823">
              <w:rPr>
                <w:rFonts w:cs="Calibri"/>
                <w:b/>
                <w:color w:val="4F6228" w:themeColor="accent3" w:themeShade="80"/>
              </w:rPr>
              <w:t>PERSONEL GİDERLERİ</w:t>
            </w:r>
          </w:p>
        </w:tc>
        <w:tc>
          <w:tcPr>
            <w:tcW w:w="1502" w:type="dxa"/>
            <w:noWrap/>
          </w:tcPr>
          <w:p w:rsidR="007364E4" w:rsidRPr="00031823" w:rsidRDefault="007364E4" w:rsidP="00024F7A">
            <w:pPr>
              <w:spacing w:after="0" w:line="240" w:lineRule="auto"/>
              <w:jc w:val="right"/>
              <w:rPr>
                <w:rFonts w:cs="Calibri"/>
                <w:b/>
                <w:color w:val="4F6228" w:themeColor="accent3" w:themeShade="80"/>
              </w:rPr>
            </w:pPr>
          </w:p>
        </w:tc>
      </w:tr>
      <w:tr w:rsidR="007364E4" w:rsidRPr="00031823" w:rsidTr="001122B9">
        <w:trPr>
          <w:cnfStyle w:val="000000010000"/>
          <w:trHeight w:val="300"/>
        </w:trPr>
        <w:tc>
          <w:tcPr>
            <w:tcW w:w="959" w:type="dxa"/>
          </w:tcPr>
          <w:p w:rsidR="007364E4" w:rsidRPr="00031823" w:rsidRDefault="007364E4" w:rsidP="00024F7A">
            <w:pPr>
              <w:spacing w:after="0" w:line="240" w:lineRule="auto"/>
              <w:rPr>
                <w:rFonts w:ascii="Cambria" w:hAnsi="Cambria" w:cs="Calibri"/>
                <w:b/>
                <w:bCs/>
                <w:color w:val="4F6228" w:themeColor="accent3" w:themeShade="80"/>
              </w:rPr>
            </w:pPr>
            <w:r w:rsidRPr="00031823">
              <w:rPr>
                <w:rFonts w:ascii="Cambria" w:hAnsi="Cambria" w:cs="Calibri"/>
                <w:b/>
                <w:bCs/>
                <w:color w:val="4F6228" w:themeColor="accent3" w:themeShade="80"/>
              </w:rPr>
              <w:t>02</w:t>
            </w:r>
          </w:p>
        </w:tc>
        <w:tc>
          <w:tcPr>
            <w:tcW w:w="6011" w:type="dxa"/>
          </w:tcPr>
          <w:p w:rsidR="007364E4" w:rsidRPr="00031823" w:rsidRDefault="007364E4" w:rsidP="00024F7A">
            <w:pPr>
              <w:spacing w:after="0" w:line="240" w:lineRule="auto"/>
              <w:rPr>
                <w:rFonts w:cs="Calibri"/>
                <w:b/>
                <w:color w:val="4F6228" w:themeColor="accent3" w:themeShade="80"/>
              </w:rPr>
            </w:pPr>
            <w:r w:rsidRPr="00031823">
              <w:rPr>
                <w:rFonts w:cs="Calibri"/>
                <w:b/>
                <w:color w:val="4F6228" w:themeColor="accent3" w:themeShade="80"/>
              </w:rPr>
              <w:t>SOSYAL GÜVENLİK KURUMLARINA DEVLET PRİMİ GİDERLERİ</w:t>
            </w:r>
          </w:p>
        </w:tc>
        <w:tc>
          <w:tcPr>
            <w:tcW w:w="1502" w:type="dxa"/>
            <w:noWrap/>
          </w:tcPr>
          <w:p w:rsidR="007364E4" w:rsidRPr="00031823" w:rsidRDefault="007364E4" w:rsidP="00024F7A">
            <w:pPr>
              <w:spacing w:after="0" w:line="240" w:lineRule="auto"/>
              <w:jc w:val="right"/>
              <w:rPr>
                <w:rFonts w:cs="Calibri"/>
                <w:b/>
                <w:color w:val="4F6228" w:themeColor="accent3" w:themeShade="80"/>
              </w:rPr>
            </w:pPr>
          </w:p>
        </w:tc>
      </w:tr>
      <w:tr w:rsidR="007364E4" w:rsidRPr="00031823" w:rsidTr="001122B9">
        <w:trPr>
          <w:trHeight w:val="300"/>
        </w:trPr>
        <w:tc>
          <w:tcPr>
            <w:tcW w:w="959" w:type="dxa"/>
          </w:tcPr>
          <w:p w:rsidR="007364E4" w:rsidRPr="00031823" w:rsidRDefault="007364E4" w:rsidP="00024F7A">
            <w:pPr>
              <w:spacing w:after="0" w:line="240" w:lineRule="auto"/>
              <w:rPr>
                <w:rFonts w:ascii="Cambria" w:hAnsi="Cambria" w:cs="Calibri"/>
                <w:b/>
                <w:bCs/>
                <w:color w:val="4F6228" w:themeColor="accent3" w:themeShade="80"/>
              </w:rPr>
            </w:pPr>
            <w:r w:rsidRPr="00031823">
              <w:rPr>
                <w:rFonts w:ascii="Cambria" w:hAnsi="Cambria" w:cs="Calibri"/>
                <w:b/>
                <w:bCs/>
                <w:color w:val="4F6228" w:themeColor="accent3" w:themeShade="80"/>
              </w:rPr>
              <w:t>03</w:t>
            </w:r>
          </w:p>
        </w:tc>
        <w:tc>
          <w:tcPr>
            <w:tcW w:w="6011" w:type="dxa"/>
          </w:tcPr>
          <w:p w:rsidR="007364E4" w:rsidRPr="00031823" w:rsidRDefault="007364E4" w:rsidP="00024F7A">
            <w:pPr>
              <w:spacing w:after="0" w:line="240" w:lineRule="auto"/>
              <w:rPr>
                <w:rFonts w:cs="Calibri"/>
                <w:b/>
                <w:color w:val="4F6228" w:themeColor="accent3" w:themeShade="80"/>
              </w:rPr>
            </w:pPr>
            <w:r w:rsidRPr="00031823">
              <w:rPr>
                <w:rFonts w:cs="Calibri"/>
                <w:b/>
                <w:color w:val="4F6228" w:themeColor="accent3" w:themeShade="80"/>
              </w:rPr>
              <w:t>MAL VE HİZMET ALIM GİDERLERİ</w:t>
            </w:r>
          </w:p>
        </w:tc>
        <w:tc>
          <w:tcPr>
            <w:tcW w:w="1502" w:type="dxa"/>
            <w:noWrap/>
          </w:tcPr>
          <w:p w:rsidR="007364E4" w:rsidRPr="00031823" w:rsidRDefault="00955BC1" w:rsidP="00024F7A">
            <w:pPr>
              <w:spacing w:after="0" w:line="240" w:lineRule="auto"/>
              <w:jc w:val="right"/>
              <w:rPr>
                <w:rFonts w:cs="Calibri"/>
                <w:b/>
                <w:color w:val="4F6228" w:themeColor="accent3" w:themeShade="80"/>
                <w:sz w:val="24"/>
                <w:szCs w:val="24"/>
              </w:rPr>
            </w:pPr>
            <w:r>
              <w:rPr>
                <w:rFonts w:cs="Calibri"/>
                <w:b/>
                <w:color w:val="4F6228" w:themeColor="accent3" w:themeShade="80"/>
                <w:sz w:val="24"/>
                <w:szCs w:val="24"/>
              </w:rPr>
              <w:t>806.300</w:t>
            </w:r>
          </w:p>
        </w:tc>
      </w:tr>
      <w:tr w:rsidR="007364E4" w:rsidRPr="00031823" w:rsidTr="001122B9">
        <w:trPr>
          <w:cnfStyle w:val="000000010000"/>
          <w:trHeight w:val="300"/>
        </w:trPr>
        <w:tc>
          <w:tcPr>
            <w:tcW w:w="959" w:type="dxa"/>
          </w:tcPr>
          <w:p w:rsidR="007364E4" w:rsidRPr="00031823" w:rsidRDefault="007364E4" w:rsidP="00024F7A">
            <w:pPr>
              <w:spacing w:after="0" w:line="240" w:lineRule="auto"/>
              <w:rPr>
                <w:rFonts w:ascii="Cambria" w:hAnsi="Cambria" w:cs="Calibri"/>
                <w:b/>
                <w:bCs/>
                <w:color w:val="4F6228" w:themeColor="accent3" w:themeShade="80"/>
              </w:rPr>
            </w:pPr>
            <w:r w:rsidRPr="00031823">
              <w:rPr>
                <w:rFonts w:ascii="Cambria" w:hAnsi="Cambria" w:cs="Calibri"/>
                <w:b/>
                <w:bCs/>
                <w:color w:val="4F6228" w:themeColor="accent3" w:themeShade="80"/>
              </w:rPr>
              <w:t>04</w:t>
            </w:r>
          </w:p>
        </w:tc>
        <w:tc>
          <w:tcPr>
            <w:tcW w:w="6011" w:type="dxa"/>
          </w:tcPr>
          <w:p w:rsidR="007364E4" w:rsidRPr="00031823" w:rsidRDefault="007364E4" w:rsidP="00024F7A">
            <w:pPr>
              <w:spacing w:after="0" w:line="240" w:lineRule="auto"/>
              <w:rPr>
                <w:rFonts w:cs="Calibri"/>
                <w:b/>
                <w:color w:val="4F6228" w:themeColor="accent3" w:themeShade="80"/>
              </w:rPr>
            </w:pPr>
            <w:r w:rsidRPr="00031823">
              <w:rPr>
                <w:rFonts w:cs="Calibri"/>
                <w:b/>
                <w:color w:val="4F6228" w:themeColor="accent3" w:themeShade="80"/>
              </w:rPr>
              <w:t>FAİZ GİDERLERİ</w:t>
            </w:r>
          </w:p>
        </w:tc>
        <w:tc>
          <w:tcPr>
            <w:tcW w:w="1502" w:type="dxa"/>
            <w:noWrap/>
          </w:tcPr>
          <w:p w:rsidR="007364E4" w:rsidRPr="00031823" w:rsidRDefault="007364E4" w:rsidP="00024F7A">
            <w:pPr>
              <w:spacing w:after="0" w:line="240" w:lineRule="auto"/>
              <w:jc w:val="right"/>
              <w:rPr>
                <w:rFonts w:cs="Calibri"/>
                <w:b/>
                <w:color w:val="4F6228" w:themeColor="accent3" w:themeShade="80"/>
                <w:sz w:val="24"/>
                <w:szCs w:val="24"/>
              </w:rPr>
            </w:pPr>
          </w:p>
        </w:tc>
      </w:tr>
      <w:tr w:rsidR="007364E4" w:rsidRPr="00031823" w:rsidTr="001122B9">
        <w:trPr>
          <w:trHeight w:val="300"/>
        </w:trPr>
        <w:tc>
          <w:tcPr>
            <w:tcW w:w="959" w:type="dxa"/>
          </w:tcPr>
          <w:p w:rsidR="007364E4" w:rsidRPr="00031823" w:rsidRDefault="007364E4" w:rsidP="00024F7A">
            <w:pPr>
              <w:spacing w:after="0" w:line="240" w:lineRule="auto"/>
              <w:rPr>
                <w:rFonts w:ascii="Cambria" w:hAnsi="Cambria" w:cs="Calibri"/>
                <w:b/>
                <w:bCs/>
                <w:color w:val="4F6228" w:themeColor="accent3" w:themeShade="80"/>
              </w:rPr>
            </w:pPr>
            <w:r w:rsidRPr="00031823">
              <w:rPr>
                <w:rFonts w:ascii="Cambria" w:hAnsi="Cambria" w:cs="Calibri"/>
                <w:b/>
                <w:bCs/>
                <w:color w:val="4F6228" w:themeColor="accent3" w:themeShade="80"/>
              </w:rPr>
              <w:t>05</w:t>
            </w:r>
          </w:p>
        </w:tc>
        <w:tc>
          <w:tcPr>
            <w:tcW w:w="6011" w:type="dxa"/>
          </w:tcPr>
          <w:p w:rsidR="007364E4" w:rsidRPr="00031823" w:rsidRDefault="007364E4" w:rsidP="00024F7A">
            <w:pPr>
              <w:spacing w:after="0" w:line="240" w:lineRule="auto"/>
              <w:rPr>
                <w:rFonts w:cs="Calibri"/>
                <w:b/>
                <w:color w:val="4F6228" w:themeColor="accent3" w:themeShade="80"/>
              </w:rPr>
            </w:pPr>
            <w:r w:rsidRPr="00031823">
              <w:rPr>
                <w:rFonts w:cs="Calibri"/>
                <w:b/>
                <w:color w:val="4F6228" w:themeColor="accent3" w:themeShade="80"/>
              </w:rPr>
              <w:t>CARİ TRANSFERLER</w:t>
            </w:r>
          </w:p>
        </w:tc>
        <w:tc>
          <w:tcPr>
            <w:tcW w:w="1502" w:type="dxa"/>
          </w:tcPr>
          <w:p w:rsidR="007364E4" w:rsidRPr="00031823" w:rsidRDefault="007364E4" w:rsidP="00024F7A">
            <w:pPr>
              <w:spacing w:after="0" w:line="240" w:lineRule="auto"/>
              <w:jc w:val="right"/>
              <w:rPr>
                <w:rFonts w:cs="Calibri"/>
                <w:b/>
                <w:color w:val="4F6228" w:themeColor="accent3" w:themeShade="80"/>
                <w:sz w:val="24"/>
                <w:szCs w:val="24"/>
              </w:rPr>
            </w:pPr>
          </w:p>
        </w:tc>
      </w:tr>
      <w:tr w:rsidR="007364E4" w:rsidRPr="00031823" w:rsidTr="001122B9">
        <w:trPr>
          <w:cnfStyle w:val="000000010000"/>
          <w:trHeight w:val="300"/>
        </w:trPr>
        <w:tc>
          <w:tcPr>
            <w:tcW w:w="959" w:type="dxa"/>
          </w:tcPr>
          <w:p w:rsidR="007364E4" w:rsidRPr="00031823" w:rsidRDefault="007364E4" w:rsidP="00024F7A">
            <w:pPr>
              <w:spacing w:after="0" w:line="240" w:lineRule="auto"/>
              <w:rPr>
                <w:rFonts w:ascii="Cambria" w:hAnsi="Cambria" w:cs="Calibri"/>
                <w:b/>
                <w:bCs/>
                <w:color w:val="4F6228" w:themeColor="accent3" w:themeShade="80"/>
              </w:rPr>
            </w:pPr>
            <w:r w:rsidRPr="00031823">
              <w:rPr>
                <w:rFonts w:ascii="Cambria" w:hAnsi="Cambria" w:cs="Calibri"/>
                <w:b/>
                <w:bCs/>
                <w:color w:val="4F6228" w:themeColor="accent3" w:themeShade="80"/>
              </w:rPr>
              <w:t>06</w:t>
            </w:r>
          </w:p>
        </w:tc>
        <w:tc>
          <w:tcPr>
            <w:tcW w:w="6011" w:type="dxa"/>
          </w:tcPr>
          <w:p w:rsidR="007364E4" w:rsidRPr="00031823" w:rsidRDefault="007364E4" w:rsidP="00024F7A">
            <w:pPr>
              <w:spacing w:after="0" w:line="240" w:lineRule="auto"/>
              <w:rPr>
                <w:rFonts w:cs="Calibri"/>
                <w:b/>
                <w:color w:val="4F6228" w:themeColor="accent3" w:themeShade="80"/>
              </w:rPr>
            </w:pPr>
            <w:r w:rsidRPr="00031823">
              <w:rPr>
                <w:rFonts w:cs="Calibri"/>
                <w:b/>
                <w:color w:val="4F6228" w:themeColor="accent3" w:themeShade="80"/>
              </w:rPr>
              <w:t>SERMAYE GİDERLERİ</w:t>
            </w:r>
          </w:p>
        </w:tc>
        <w:tc>
          <w:tcPr>
            <w:tcW w:w="1502" w:type="dxa"/>
          </w:tcPr>
          <w:p w:rsidR="007364E4" w:rsidRPr="00031823" w:rsidRDefault="009D2C62" w:rsidP="00F0069D">
            <w:pPr>
              <w:spacing w:after="0" w:line="240" w:lineRule="auto"/>
              <w:jc w:val="right"/>
              <w:rPr>
                <w:rFonts w:cs="Calibri"/>
                <w:b/>
                <w:color w:val="4F6228" w:themeColor="accent3" w:themeShade="80"/>
                <w:sz w:val="24"/>
                <w:szCs w:val="24"/>
              </w:rPr>
            </w:pPr>
            <w:r w:rsidRPr="00031823">
              <w:rPr>
                <w:rFonts w:cs="Calibri"/>
                <w:b/>
                <w:color w:val="4F6228" w:themeColor="accent3" w:themeShade="80"/>
                <w:sz w:val="24"/>
                <w:szCs w:val="24"/>
              </w:rPr>
              <w:t>2.</w:t>
            </w:r>
            <w:r w:rsidR="00F0069D" w:rsidRPr="00031823">
              <w:rPr>
                <w:rFonts w:cs="Calibri"/>
                <w:b/>
                <w:color w:val="4F6228" w:themeColor="accent3" w:themeShade="80"/>
                <w:sz w:val="24"/>
                <w:szCs w:val="24"/>
              </w:rPr>
              <w:t>762</w:t>
            </w:r>
            <w:r w:rsidRPr="00031823">
              <w:rPr>
                <w:rFonts w:cs="Calibri"/>
                <w:b/>
                <w:color w:val="4F6228" w:themeColor="accent3" w:themeShade="80"/>
                <w:sz w:val="24"/>
                <w:szCs w:val="24"/>
              </w:rPr>
              <w:t>.</w:t>
            </w:r>
            <w:r w:rsidR="00F0069D" w:rsidRPr="00031823">
              <w:rPr>
                <w:rFonts w:cs="Calibri"/>
                <w:b/>
                <w:color w:val="4F6228" w:themeColor="accent3" w:themeShade="80"/>
                <w:sz w:val="24"/>
                <w:szCs w:val="24"/>
              </w:rPr>
              <w:t>25</w:t>
            </w:r>
            <w:r w:rsidRPr="00031823">
              <w:rPr>
                <w:rFonts w:cs="Calibri"/>
                <w:b/>
                <w:color w:val="4F6228" w:themeColor="accent3" w:themeShade="80"/>
                <w:sz w:val="24"/>
                <w:szCs w:val="24"/>
              </w:rPr>
              <w:t>0</w:t>
            </w:r>
          </w:p>
        </w:tc>
      </w:tr>
      <w:tr w:rsidR="007364E4" w:rsidRPr="00031823" w:rsidTr="001122B9">
        <w:trPr>
          <w:trHeight w:val="300"/>
        </w:trPr>
        <w:tc>
          <w:tcPr>
            <w:tcW w:w="6970" w:type="dxa"/>
            <w:gridSpan w:val="2"/>
          </w:tcPr>
          <w:p w:rsidR="007364E4" w:rsidRPr="00031823" w:rsidRDefault="007364E4" w:rsidP="00024F7A">
            <w:pPr>
              <w:spacing w:after="0" w:line="240" w:lineRule="auto"/>
              <w:jc w:val="right"/>
              <w:rPr>
                <w:rFonts w:ascii="Cambria" w:hAnsi="Cambria" w:cs="Calibri"/>
                <w:b/>
                <w:bCs/>
                <w:color w:val="4F6228" w:themeColor="accent3" w:themeShade="80"/>
              </w:rPr>
            </w:pPr>
            <w:r w:rsidRPr="00031823">
              <w:rPr>
                <w:rFonts w:ascii="Cambria" w:hAnsi="Cambria" w:cs="Calibri"/>
                <w:b/>
                <w:bCs/>
                <w:color w:val="4F6228" w:themeColor="accent3" w:themeShade="80"/>
              </w:rPr>
              <w:t>TOPLAM BÜTÇE KAYNAK İHTİYACI</w:t>
            </w:r>
          </w:p>
        </w:tc>
        <w:tc>
          <w:tcPr>
            <w:tcW w:w="1502" w:type="dxa"/>
            <w:noWrap/>
          </w:tcPr>
          <w:p w:rsidR="007364E4" w:rsidRPr="00031823" w:rsidRDefault="00F0069D" w:rsidP="00955BC1">
            <w:pPr>
              <w:spacing w:after="0" w:line="240" w:lineRule="auto"/>
              <w:jc w:val="right"/>
              <w:rPr>
                <w:rFonts w:cs="Calibri"/>
                <w:b/>
                <w:color w:val="4F6228" w:themeColor="accent3" w:themeShade="80"/>
                <w:sz w:val="24"/>
                <w:szCs w:val="24"/>
              </w:rPr>
            </w:pPr>
            <w:r w:rsidRPr="00031823">
              <w:rPr>
                <w:rFonts w:cs="Calibri"/>
                <w:b/>
                <w:color w:val="4F6228" w:themeColor="accent3" w:themeShade="80"/>
                <w:sz w:val="24"/>
                <w:szCs w:val="24"/>
              </w:rPr>
              <w:t>3.</w:t>
            </w:r>
            <w:r w:rsidR="00955BC1">
              <w:rPr>
                <w:rFonts w:cs="Calibri"/>
                <w:b/>
                <w:color w:val="4F6228" w:themeColor="accent3" w:themeShade="80"/>
                <w:sz w:val="24"/>
                <w:szCs w:val="24"/>
              </w:rPr>
              <w:t>568</w:t>
            </w:r>
            <w:r w:rsidR="009D2C62" w:rsidRPr="00031823">
              <w:rPr>
                <w:rFonts w:cs="Calibri"/>
                <w:b/>
                <w:color w:val="4F6228" w:themeColor="accent3" w:themeShade="80"/>
                <w:sz w:val="24"/>
                <w:szCs w:val="24"/>
              </w:rPr>
              <w:t>.</w:t>
            </w:r>
            <w:r w:rsidR="00955BC1">
              <w:rPr>
                <w:rFonts w:cs="Calibri"/>
                <w:b/>
                <w:color w:val="4F6228" w:themeColor="accent3" w:themeShade="80"/>
                <w:sz w:val="24"/>
                <w:szCs w:val="24"/>
              </w:rPr>
              <w:t>55</w:t>
            </w:r>
            <w:r w:rsidR="009D2C62" w:rsidRPr="00031823">
              <w:rPr>
                <w:rFonts w:cs="Calibri"/>
                <w:b/>
                <w:color w:val="4F6228" w:themeColor="accent3" w:themeShade="80"/>
                <w:sz w:val="24"/>
                <w:szCs w:val="24"/>
              </w:rPr>
              <w:t>0</w:t>
            </w:r>
          </w:p>
        </w:tc>
      </w:tr>
      <w:tr w:rsidR="007364E4" w:rsidRPr="00031823" w:rsidTr="001122B9">
        <w:trPr>
          <w:cnfStyle w:val="000000010000"/>
          <w:trHeight w:val="300"/>
        </w:trPr>
        <w:tc>
          <w:tcPr>
            <w:tcW w:w="6970" w:type="dxa"/>
            <w:gridSpan w:val="2"/>
          </w:tcPr>
          <w:p w:rsidR="007364E4" w:rsidRPr="00031823" w:rsidRDefault="007364E4" w:rsidP="00024F7A">
            <w:pPr>
              <w:spacing w:after="0" w:line="240" w:lineRule="auto"/>
              <w:jc w:val="right"/>
              <w:rPr>
                <w:rFonts w:ascii="Cambria" w:hAnsi="Cambria" w:cs="Calibri"/>
                <w:b/>
                <w:bCs/>
                <w:color w:val="4F6228" w:themeColor="accent3" w:themeShade="80"/>
              </w:rPr>
            </w:pPr>
            <w:r w:rsidRPr="00031823">
              <w:rPr>
                <w:rFonts w:ascii="Cambria" w:hAnsi="Cambria" w:cs="Calibri"/>
                <w:b/>
                <w:bCs/>
                <w:color w:val="4F6228" w:themeColor="accent3" w:themeShade="80"/>
              </w:rPr>
              <w:t>TOPLAM BÜTÇE DIŞI KAYNAK İHTİYACI</w:t>
            </w:r>
          </w:p>
        </w:tc>
        <w:tc>
          <w:tcPr>
            <w:tcW w:w="1502" w:type="dxa"/>
          </w:tcPr>
          <w:p w:rsidR="007364E4" w:rsidRPr="00031823" w:rsidRDefault="009D2C62" w:rsidP="00024F7A">
            <w:pPr>
              <w:spacing w:after="0" w:line="240" w:lineRule="auto"/>
              <w:jc w:val="right"/>
              <w:rPr>
                <w:rFonts w:cs="Calibri"/>
                <w:b/>
                <w:color w:val="4F6228" w:themeColor="accent3" w:themeShade="80"/>
                <w:sz w:val="24"/>
                <w:szCs w:val="24"/>
              </w:rPr>
            </w:pPr>
            <w:r w:rsidRPr="00031823">
              <w:rPr>
                <w:rFonts w:cs="Calibri"/>
                <w:b/>
                <w:color w:val="4F6228" w:themeColor="accent3" w:themeShade="80"/>
                <w:sz w:val="24"/>
                <w:szCs w:val="24"/>
              </w:rPr>
              <w:t>0</w:t>
            </w:r>
          </w:p>
        </w:tc>
      </w:tr>
      <w:tr w:rsidR="007364E4" w:rsidRPr="00031823" w:rsidTr="001122B9">
        <w:trPr>
          <w:trHeight w:val="300"/>
        </w:trPr>
        <w:tc>
          <w:tcPr>
            <w:tcW w:w="6970" w:type="dxa"/>
            <w:gridSpan w:val="2"/>
          </w:tcPr>
          <w:p w:rsidR="007364E4" w:rsidRPr="00031823" w:rsidRDefault="007364E4" w:rsidP="00024F7A">
            <w:pPr>
              <w:spacing w:after="0" w:line="240" w:lineRule="auto"/>
              <w:jc w:val="right"/>
              <w:rPr>
                <w:rFonts w:ascii="Cambria" w:hAnsi="Cambria" w:cs="Calibri"/>
                <w:b/>
                <w:bCs/>
                <w:color w:val="4F6228" w:themeColor="accent3" w:themeShade="80"/>
              </w:rPr>
            </w:pPr>
            <w:r w:rsidRPr="00031823">
              <w:rPr>
                <w:rFonts w:ascii="Cambria" w:hAnsi="Cambria" w:cs="Calibri"/>
                <w:b/>
                <w:bCs/>
                <w:color w:val="4F6228" w:themeColor="accent3" w:themeShade="80"/>
              </w:rPr>
              <w:t>TOPLAM  KAYNAK İHTİYACI</w:t>
            </w:r>
          </w:p>
        </w:tc>
        <w:tc>
          <w:tcPr>
            <w:tcW w:w="1502" w:type="dxa"/>
            <w:noWrap/>
          </w:tcPr>
          <w:p w:rsidR="007364E4" w:rsidRPr="00031823" w:rsidRDefault="00955BC1" w:rsidP="00024F7A">
            <w:pPr>
              <w:spacing w:after="0" w:line="240" w:lineRule="auto"/>
              <w:jc w:val="right"/>
              <w:rPr>
                <w:rFonts w:cs="Calibri"/>
                <w:b/>
                <w:color w:val="4F6228" w:themeColor="accent3" w:themeShade="80"/>
                <w:sz w:val="24"/>
                <w:szCs w:val="24"/>
              </w:rPr>
            </w:pPr>
            <w:r w:rsidRPr="00031823">
              <w:rPr>
                <w:rFonts w:cs="Calibri"/>
                <w:b/>
                <w:color w:val="4F6228" w:themeColor="accent3" w:themeShade="80"/>
                <w:sz w:val="24"/>
                <w:szCs w:val="24"/>
              </w:rPr>
              <w:t>3.</w:t>
            </w:r>
            <w:r>
              <w:rPr>
                <w:rFonts w:cs="Calibri"/>
                <w:b/>
                <w:color w:val="4F6228" w:themeColor="accent3" w:themeShade="80"/>
                <w:sz w:val="24"/>
                <w:szCs w:val="24"/>
              </w:rPr>
              <w:t>568</w:t>
            </w:r>
            <w:r w:rsidRPr="00031823">
              <w:rPr>
                <w:rFonts w:cs="Calibri"/>
                <w:b/>
                <w:color w:val="4F6228" w:themeColor="accent3" w:themeShade="80"/>
                <w:sz w:val="24"/>
                <w:szCs w:val="24"/>
              </w:rPr>
              <w:t>.</w:t>
            </w:r>
            <w:r>
              <w:rPr>
                <w:rFonts w:cs="Calibri"/>
                <w:b/>
                <w:color w:val="4F6228" w:themeColor="accent3" w:themeShade="80"/>
                <w:sz w:val="24"/>
                <w:szCs w:val="24"/>
              </w:rPr>
              <w:t>55</w:t>
            </w:r>
            <w:r w:rsidRPr="00031823">
              <w:rPr>
                <w:rFonts w:cs="Calibri"/>
                <w:b/>
                <w:color w:val="4F6228" w:themeColor="accent3" w:themeShade="80"/>
                <w:sz w:val="24"/>
                <w:szCs w:val="24"/>
              </w:rPr>
              <w:t>0</w:t>
            </w:r>
          </w:p>
        </w:tc>
      </w:tr>
    </w:tbl>
    <w:p w:rsidR="00031186" w:rsidRDefault="00031186" w:rsidP="00031186">
      <w:pPr>
        <w:rPr>
          <w:sz w:val="24"/>
          <w:szCs w:val="24"/>
        </w:rPr>
      </w:pPr>
    </w:p>
    <w:p w:rsidR="00955BC1" w:rsidRDefault="00955BC1" w:rsidP="00031186">
      <w:pPr>
        <w:rPr>
          <w:sz w:val="24"/>
          <w:szCs w:val="24"/>
        </w:rPr>
      </w:pPr>
    </w:p>
    <w:p w:rsidR="00955BC1" w:rsidRDefault="00955BC1" w:rsidP="00031186">
      <w:pPr>
        <w:rPr>
          <w:sz w:val="24"/>
          <w:szCs w:val="24"/>
        </w:rPr>
      </w:pPr>
    </w:p>
    <w:p w:rsidR="00955BC1" w:rsidRDefault="00955BC1" w:rsidP="00031186">
      <w:pPr>
        <w:rPr>
          <w:sz w:val="24"/>
          <w:szCs w:val="24"/>
        </w:rPr>
      </w:pPr>
    </w:p>
    <w:p w:rsidR="00955BC1" w:rsidRDefault="00955BC1" w:rsidP="00031186">
      <w:pPr>
        <w:rPr>
          <w:sz w:val="24"/>
          <w:szCs w:val="24"/>
        </w:rPr>
      </w:pPr>
    </w:p>
    <w:p w:rsidR="00955BC1" w:rsidRDefault="00955BC1" w:rsidP="00031186">
      <w:pPr>
        <w:rPr>
          <w:sz w:val="24"/>
          <w:szCs w:val="24"/>
        </w:rPr>
      </w:pPr>
    </w:p>
    <w:p w:rsidR="00955BC1" w:rsidRDefault="00955BC1" w:rsidP="00031186">
      <w:pPr>
        <w:rPr>
          <w:sz w:val="24"/>
          <w:szCs w:val="24"/>
        </w:rPr>
      </w:pPr>
    </w:p>
    <w:p w:rsidR="00955BC1" w:rsidRPr="00D56D69" w:rsidRDefault="00955BC1" w:rsidP="00031186">
      <w:pPr>
        <w:rPr>
          <w:sz w:val="24"/>
          <w:szCs w:val="24"/>
        </w:rPr>
      </w:pPr>
    </w:p>
    <w:tbl>
      <w:tblPr>
        <w:tblStyle w:val="Stil23"/>
        <w:tblW w:w="9464" w:type="dxa"/>
        <w:tblLayout w:type="fixed"/>
        <w:tblLook w:val="04A0"/>
      </w:tblPr>
      <w:tblGrid>
        <w:gridCol w:w="1384"/>
        <w:gridCol w:w="1134"/>
        <w:gridCol w:w="6946"/>
      </w:tblGrid>
      <w:tr w:rsidR="00BD4F55" w:rsidRPr="00BB6AFF" w:rsidTr="00D56D69">
        <w:trPr>
          <w:cnfStyle w:val="100000000000"/>
          <w:trHeight w:val="1043"/>
        </w:trPr>
        <w:tc>
          <w:tcPr>
            <w:cnfStyle w:val="001000000000"/>
            <w:tcW w:w="1384" w:type="dxa"/>
            <w:vMerge w:val="restart"/>
            <w:textDirection w:val="btLr"/>
          </w:tcPr>
          <w:p w:rsidR="00D56D69" w:rsidRPr="00BD4F55" w:rsidRDefault="00D56D69" w:rsidP="00D56D69">
            <w:pPr>
              <w:spacing w:line="240" w:lineRule="auto"/>
              <w:ind w:left="113" w:right="113"/>
              <w:jc w:val="center"/>
              <w:rPr>
                <w:rFonts w:asciiTheme="minorHAnsi" w:hAnsiTheme="minorHAnsi" w:cstheme="minorHAnsi"/>
                <w:b/>
                <w:sz w:val="20"/>
              </w:rPr>
            </w:pPr>
            <w:r w:rsidRPr="00BD4F55">
              <w:rPr>
                <w:rFonts w:asciiTheme="minorHAnsi" w:hAnsiTheme="minorHAnsi" w:cstheme="minorHAnsi"/>
                <w:b/>
                <w:sz w:val="20"/>
              </w:rPr>
              <w:t>STRATEJİK ALAN 3</w:t>
            </w:r>
          </w:p>
          <w:p w:rsidR="00BD4F55" w:rsidRPr="00BB6AFF" w:rsidRDefault="00D56D69" w:rsidP="00D56D69">
            <w:pPr>
              <w:ind w:left="113" w:right="113"/>
              <w:jc w:val="center"/>
              <w:rPr>
                <w:rFonts w:cstheme="minorHAnsi"/>
                <w:b/>
              </w:rPr>
            </w:pPr>
            <w:r w:rsidRPr="00BD4F55">
              <w:rPr>
                <w:b/>
                <w:sz w:val="20"/>
                <w:szCs w:val="24"/>
              </w:rPr>
              <w:t>YEŞİL ALAN VE ÇEVRE DÜZENLEMESİ</w:t>
            </w:r>
          </w:p>
        </w:tc>
        <w:tc>
          <w:tcPr>
            <w:tcW w:w="1134" w:type="dxa"/>
          </w:tcPr>
          <w:p w:rsidR="00BD4F55" w:rsidRPr="00BB6AFF" w:rsidRDefault="00BD4F55" w:rsidP="00031186">
            <w:pPr>
              <w:jc w:val="both"/>
              <w:cnfStyle w:val="100000000000"/>
              <w:rPr>
                <w:rFonts w:cstheme="minorHAnsi"/>
                <w:b/>
              </w:rPr>
            </w:pPr>
            <w:r w:rsidRPr="00BB6AFF">
              <w:rPr>
                <w:rFonts w:cstheme="minorHAnsi"/>
                <w:b/>
              </w:rPr>
              <w:t>Hedef -4</w:t>
            </w:r>
          </w:p>
        </w:tc>
        <w:tc>
          <w:tcPr>
            <w:tcW w:w="6946" w:type="dxa"/>
          </w:tcPr>
          <w:p w:rsidR="00BD4F55" w:rsidRPr="00BB6AFF" w:rsidRDefault="00BD4F55" w:rsidP="00031186">
            <w:pPr>
              <w:jc w:val="both"/>
              <w:cnfStyle w:val="100000000000"/>
              <w:rPr>
                <w:rFonts w:cstheme="minorHAnsi"/>
                <w:b/>
              </w:rPr>
            </w:pPr>
            <w:r w:rsidRPr="00BB6AFF">
              <w:rPr>
                <w:rFonts w:cstheme="minorHAnsi"/>
                <w:b/>
              </w:rPr>
              <w:t>Çevre bilincini artırmak ve geleceğe yönelik planlar oluşturmak</w:t>
            </w:r>
          </w:p>
        </w:tc>
      </w:tr>
      <w:tr w:rsidR="00BD4F55" w:rsidRPr="00BB6AFF" w:rsidTr="00D56D69">
        <w:trPr>
          <w:trHeight w:val="796"/>
        </w:trPr>
        <w:tc>
          <w:tcPr>
            <w:cnfStyle w:val="001000000000"/>
            <w:tcW w:w="1384" w:type="dxa"/>
            <w:vMerge/>
          </w:tcPr>
          <w:p w:rsidR="00BD4F55" w:rsidRPr="00BB6AFF" w:rsidRDefault="00BD4F55" w:rsidP="00031186">
            <w:pPr>
              <w:jc w:val="both"/>
              <w:rPr>
                <w:rFonts w:cstheme="minorHAnsi"/>
                <w:b/>
              </w:rPr>
            </w:pPr>
          </w:p>
        </w:tc>
        <w:tc>
          <w:tcPr>
            <w:tcW w:w="1134" w:type="dxa"/>
          </w:tcPr>
          <w:p w:rsidR="00BD4F55" w:rsidRPr="00BB6AFF" w:rsidRDefault="00BD4F55" w:rsidP="00031186">
            <w:pPr>
              <w:jc w:val="both"/>
              <w:cnfStyle w:val="000000000000"/>
              <w:rPr>
                <w:rFonts w:cstheme="minorHAnsi"/>
                <w:b/>
              </w:rPr>
            </w:pPr>
            <w:r w:rsidRPr="00BB6AFF">
              <w:rPr>
                <w:rFonts w:cstheme="minorHAnsi"/>
                <w:b/>
              </w:rPr>
              <w:t>Strateji -1</w:t>
            </w:r>
          </w:p>
        </w:tc>
        <w:tc>
          <w:tcPr>
            <w:tcW w:w="6946" w:type="dxa"/>
          </w:tcPr>
          <w:p w:rsidR="00BD4F55" w:rsidRPr="00BB6AFF" w:rsidRDefault="00BD4F55" w:rsidP="00031186">
            <w:pPr>
              <w:jc w:val="both"/>
              <w:cnfStyle w:val="000000000000"/>
              <w:rPr>
                <w:rFonts w:cstheme="minorHAnsi"/>
                <w:b/>
              </w:rPr>
            </w:pPr>
            <w:r w:rsidRPr="00BB6AFF">
              <w:rPr>
                <w:rFonts w:cstheme="minorHAnsi"/>
                <w:b/>
                <w:bCs/>
              </w:rPr>
              <w:t>Çevre bilincini arttıracak eğitimler düzenlenerek</w:t>
            </w:r>
          </w:p>
        </w:tc>
      </w:tr>
    </w:tbl>
    <w:tbl>
      <w:tblPr>
        <w:tblStyle w:val="Stil24"/>
        <w:tblW w:w="9464" w:type="dxa"/>
        <w:tblLayout w:type="fixed"/>
        <w:tblLook w:val="04A0"/>
      </w:tblPr>
      <w:tblGrid>
        <w:gridCol w:w="1668"/>
        <w:gridCol w:w="4677"/>
        <w:gridCol w:w="1134"/>
        <w:gridCol w:w="850"/>
        <w:gridCol w:w="1135"/>
      </w:tblGrid>
      <w:tr w:rsidR="00031186" w:rsidRPr="00BB6AFF" w:rsidTr="00D56D69">
        <w:trPr>
          <w:cnfStyle w:val="100000000000"/>
        </w:trPr>
        <w:tc>
          <w:tcPr>
            <w:tcW w:w="1668" w:type="dxa"/>
          </w:tcPr>
          <w:p w:rsidR="00031186" w:rsidRPr="00BB6AFF" w:rsidRDefault="00031186" w:rsidP="001122B9">
            <w:pPr>
              <w:spacing w:after="0"/>
              <w:jc w:val="both"/>
              <w:rPr>
                <w:rFonts w:cstheme="minorHAnsi"/>
                <w:b/>
              </w:rPr>
            </w:pPr>
            <w:r w:rsidRPr="00BB6AFF">
              <w:rPr>
                <w:rFonts w:cstheme="minorHAnsi"/>
                <w:b/>
              </w:rPr>
              <w:t>Strateji -2</w:t>
            </w:r>
          </w:p>
        </w:tc>
        <w:tc>
          <w:tcPr>
            <w:tcW w:w="7796" w:type="dxa"/>
            <w:gridSpan w:val="4"/>
          </w:tcPr>
          <w:p w:rsidR="00031186" w:rsidRPr="00BB6AFF" w:rsidRDefault="00031186" w:rsidP="001122B9">
            <w:pPr>
              <w:spacing w:after="0"/>
              <w:jc w:val="both"/>
              <w:rPr>
                <w:rFonts w:cstheme="minorHAnsi"/>
                <w:b/>
                <w:bCs/>
              </w:rPr>
            </w:pPr>
            <w:r w:rsidRPr="00BB6AFF">
              <w:rPr>
                <w:rFonts w:cstheme="minorHAnsi"/>
                <w:b/>
                <w:bCs/>
              </w:rPr>
              <w:t>Geleceğe yönelik master plan çalışmaları hazırlayarak</w:t>
            </w:r>
          </w:p>
        </w:tc>
      </w:tr>
      <w:tr w:rsidR="00031186" w:rsidRPr="00BB6AFF" w:rsidTr="001122B9">
        <w:tc>
          <w:tcPr>
            <w:tcW w:w="1668" w:type="dxa"/>
          </w:tcPr>
          <w:p w:rsidR="00031186" w:rsidRPr="00BB6AFF" w:rsidRDefault="00B65C9A" w:rsidP="001122B9">
            <w:pPr>
              <w:spacing w:after="0"/>
              <w:jc w:val="both"/>
              <w:rPr>
                <w:rFonts w:cstheme="minorHAnsi"/>
                <w:b/>
              </w:rPr>
            </w:pPr>
            <w:r w:rsidRPr="00B65C9A">
              <w:rPr>
                <w:rFonts w:cstheme="minorHAnsi"/>
                <w:b/>
              </w:rPr>
              <w:t>Gösterge Kodu</w:t>
            </w:r>
          </w:p>
        </w:tc>
        <w:tc>
          <w:tcPr>
            <w:tcW w:w="4677" w:type="dxa"/>
          </w:tcPr>
          <w:p w:rsidR="00031186" w:rsidRPr="00BB6AFF" w:rsidRDefault="007364E4" w:rsidP="001122B9">
            <w:pPr>
              <w:spacing w:after="0"/>
              <w:jc w:val="both"/>
              <w:rPr>
                <w:rFonts w:cstheme="minorHAnsi"/>
                <w:b/>
              </w:rPr>
            </w:pPr>
            <w:r>
              <w:rPr>
                <w:rFonts w:cstheme="minorHAnsi"/>
                <w:b/>
              </w:rPr>
              <w:t>Performans Göstergesi</w:t>
            </w:r>
          </w:p>
        </w:tc>
        <w:tc>
          <w:tcPr>
            <w:tcW w:w="1134" w:type="dxa"/>
          </w:tcPr>
          <w:p w:rsidR="00031186" w:rsidRPr="00BB6AFF" w:rsidRDefault="007364E4" w:rsidP="001122B9">
            <w:pPr>
              <w:spacing w:after="0"/>
              <w:jc w:val="both"/>
              <w:rPr>
                <w:rFonts w:cstheme="minorHAnsi"/>
                <w:b/>
              </w:rPr>
            </w:pPr>
            <w:r>
              <w:rPr>
                <w:rFonts w:cstheme="minorHAnsi"/>
                <w:b/>
              </w:rPr>
              <w:t>Ölçü</w:t>
            </w:r>
          </w:p>
        </w:tc>
        <w:tc>
          <w:tcPr>
            <w:tcW w:w="850" w:type="dxa"/>
          </w:tcPr>
          <w:p w:rsidR="00031186" w:rsidRPr="00BB6AFF" w:rsidRDefault="007364E4" w:rsidP="001122B9">
            <w:pPr>
              <w:spacing w:after="0"/>
              <w:jc w:val="both"/>
              <w:rPr>
                <w:rFonts w:cstheme="minorHAnsi"/>
                <w:b/>
              </w:rPr>
            </w:pPr>
            <w:r>
              <w:rPr>
                <w:rFonts w:cstheme="minorHAnsi"/>
                <w:b/>
              </w:rPr>
              <w:t>Hedef</w:t>
            </w:r>
          </w:p>
        </w:tc>
        <w:tc>
          <w:tcPr>
            <w:tcW w:w="1135" w:type="dxa"/>
          </w:tcPr>
          <w:p w:rsidR="00031186" w:rsidRPr="00BB6AFF" w:rsidRDefault="00031186" w:rsidP="001122B9">
            <w:pPr>
              <w:spacing w:after="0"/>
              <w:ind w:right="-108"/>
              <w:jc w:val="both"/>
              <w:rPr>
                <w:rFonts w:cstheme="minorHAnsi"/>
                <w:b/>
              </w:rPr>
            </w:pPr>
            <w:r w:rsidRPr="00BB6AFF">
              <w:rPr>
                <w:rFonts w:cstheme="minorHAnsi"/>
                <w:b/>
              </w:rPr>
              <w:t>Sorumlu Birim</w:t>
            </w:r>
          </w:p>
        </w:tc>
      </w:tr>
      <w:tr w:rsidR="00031186" w:rsidRPr="00BB6AFF" w:rsidTr="001122B9">
        <w:trPr>
          <w:cnfStyle w:val="000000010000"/>
        </w:trPr>
        <w:tc>
          <w:tcPr>
            <w:tcW w:w="1668" w:type="dxa"/>
          </w:tcPr>
          <w:p w:rsidR="00031186" w:rsidRPr="00BB6AFF" w:rsidRDefault="00FE0B9B" w:rsidP="001122B9">
            <w:pPr>
              <w:spacing w:after="0"/>
              <w:jc w:val="both"/>
              <w:rPr>
                <w:rFonts w:cstheme="minorHAnsi"/>
              </w:rPr>
            </w:pPr>
            <w:r>
              <w:rPr>
                <w:rFonts w:cstheme="minorHAnsi"/>
              </w:rPr>
              <w:t>SA</w:t>
            </w:r>
            <w:r w:rsidR="00031186">
              <w:rPr>
                <w:rFonts w:cstheme="minorHAnsi"/>
              </w:rPr>
              <w:t>3</w:t>
            </w:r>
            <w:r w:rsidR="00031186" w:rsidRPr="00BB6AFF">
              <w:rPr>
                <w:rFonts w:cstheme="minorHAnsi"/>
              </w:rPr>
              <w:t>.</w:t>
            </w:r>
            <w:r>
              <w:rPr>
                <w:rFonts w:cstheme="minorHAnsi"/>
              </w:rPr>
              <w:t>H</w:t>
            </w:r>
            <w:r w:rsidR="00031186" w:rsidRPr="00BB6AFF">
              <w:rPr>
                <w:rFonts w:cstheme="minorHAnsi"/>
              </w:rPr>
              <w:t>4</w:t>
            </w:r>
            <w:r>
              <w:rPr>
                <w:rFonts w:cstheme="minorHAnsi"/>
              </w:rPr>
              <w:t>-S</w:t>
            </w:r>
            <w:r w:rsidR="00031186" w:rsidRPr="00BB6AFF">
              <w:rPr>
                <w:rFonts w:cstheme="minorHAnsi"/>
              </w:rPr>
              <w:t>1</w:t>
            </w:r>
            <w:r>
              <w:rPr>
                <w:rFonts w:cstheme="minorHAnsi"/>
              </w:rPr>
              <w:t>.PG1</w:t>
            </w:r>
          </w:p>
        </w:tc>
        <w:tc>
          <w:tcPr>
            <w:tcW w:w="4677" w:type="dxa"/>
          </w:tcPr>
          <w:p w:rsidR="00031186" w:rsidRPr="00BB6AFF" w:rsidRDefault="001122B9" w:rsidP="001122B9">
            <w:pPr>
              <w:spacing w:after="0"/>
              <w:rPr>
                <w:rFonts w:cstheme="minorHAnsi"/>
              </w:rPr>
            </w:pPr>
            <w:r>
              <w:rPr>
                <w:rFonts w:cstheme="minorHAnsi"/>
              </w:rPr>
              <w:t>D</w:t>
            </w:r>
            <w:r w:rsidR="007364E4">
              <w:rPr>
                <w:rFonts w:cstheme="minorHAnsi"/>
              </w:rPr>
              <w:t>üzenlenen panel sayısı</w:t>
            </w:r>
          </w:p>
        </w:tc>
        <w:tc>
          <w:tcPr>
            <w:tcW w:w="1134" w:type="dxa"/>
          </w:tcPr>
          <w:p w:rsidR="00031186" w:rsidRPr="00BB6AFF" w:rsidRDefault="007364E4" w:rsidP="001122B9">
            <w:pPr>
              <w:spacing w:after="0"/>
              <w:jc w:val="center"/>
              <w:rPr>
                <w:rFonts w:cstheme="minorHAnsi"/>
              </w:rPr>
            </w:pPr>
            <w:r>
              <w:rPr>
                <w:rFonts w:cstheme="minorHAnsi"/>
              </w:rPr>
              <w:t>Adet</w:t>
            </w:r>
          </w:p>
        </w:tc>
        <w:tc>
          <w:tcPr>
            <w:tcW w:w="850" w:type="dxa"/>
          </w:tcPr>
          <w:p w:rsidR="00031186" w:rsidRPr="00BB6AFF" w:rsidRDefault="007364E4" w:rsidP="001122B9">
            <w:pPr>
              <w:spacing w:after="0"/>
              <w:jc w:val="both"/>
              <w:rPr>
                <w:rFonts w:cstheme="minorHAnsi"/>
              </w:rPr>
            </w:pPr>
            <w:r>
              <w:rPr>
                <w:rFonts w:cstheme="minorHAnsi"/>
              </w:rPr>
              <w:t>1</w:t>
            </w:r>
          </w:p>
        </w:tc>
        <w:tc>
          <w:tcPr>
            <w:tcW w:w="1135" w:type="dxa"/>
          </w:tcPr>
          <w:p w:rsidR="00031186" w:rsidRPr="00BB6AFF" w:rsidRDefault="007364E4" w:rsidP="001122B9">
            <w:pPr>
              <w:spacing w:after="0"/>
              <w:jc w:val="center"/>
              <w:rPr>
                <w:rFonts w:cstheme="minorHAnsi"/>
              </w:rPr>
            </w:pPr>
            <w:r>
              <w:rPr>
                <w:rFonts w:cstheme="minorHAnsi"/>
              </w:rPr>
              <w:t>PBM</w:t>
            </w:r>
          </w:p>
        </w:tc>
      </w:tr>
      <w:tr w:rsidR="00FE0B9B" w:rsidRPr="00BB6AFF" w:rsidTr="001122B9">
        <w:tc>
          <w:tcPr>
            <w:tcW w:w="1668" w:type="dxa"/>
          </w:tcPr>
          <w:p w:rsidR="00FE0B9B" w:rsidRPr="00BB6AFF" w:rsidRDefault="00FE0B9B" w:rsidP="001122B9">
            <w:pPr>
              <w:spacing w:after="0"/>
              <w:jc w:val="both"/>
              <w:rPr>
                <w:rFonts w:cstheme="minorHAnsi"/>
              </w:rPr>
            </w:pPr>
            <w:r>
              <w:rPr>
                <w:rFonts w:cstheme="minorHAnsi"/>
              </w:rPr>
              <w:t>SA3</w:t>
            </w:r>
            <w:r w:rsidRPr="00BB6AFF">
              <w:rPr>
                <w:rFonts w:cstheme="minorHAnsi"/>
              </w:rPr>
              <w:t>.</w:t>
            </w:r>
            <w:r>
              <w:rPr>
                <w:rFonts w:cstheme="minorHAnsi"/>
              </w:rPr>
              <w:t>H</w:t>
            </w:r>
            <w:r w:rsidRPr="00BB6AFF">
              <w:rPr>
                <w:rFonts w:cstheme="minorHAnsi"/>
              </w:rPr>
              <w:t>4</w:t>
            </w:r>
            <w:r>
              <w:rPr>
                <w:rFonts w:cstheme="minorHAnsi"/>
              </w:rPr>
              <w:t>-S</w:t>
            </w:r>
            <w:r w:rsidRPr="00BB6AFF">
              <w:rPr>
                <w:rFonts w:cstheme="minorHAnsi"/>
              </w:rPr>
              <w:t>1</w:t>
            </w:r>
            <w:r>
              <w:rPr>
                <w:rFonts w:cstheme="minorHAnsi"/>
              </w:rPr>
              <w:t>.PG2</w:t>
            </w:r>
          </w:p>
        </w:tc>
        <w:tc>
          <w:tcPr>
            <w:tcW w:w="4677" w:type="dxa"/>
          </w:tcPr>
          <w:p w:rsidR="00FE0B9B" w:rsidRPr="006F0C12" w:rsidRDefault="00FE0B9B" w:rsidP="001122B9">
            <w:pPr>
              <w:spacing w:after="0"/>
              <w:rPr>
                <w:rFonts w:cstheme="minorHAnsi"/>
              </w:rPr>
            </w:pPr>
            <w:r w:rsidRPr="006F0C12">
              <w:rPr>
                <w:rFonts w:cstheme="minorHAnsi"/>
              </w:rPr>
              <w:t>Kamusal dış mekânlar bağlamında master plan çalışması yapmak ve bu çalışmaları kitap haline getirmek</w:t>
            </w:r>
          </w:p>
        </w:tc>
        <w:tc>
          <w:tcPr>
            <w:tcW w:w="1134" w:type="dxa"/>
          </w:tcPr>
          <w:p w:rsidR="00FE0B9B" w:rsidRPr="006F0C12" w:rsidRDefault="00DD1057" w:rsidP="001122B9">
            <w:pPr>
              <w:spacing w:after="0"/>
              <w:jc w:val="center"/>
              <w:rPr>
                <w:rFonts w:cstheme="minorHAnsi"/>
              </w:rPr>
            </w:pPr>
            <w:r>
              <w:rPr>
                <w:rFonts w:cstheme="minorHAnsi"/>
              </w:rPr>
              <w:t xml:space="preserve">Yüzde </w:t>
            </w:r>
            <w:r w:rsidR="00905194">
              <w:rPr>
                <w:rFonts w:cstheme="minorHAnsi"/>
              </w:rPr>
              <w:t>(%)</w:t>
            </w:r>
          </w:p>
        </w:tc>
        <w:tc>
          <w:tcPr>
            <w:tcW w:w="850" w:type="dxa"/>
          </w:tcPr>
          <w:p w:rsidR="00FE0B9B" w:rsidRPr="006F0C12" w:rsidRDefault="00FE0B9B" w:rsidP="001122B9">
            <w:pPr>
              <w:spacing w:after="0"/>
              <w:jc w:val="both"/>
              <w:rPr>
                <w:rFonts w:cstheme="minorHAnsi"/>
              </w:rPr>
            </w:pPr>
            <w:r>
              <w:rPr>
                <w:rFonts w:cstheme="minorHAnsi"/>
              </w:rPr>
              <w:t>100</w:t>
            </w:r>
          </w:p>
        </w:tc>
        <w:tc>
          <w:tcPr>
            <w:tcW w:w="1135" w:type="dxa"/>
          </w:tcPr>
          <w:p w:rsidR="00FE0B9B" w:rsidRDefault="00FE0B9B" w:rsidP="001122B9">
            <w:pPr>
              <w:spacing w:after="0"/>
            </w:pPr>
            <w:r w:rsidRPr="00BC7C89">
              <w:rPr>
                <w:rFonts w:cstheme="minorHAnsi"/>
              </w:rPr>
              <w:t>PBM</w:t>
            </w:r>
          </w:p>
        </w:tc>
      </w:tr>
      <w:tr w:rsidR="00FE0B9B" w:rsidRPr="00BB6AFF" w:rsidTr="001122B9">
        <w:trPr>
          <w:cnfStyle w:val="000000010000"/>
        </w:trPr>
        <w:tc>
          <w:tcPr>
            <w:tcW w:w="1668" w:type="dxa"/>
          </w:tcPr>
          <w:p w:rsidR="00FE0B9B" w:rsidRPr="00BB6AFF" w:rsidRDefault="00FE0B9B" w:rsidP="001122B9">
            <w:pPr>
              <w:spacing w:after="0"/>
              <w:jc w:val="both"/>
              <w:rPr>
                <w:rFonts w:cstheme="minorHAnsi"/>
              </w:rPr>
            </w:pPr>
            <w:r>
              <w:rPr>
                <w:rFonts w:cstheme="minorHAnsi"/>
              </w:rPr>
              <w:t>SA3</w:t>
            </w:r>
            <w:r w:rsidRPr="00BB6AFF">
              <w:rPr>
                <w:rFonts w:cstheme="minorHAnsi"/>
              </w:rPr>
              <w:t>.</w:t>
            </w:r>
            <w:r>
              <w:rPr>
                <w:rFonts w:cstheme="minorHAnsi"/>
              </w:rPr>
              <w:t>H</w:t>
            </w:r>
            <w:r w:rsidRPr="00BB6AFF">
              <w:rPr>
                <w:rFonts w:cstheme="minorHAnsi"/>
              </w:rPr>
              <w:t>4</w:t>
            </w:r>
            <w:r>
              <w:rPr>
                <w:rFonts w:cstheme="minorHAnsi"/>
              </w:rPr>
              <w:t>-S</w:t>
            </w:r>
            <w:r w:rsidRPr="00BB6AFF">
              <w:rPr>
                <w:rFonts w:cstheme="minorHAnsi"/>
              </w:rPr>
              <w:t>1</w:t>
            </w:r>
            <w:r>
              <w:rPr>
                <w:rFonts w:cstheme="minorHAnsi"/>
              </w:rPr>
              <w:t>.PG3</w:t>
            </w:r>
          </w:p>
        </w:tc>
        <w:tc>
          <w:tcPr>
            <w:tcW w:w="4677" w:type="dxa"/>
          </w:tcPr>
          <w:p w:rsidR="00FE0B9B" w:rsidRPr="00BB6AFF" w:rsidRDefault="00FE0B9B" w:rsidP="001122B9">
            <w:pPr>
              <w:spacing w:after="0"/>
              <w:rPr>
                <w:rFonts w:cstheme="minorHAnsi"/>
              </w:rPr>
            </w:pPr>
            <w:r>
              <w:rPr>
                <w:rFonts w:cstheme="minorHAnsi"/>
              </w:rPr>
              <w:t>Personele verilecek eğitim sayısı</w:t>
            </w:r>
          </w:p>
        </w:tc>
        <w:tc>
          <w:tcPr>
            <w:tcW w:w="1134" w:type="dxa"/>
          </w:tcPr>
          <w:p w:rsidR="00FE0B9B" w:rsidRPr="00BB6AFF" w:rsidRDefault="00FE0B9B" w:rsidP="001122B9">
            <w:pPr>
              <w:spacing w:after="0"/>
              <w:jc w:val="center"/>
              <w:rPr>
                <w:rFonts w:cstheme="minorHAnsi"/>
              </w:rPr>
            </w:pPr>
            <w:r>
              <w:rPr>
                <w:rFonts w:cstheme="minorHAnsi"/>
              </w:rPr>
              <w:t>Adet</w:t>
            </w:r>
          </w:p>
        </w:tc>
        <w:tc>
          <w:tcPr>
            <w:tcW w:w="850" w:type="dxa"/>
          </w:tcPr>
          <w:p w:rsidR="00FE0B9B" w:rsidRPr="00BB6AFF" w:rsidRDefault="00FE0B9B" w:rsidP="001122B9">
            <w:pPr>
              <w:spacing w:after="0"/>
              <w:jc w:val="both"/>
              <w:rPr>
                <w:rFonts w:cstheme="minorHAnsi"/>
              </w:rPr>
            </w:pPr>
            <w:r>
              <w:rPr>
                <w:rFonts w:cstheme="minorHAnsi"/>
              </w:rPr>
              <w:t>2</w:t>
            </w:r>
          </w:p>
        </w:tc>
        <w:tc>
          <w:tcPr>
            <w:tcW w:w="1135" w:type="dxa"/>
          </w:tcPr>
          <w:p w:rsidR="00FE0B9B" w:rsidRDefault="00FE0B9B" w:rsidP="001122B9">
            <w:pPr>
              <w:spacing w:after="0"/>
            </w:pPr>
            <w:r w:rsidRPr="00BC7C89">
              <w:rPr>
                <w:rFonts w:cstheme="minorHAnsi"/>
              </w:rPr>
              <w:t>PBM</w:t>
            </w:r>
          </w:p>
        </w:tc>
      </w:tr>
    </w:tbl>
    <w:p w:rsidR="007364E4" w:rsidRDefault="007364E4" w:rsidP="001122B9">
      <w:pPr>
        <w:spacing w:after="0"/>
        <w:jc w:val="both"/>
        <w:rPr>
          <w:rFonts w:cstheme="minorHAnsi"/>
          <w:b/>
        </w:rPr>
      </w:pPr>
    </w:p>
    <w:tbl>
      <w:tblPr>
        <w:tblStyle w:val="Stil24"/>
        <w:tblW w:w="9464" w:type="dxa"/>
        <w:tblLayout w:type="fixed"/>
        <w:tblLook w:val="04A0"/>
      </w:tblPr>
      <w:tblGrid>
        <w:gridCol w:w="1668"/>
        <w:gridCol w:w="4677"/>
        <w:gridCol w:w="1134"/>
        <w:gridCol w:w="850"/>
        <w:gridCol w:w="1135"/>
      </w:tblGrid>
      <w:tr w:rsidR="00031186" w:rsidRPr="00BB6AFF" w:rsidTr="001122B9">
        <w:trPr>
          <w:cnfStyle w:val="100000000000"/>
        </w:trPr>
        <w:tc>
          <w:tcPr>
            <w:tcW w:w="1668" w:type="dxa"/>
          </w:tcPr>
          <w:p w:rsidR="00031186" w:rsidRPr="00BB6AFF" w:rsidRDefault="00B65C9A" w:rsidP="001122B9">
            <w:pPr>
              <w:spacing w:after="0"/>
              <w:jc w:val="both"/>
              <w:rPr>
                <w:rFonts w:cstheme="minorHAnsi"/>
                <w:b/>
              </w:rPr>
            </w:pPr>
            <w:r w:rsidRPr="00B65C9A">
              <w:rPr>
                <w:rFonts w:cstheme="minorHAnsi"/>
                <w:b/>
              </w:rPr>
              <w:t>Faaliyet Kodu</w:t>
            </w:r>
          </w:p>
        </w:tc>
        <w:tc>
          <w:tcPr>
            <w:tcW w:w="4677" w:type="dxa"/>
          </w:tcPr>
          <w:p w:rsidR="00031186" w:rsidRPr="00BB6AFF" w:rsidRDefault="00031186" w:rsidP="001122B9">
            <w:pPr>
              <w:spacing w:after="0"/>
              <w:jc w:val="both"/>
              <w:rPr>
                <w:rFonts w:cstheme="minorHAnsi"/>
                <w:b/>
              </w:rPr>
            </w:pPr>
            <w:r w:rsidRPr="00BB6AFF">
              <w:rPr>
                <w:rFonts w:cstheme="minorHAnsi"/>
                <w:b/>
              </w:rPr>
              <w:t>Faaliyet Tanımı</w:t>
            </w:r>
          </w:p>
        </w:tc>
        <w:tc>
          <w:tcPr>
            <w:tcW w:w="1134" w:type="dxa"/>
          </w:tcPr>
          <w:p w:rsidR="00031186" w:rsidRPr="00BB6AFF" w:rsidRDefault="00031186" w:rsidP="001122B9">
            <w:pPr>
              <w:spacing w:after="0"/>
              <w:jc w:val="both"/>
              <w:rPr>
                <w:rFonts w:cstheme="minorHAnsi"/>
                <w:b/>
              </w:rPr>
            </w:pPr>
            <w:r>
              <w:rPr>
                <w:rFonts w:cstheme="minorHAnsi"/>
                <w:b/>
              </w:rPr>
              <w:t>Bütçe İçi</w:t>
            </w:r>
          </w:p>
        </w:tc>
        <w:tc>
          <w:tcPr>
            <w:tcW w:w="850" w:type="dxa"/>
          </w:tcPr>
          <w:p w:rsidR="00031186" w:rsidRPr="00BB6AFF" w:rsidRDefault="00031186" w:rsidP="001122B9">
            <w:pPr>
              <w:spacing w:after="0"/>
              <w:jc w:val="both"/>
              <w:rPr>
                <w:rFonts w:cstheme="minorHAnsi"/>
                <w:b/>
              </w:rPr>
            </w:pPr>
            <w:r>
              <w:rPr>
                <w:rFonts w:cstheme="minorHAnsi"/>
                <w:b/>
              </w:rPr>
              <w:t>Bütçe Dışı</w:t>
            </w:r>
          </w:p>
        </w:tc>
        <w:tc>
          <w:tcPr>
            <w:tcW w:w="1135" w:type="dxa"/>
          </w:tcPr>
          <w:p w:rsidR="00031186" w:rsidRPr="00BB6AFF" w:rsidRDefault="00031186" w:rsidP="001122B9">
            <w:pPr>
              <w:spacing w:after="0"/>
              <w:ind w:right="-108"/>
              <w:jc w:val="both"/>
              <w:rPr>
                <w:rFonts w:cstheme="minorHAnsi"/>
                <w:b/>
              </w:rPr>
            </w:pPr>
            <w:r>
              <w:rPr>
                <w:rFonts w:cstheme="minorHAnsi"/>
                <w:b/>
              </w:rPr>
              <w:t>Toplam</w:t>
            </w:r>
          </w:p>
        </w:tc>
      </w:tr>
      <w:tr w:rsidR="00031823" w:rsidRPr="00BB6AFF" w:rsidTr="001122B9">
        <w:tc>
          <w:tcPr>
            <w:tcW w:w="1668" w:type="dxa"/>
          </w:tcPr>
          <w:p w:rsidR="00031823" w:rsidRPr="00BB6AFF" w:rsidRDefault="00031823" w:rsidP="001122B9">
            <w:pPr>
              <w:spacing w:after="0"/>
              <w:jc w:val="both"/>
              <w:rPr>
                <w:rFonts w:cstheme="minorHAnsi"/>
              </w:rPr>
            </w:pPr>
            <w:r>
              <w:rPr>
                <w:rFonts w:cstheme="minorHAnsi"/>
              </w:rPr>
              <w:t>SA3</w:t>
            </w:r>
            <w:r w:rsidRPr="00BB6AFF">
              <w:rPr>
                <w:rFonts w:cstheme="minorHAnsi"/>
              </w:rPr>
              <w:t>.</w:t>
            </w:r>
            <w:r>
              <w:rPr>
                <w:rFonts w:cstheme="minorHAnsi"/>
              </w:rPr>
              <w:t>H</w:t>
            </w:r>
            <w:r w:rsidRPr="00BB6AFF">
              <w:rPr>
                <w:rFonts w:cstheme="minorHAnsi"/>
              </w:rPr>
              <w:t>4</w:t>
            </w:r>
            <w:r>
              <w:rPr>
                <w:rFonts w:cstheme="minorHAnsi"/>
              </w:rPr>
              <w:t>-S</w:t>
            </w:r>
            <w:r w:rsidRPr="00BB6AFF">
              <w:rPr>
                <w:rFonts w:cstheme="minorHAnsi"/>
              </w:rPr>
              <w:t>1</w:t>
            </w:r>
            <w:r>
              <w:rPr>
                <w:rFonts w:cstheme="minorHAnsi"/>
              </w:rPr>
              <w:t>.F1</w:t>
            </w:r>
          </w:p>
        </w:tc>
        <w:tc>
          <w:tcPr>
            <w:tcW w:w="4677" w:type="dxa"/>
          </w:tcPr>
          <w:p w:rsidR="00031823" w:rsidRPr="00BB6AFF" w:rsidRDefault="00031823" w:rsidP="001122B9">
            <w:pPr>
              <w:spacing w:after="0"/>
              <w:rPr>
                <w:rFonts w:cstheme="minorHAnsi"/>
              </w:rPr>
            </w:pPr>
            <w:r w:rsidRPr="00BB6AFF">
              <w:rPr>
                <w:rFonts w:cstheme="minorHAnsi"/>
              </w:rPr>
              <w:t xml:space="preserve">Çevre </w:t>
            </w:r>
            <w:r>
              <w:rPr>
                <w:rFonts w:cstheme="minorHAnsi"/>
              </w:rPr>
              <w:t>b</w:t>
            </w:r>
            <w:r w:rsidRPr="00BB6AFF">
              <w:rPr>
                <w:rFonts w:cstheme="minorHAnsi"/>
              </w:rPr>
              <w:t xml:space="preserve">ilincinin </w:t>
            </w:r>
            <w:r>
              <w:rPr>
                <w:rFonts w:cstheme="minorHAnsi"/>
              </w:rPr>
              <w:t>k</w:t>
            </w:r>
            <w:r w:rsidRPr="00BB6AFF">
              <w:rPr>
                <w:rFonts w:cstheme="minorHAnsi"/>
              </w:rPr>
              <w:t xml:space="preserve">azandırılması </w:t>
            </w:r>
            <w:r>
              <w:rPr>
                <w:rFonts w:cstheme="minorHAnsi"/>
              </w:rPr>
              <w:t>i</w:t>
            </w:r>
            <w:r w:rsidRPr="00BB6AFF">
              <w:rPr>
                <w:rFonts w:cstheme="minorHAnsi"/>
              </w:rPr>
              <w:t xml:space="preserve">çin </w:t>
            </w:r>
            <w:r>
              <w:rPr>
                <w:rFonts w:cstheme="minorHAnsi"/>
              </w:rPr>
              <w:t>h</w:t>
            </w:r>
            <w:r w:rsidRPr="00BB6AFF">
              <w:rPr>
                <w:rFonts w:cstheme="minorHAnsi"/>
              </w:rPr>
              <w:t xml:space="preserve">er </w:t>
            </w:r>
            <w:r>
              <w:rPr>
                <w:rFonts w:cstheme="minorHAnsi"/>
              </w:rPr>
              <w:t>y</w:t>
            </w:r>
            <w:r w:rsidRPr="00BB6AFF">
              <w:rPr>
                <w:rFonts w:cstheme="minorHAnsi"/>
              </w:rPr>
              <w:t xml:space="preserve">ıl Ulusal/Uluslararası </w:t>
            </w:r>
            <w:r>
              <w:rPr>
                <w:rFonts w:cstheme="minorHAnsi"/>
              </w:rPr>
              <w:t>paneller düzenlemek</w:t>
            </w:r>
          </w:p>
        </w:tc>
        <w:tc>
          <w:tcPr>
            <w:tcW w:w="1134" w:type="dxa"/>
          </w:tcPr>
          <w:p w:rsidR="00031823" w:rsidRPr="00031823" w:rsidRDefault="00031823" w:rsidP="001122B9">
            <w:pPr>
              <w:spacing w:after="0"/>
              <w:jc w:val="center"/>
              <w:rPr>
                <w:b/>
                <w:color w:val="4F6228" w:themeColor="accent3" w:themeShade="80"/>
              </w:rPr>
            </w:pPr>
            <w:r w:rsidRPr="00031823">
              <w:rPr>
                <w:b/>
                <w:color w:val="4F6228" w:themeColor="accent3" w:themeShade="80"/>
              </w:rPr>
              <w:t>14.550</w:t>
            </w:r>
          </w:p>
        </w:tc>
        <w:tc>
          <w:tcPr>
            <w:tcW w:w="850" w:type="dxa"/>
          </w:tcPr>
          <w:p w:rsidR="00031823" w:rsidRPr="00031823" w:rsidRDefault="00031823" w:rsidP="001122B9">
            <w:pPr>
              <w:spacing w:after="0"/>
              <w:jc w:val="center"/>
              <w:rPr>
                <w:b/>
                <w:color w:val="4F6228" w:themeColor="accent3" w:themeShade="80"/>
              </w:rPr>
            </w:pPr>
            <w:r w:rsidRPr="00031823">
              <w:rPr>
                <w:b/>
                <w:color w:val="4F6228" w:themeColor="accent3" w:themeShade="80"/>
              </w:rPr>
              <w:t>0</w:t>
            </w:r>
          </w:p>
        </w:tc>
        <w:tc>
          <w:tcPr>
            <w:tcW w:w="1135" w:type="dxa"/>
          </w:tcPr>
          <w:p w:rsidR="00031823" w:rsidRPr="00031823" w:rsidRDefault="00031823" w:rsidP="001122B9">
            <w:pPr>
              <w:spacing w:after="0"/>
              <w:jc w:val="center"/>
              <w:rPr>
                <w:b/>
                <w:color w:val="4F6228" w:themeColor="accent3" w:themeShade="80"/>
              </w:rPr>
            </w:pPr>
            <w:r w:rsidRPr="00031823">
              <w:rPr>
                <w:b/>
                <w:color w:val="4F6228" w:themeColor="accent3" w:themeShade="80"/>
              </w:rPr>
              <w:t>14.550</w:t>
            </w:r>
          </w:p>
        </w:tc>
      </w:tr>
      <w:tr w:rsidR="00031823" w:rsidRPr="006F0C12" w:rsidTr="001122B9">
        <w:trPr>
          <w:cnfStyle w:val="000000010000"/>
        </w:trPr>
        <w:tc>
          <w:tcPr>
            <w:tcW w:w="1668" w:type="dxa"/>
          </w:tcPr>
          <w:p w:rsidR="00031823" w:rsidRPr="00BB6AFF" w:rsidRDefault="00031823" w:rsidP="001122B9">
            <w:pPr>
              <w:spacing w:after="0"/>
              <w:jc w:val="both"/>
              <w:rPr>
                <w:rFonts w:cstheme="minorHAnsi"/>
              </w:rPr>
            </w:pPr>
            <w:r>
              <w:rPr>
                <w:rFonts w:cstheme="minorHAnsi"/>
              </w:rPr>
              <w:t>SA3</w:t>
            </w:r>
            <w:r w:rsidRPr="00BB6AFF">
              <w:rPr>
                <w:rFonts w:cstheme="minorHAnsi"/>
              </w:rPr>
              <w:t>.</w:t>
            </w:r>
            <w:r>
              <w:rPr>
                <w:rFonts w:cstheme="minorHAnsi"/>
              </w:rPr>
              <w:t>H</w:t>
            </w:r>
            <w:r w:rsidRPr="00BB6AFF">
              <w:rPr>
                <w:rFonts w:cstheme="minorHAnsi"/>
              </w:rPr>
              <w:t>4</w:t>
            </w:r>
            <w:r>
              <w:rPr>
                <w:rFonts w:cstheme="minorHAnsi"/>
              </w:rPr>
              <w:t>-S</w:t>
            </w:r>
            <w:r w:rsidRPr="00BB6AFF">
              <w:rPr>
                <w:rFonts w:cstheme="minorHAnsi"/>
              </w:rPr>
              <w:t>1</w:t>
            </w:r>
            <w:r>
              <w:rPr>
                <w:rFonts w:cstheme="minorHAnsi"/>
              </w:rPr>
              <w:t>.F2</w:t>
            </w:r>
          </w:p>
        </w:tc>
        <w:tc>
          <w:tcPr>
            <w:tcW w:w="4677" w:type="dxa"/>
          </w:tcPr>
          <w:p w:rsidR="00031823" w:rsidRPr="006F0C12" w:rsidRDefault="00031823" w:rsidP="001122B9">
            <w:pPr>
              <w:spacing w:after="0"/>
              <w:rPr>
                <w:rFonts w:cstheme="minorHAnsi"/>
              </w:rPr>
            </w:pPr>
            <w:r w:rsidRPr="006F0C12">
              <w:rPr>
                <w:rFonts w:cstheme="minorHAnsi"/>
              </w:rPr>
              <w:t>Kamusal dış mekânlar b</w:t>
            </w:r>
            <w:r w:rsidR="001122B9">
              <w:rPr>
                <w:rFonts w:cstheme="minorHAnsi"/>
              </w:rPr>
              <w:t xml:space="preserve">ağlamında master plan çalışmalarını </w:t>
            </w:r>
            <w:r w:rsidRPr="006F0C12">
              <w:rPr>
                <w:rFonts w:cstheme="minorHAnsi"/>
              </w:rPr>
              <w:t>kitap haline getirmek</w:t>
            </w:r>
          </w:p>
        </w:tc>
        <w:tc>
          <w:tcPr>
            <w:tcW w:w="1134" w:type="dxa"/>
          </w:tcPr>
          <w:p w:rsidR="00031823" w:rsidRPr="00031823" w:rsidRDefault="00031823" w:rsidP="001122B9">
            <w:pPr>
              <w:spacing w:after="0"/>
              <w:jc w:val="center"/>
              <w:rPr>
                <w:b/>
                <w:color w:val="4F6228" w:themeColor="accent3" w:themeShade="80"/>
              </w:rPr>
            </w:pPr>
            <w:r w:rsidRPr="00031823">
              <w:rPr>
                <w:b/>
                <w:color w:val="4F6228" w:themeColor="accent3" w:themeShade="80"/>
              </w:rPr>
              <w:t>9.700</w:t>
            </w:r>
          </w:p>
        </w:tc>
        <w:tc>
          <w:tcPr>
            <w:tcW w:w="850" w:type="dxa"/>
          </w:tcPr>
          <w:p w:rsidR="00031823" w:rsidRPr="00031823" w:rsidRDefault="00031823" w:rsidP="001122B9">
            <w:pPr>
              <w:spacing w:after="0"/>
              <w:jc w:val="center"/>
              <w:rPr>
                <w:b/>
                <w:color w:val="4F6228" w:themeColor="accent3" w:themeShade="80"/>
              </w:rPr>
            </w:pPr>
            <w:r w:rsidRPr="00031823">
              <w:rPr>
                <w:b/>
                <w:color w:val="4F6228" w:themeColor="accent3" w:themeShade="80"/>
              </w:rPr>
              <w:t>0</w:t>
            </w:r>
          </w:p>
        </w:tc>
        <w:tc>
          <w:tcPr>
            <w:tcW w:w="1135" w:type="dxa"/>
          </w:tcPr>
          <w:p w:rsidR="00031823" w:rsidRPr="00031823" w:rsidRDefault="00031823" w:rsidP="001122B9">
            <w:pPr>
              <w:spacing w:after="0"/>
              <w:jc w:val="center"/>
              <w:rPr>
                <w:b/>
                <w:color w:val="4F6228" w:themeColor="accent3" w:themeShade="80"/>
              </w:rPr>
            </w:pPr>
            <w:r w:rsidRPr="00031823">
              <w:rPr>
                <w:b/>
                <w:color w:val="4F6228" w:themeColor="accent3" w:themeShade="80"/>
              </w:rPr>
              <w:t>9.700</w:t>
            </w:r>
          </w:p>
        </w:tc>
      </w:tr>
      <w:tr w:rsidR="00031823" w:rsidRPr="00BB6AFF" w:rsidTr="001122B9">
        <w:tc>
          <w:tcPr>
            <w:tcW w:w="1668" w:type="dxa"/>
          </w:tcPr>
          <w:p w:rsidR="00031823" w:rsidRPr="00BB6AFF" w:rsidRDefault="00031823" w:rsidP="001122B9">
            <w:pPr>
              <w:spacing w:after="0"/>
              <w:jc w:val="both"/>
              <w:rPr>
                <w:rFonts w:cstheme="minorHAnsi"/>
              </w:rPr>
            </w:pPr>
            <w:r>
              <w:rPr>
                <w:rFonts w:cstheme="minorHAnsi"/>
              </w:rPr>
              <w:t>SA3</w:t>
            </w:r>
            <w:r w:rsidRPr="00BB6AFF">
              <w:rPr>
                <w:rFonts w:cstheme="minorHAnsi"/>
              </w:rPr>
              <w:t>.</w:t>
            </w:r>
            <w:r>
              <w:rPr>
                <w:rFonts w:cstheme="minorHAnsi"/>
              </w:rPr>
              <w:t>H</w:t>
            </w:r>
            <w:r w:rsidRPr="00BB6AFF">
              <w:rPr>
                <w:rFonts w:cstheme="minorHAnsi"/>
              </w:rPr>
              <w:t>4</w:t>
            </w:r>
            <w:r>
              <w:rPr>
                <w:rFonts w:cstheme="minorHAnsi"/>
              </w:rPr>
              <w:t>-S</w:t>
            </w:r>
            <w:r w:rsidRPr="00BB6AFF">
              <w:rPr>
                <w:rFonts w:cstheme="minorHAnsi"/>
              </w:rPr>
              <w:t>1</w:t>
            </w:r>
            <w:r>
              <w:rPr>
                <w:rFonts w:cstheme="minorHAnsi"/>
              </w:rPr>
              <w:t>.F3</w:t>
            </w:r>
          </w:p>
        </w:tc>
        <w:tc>
          <w:tcPr>
            <w:tcW w:w="4677" w:type="dxa"/>
          </w:tcPr>
          <w:p w:rsidR="00031823" w:rsidRPr="00BB6AFF" w:rsidRDefault="00031823" w:rsidP="001122B9">
            <w:pPr>
              <w:spacing w:after="0"/>
              <w:rPr>
                <w:rFonts w:cstheme="minorHAnsi"/>
              </w:rPr>
            </w:pPr>
            <w:r w:rsidRPr="00BB6AFF">
              <w:rPr>
                <w:rFonts w:cstheme="minorHAnsi"/>
              </w:rPr>
              <w:t xml:space="preserve">Çalışan personele eğitim </w:t>
            </w:r>
            <w:r>
              <w:rPr>
                <w:rFonts w:cstheme="minorHAnsi"/>
              </w:rPr>
              <w:t>vermek</w:t>
            </w:r>
            <w:r w:rsidRPr="00BB6AFF">
              <w:rPr>
                <w:rFonts w:cstheme="minorHAnsi"/>
              </w:rPr>
              <w:t xml:space="preserve"> veya eğitim</w:t>
            </w:r>
            <w:r>
              <w:rPr>
                <w:rFonts w:cstheme="minorHAnsi"/>
              </w:rPr>
              <w:t xml:space="preserve"> almasını sağlamak</w:t>
            </w:r>
          </w:p>
        </w:tc>
        <w:tc>
          <w:tcPr>
            <w:tcW w:w="1134" w:type="dxa"/>
          </w:tcPr>
          <w:p w:rsidR="00031823" w:rsidRPr="00031823" w:rsidRDefault="00031823" w:rsidP="001122B9">
            <w:pPr>
              <w:spacing w:after="0"/>
              <w:jc w:val="center"/>
              <w:rPr>
                <w:b/>
                <w:color w:val="4F6228" w:themeColor="accent3" w:themeShade="80"/>
              </w:rPr>
            </w:pPr>
            <w:r w:rsidRPr="00031823">
              <w:rPr>
                <w:b/>
                <w:color w:val="4F6228" w:themeColor="accent3" w:themeShade="80"/>
              </w:rPr>
              <w:t>11.640</w:t>
            </w:r>
          </w:p>
        </w:tc>
        <w:tc>
          <w:tcPr>
            <w:tcW w:w="850" w:type="dxa"/>
          </w:tcPr>
          <w:p w:rsidR="00031823" w:rsidRPr="00031823" w:rsidRDefault="00031823" w:rsidP="001122B9">
            <w:pPr>
              <w:spacing w:after="0"/>
              <w:jc w:val="center"/>
              <w:rPr>
                <w:b/>
                <w:color w:val="4F6228" w:themeColor="accent3" w:themeShade="80"/>
              </w:rPr>
            </w:pPr>
            <w:r w:rsidRPr="00031823">
              <w:rPr>
                <w:b/>
                <w:color w:val="4F6228" w:themeColor="accent3" w:themeShade="80"/>
              </w:rPr>
              <w:t>0</w:t>
            </w:r>
          </w:p>
        </w:tc>
        <w:tc>
          <w:tcPr>
            <w:tcW w:w="1135" w:type="dxa"/>
          </w:tcPr>
          <w:p w:rsidR="00031823" w:rsidRPr="00031823" w:rsidRDefault="00031823" w:rsidP="001122B9">
            <w:pPr>
              <w:spacing w:after="0"/>
              <w:jc w:val="center"/>
              <w:rPr>
                <w:b/>
                <w:color w:val="4F6228" w:themeColor="accent3" w:themeShade="80"/>
              </w:rPr>
            </w:pPr>
            <w:r w:rsidRPr="00031823">
              <w:rPr>
                <w:b/>
                <w:color w:val="4F6228" w:themeColor="accent3" w:themeShade="80"/>
              </w:rPr>
              <w:t>11.640</w:t>
            </w:r>
          </w:p>
        </w:tc>
      </w:tr>
    </w:tbl>
    <w:p w:rsidR="00031186" w:rsidRPr="00D56D69" w:rsidRDefault="00031186" w:rsidP="001122B9">
      <w:pPr>
        <w:spacing w:after="0"/>
        <w:rPr>
          <w:sz w:val="24"/>
          <w:szCs w:val="24"/>
        </w:rPr>
      </w:pPr>
    </w:p>
    <w:tbl>
      <w:tblPr>
        <w:tblStyle w:val="Stil24"/>
        <w:tblW w:w="9464" w:type="dxa"/>
        <w:tblLayout w:type="fixed"/>
        <w:tblLook w:val="04A0"/>
      </w:tblPr>
      <w:tblGrid>
        <w:gridCol w:w="1951"/>
        <w:gridCol w:w="7513"/>
      </w:tblGrid>
      <w:tr w:rsidR="007364E4" w:rsidRPr="00BB6AFF" w:rsidTr="00D56D69">
        <w:trPr>
          <w:cnfStyle w:val="100000000000"/>
        </w:trPr>
        <w:tc>
          <w:tcPr>
            <w:tcW w:w="9464" w:type="dxa"/>
            <w:gridSpan w:val="2"/>
          </w:tcPr>
          <w:p w:rsidR="007364E4" w:rsidRDefault="007364E4" w:rsidP="001122B9">
            <w:pPr>
              <w:spacing w:after="0"/>
              <w:ind w:right="-108"/>
              <w:jc w:val="both"/>
              <w:rPr>
                <w:rFonts w:cstheme="minorHAnsi"/>
                <w:b/>
              </w:rPr>
            </w:pPr>
            <w:r>
              <w:rPr>
                <w:rFonts w:cstheme="minorHAnsi"/>
                <w:b/>
              </w:rPr>
              <w:t>FAALİYETLERİN MALİYETİ TABLOSU</w:t>
            </w:r>
          </w:p>
        </w:tc>
      </w:tr>
      <w:tr w:rsidR="007364E4" w:rsidRPr="00BB6AFF" w:rsidTr="001122B9">
        <w:tc>
          <w:tcPr>
            <w:tcW w:w="1951" w:type="dxa"/>
          </w:tcPr>
          <w:p w:rsidR="007364E4" w:rsidRPr="00BB6AFF" w:rsidRDefault="007364E4" w:rsidP="001122B9">
            <w:pPr>
              <w:spacing w:after="0"/>
              <w:jc w:val="both"/>
              <w:rPr>
                <w:rFonts w:cstheme="minorHAnsi"/>
                <w:b/>
              </w:rPr>
            </w:pPr>
            <w:r>
              <w:rPr>
                <w:rFonts w:cstheme="minorHAnsi"/>
                <w:b/>
              </w:rPr>
              <w:t>İDARENİN ADI</w:t>
            </w:r>
          </w:p>
        </w:tc>
        <w:tc>
          <w:tcPr>
            <w:tcW w:w="7513" w:type="dxa"/>
          </w:tcPr>
          <w:p w:rsidR="007364E4" w:rsidRPr="00BB6AFF" w:rsidRDefault="007364E4" w:rsidP="001122B9">
            <w:pPr>
              <w:spacing w:after="0"/>
              <w:ind w:right="-108"/>
              <w:jc w:val="both"/>
              <w:rPr>
                <w:rFonts w:cstheme="minorHAnsi"/>
                <w:b/>
              </w:rPr>
            </w:pPr>
            <w:r>
              <w:rPr>
                <w:rFonts w:cstheme="minorHAnsi"/>
                <w:b/>
              </w:rPr>
              <w:t>TORBALI BELEDİYESİ</w:t>
            </w:r>
          </w:p>
        </w:tc>
      </w:tr>
      <w:tr w:rsidR="007364E4" w:rsidRPr="00BB6AFF" w:rsidTr="001122B9">
        <w:trPr>
          <w:cnfStyle w:val="000000010000"/>
          <w:trHeight w:val="1453"/>
        </w:trPr>
        <w:tc>
          <w:tcPr>
            <w:tcW w:w="1951" w:type="dxa"/>
          </w:tcPr>
          <w:p w:rsidR="007364E4" w:rsidRPr="00763F4F" w:rsidRDefault="007364E4" w:rsidP="001122B9">
            <w:pPr>
              <w:spacing w:after="0"/>
              <w:jc w:val="both"/>
              <w:rPr>
                <w:rFonts w:cstheme="minorHAnsi"/>
                <w:b/>
              </w:rPr>
            </w:pPr>
            <w:r w:rsidRPr="00763F4F">
              <w:rPr>
                <w:rFonts w:cstheme="minorHAnsi"/>
                <w:b/>
              </w:rPr>
              <w:t>FAALİYETİN ADI</w:t>
            </w:r>
          </w:p>
        </w:tc>
        <w:tc>
          <w:tcPr>
            <w:tcW w:w="7513" w:type="dxa"/>
          </w:tcPr>
          <w:p w:rsidR="007364E4" w:rsidRPr="007364E4" w:rsidRDefault="007364E4" w:rsidP="001122B9">
            <w:pPr>
              <w:pStyle w:val="ListeParagraf"/>
              <w:numPr>
                <w:ilvl w:val="0"/>
                <w:numId w:val="27"/>
              </w:numPr>
              <w:spacing w:after="0"/>
              <w:rPr>
                <w:rFonts w:cstheme="minorHAnsi"/>
              </w:rPr>
            </w:pPr>
            <w:r w:rsidRPr="007364E4">
              <w:rPr>
                <w:rFonts w:cstheme="minorHAnsi"/>
              </w:rPr>
              <w:t>Çevre bilincinin kazandırılması için her yıl Ulusal/Uluslararası paneller düzenlemek</w:t>
            </w:r>
          </w:p>
          <w:p w:rsidR="007364E4" w:rsidRPr="007364E4" w:rsidRDefault="007364E4" w:rsidP="001122B9">
            <w:pPr>
              <w:pStyle w:val="ListeParagraf"/>
              <w:numPr>
                <w:ilvl w:val="0"/>
                <w:numId w:val="27"/>
              </w:numPr>
              <w:spacing w:after="0"/>
              <w:rPr>
                <w:rFonts w:cstheme="minorHAnsi"/>
              </w:rPr>
            </w:pPr>
            <w:r w:rsidRPr="007364E4">
              <w:rPr>
                <w:rFonts w:cstheme="minorHAnsi"/>
              </w:rPr>
              <w:t>Kamusal dış mekânlar bağlamında master plan çalışması yapmak ve bu çalışmaları kitap haline getirmek</w:t>
            </w:r>
          </w:p>
          <w:p w:rsidR="007364E4" w:rsidRPr="007364E4" w:rsidRDefault="007364E4" w:rsidP="001122B9">
            <w:pPr>
              <w:pStyle w:val="ListeParagraf"/>
              <w:numPr>
                <w:ilvl w:val="0"/>
                <w:numId w:val="27"/>
              </w:numPr>
              <w:spacing w:after="0"/>
              <w:rPr>
                <w:rFonts w:cstheme="minorHAnsi"/>
              </w:rPr>
            </w:pPr>
            <w:r w:rsidRPr="007364E4">
              <w:rPr>
                <w:rFonts w:cstheme="minorHAnsi"/>
              </w:rPr>
              <w:t>Çalışan personele eğitim vermek veya eğitim almasını sağlamak</w:t>
            </w:r>
          </w:p>
        </w:tc>
      </w:tr>
      <w:tr w:rsidR="007364E4" w:rsidRPr="00BB6AFF" w:rsidTr="001122B9">
        <w:trPr>
          <w:trHeight w:val="389"/>
        </w:trPr>
        <w:tc>
          <w:tcPr>
            <w:tcW w:w="1951" w:type="dxa"/>
          </w:tcPr>
          <w:p w:rsidR="007364E4" w:rsidRPr="00763F4F" w:rsidRDefault="007364E4" w:rsidP="001122B9">
            <w:pPr>
              <w:spacing w:after="0"/>
              <w:jc w:val="both"/>
              <w:rPr>
                <w:rFonts w:cstheme="minorHAnsi"/>
                <w:b/>
              </w:rPr>
            </w:pPr>
            <w:r w:rsidRPr="00763F4F">
              <w:rPr>
                <w:rFonts w:cstheme="minorHAnsi"/>
                <w:b/>
              </w:rPr>
              <w:t>SORUMLU BİRİM</w:t>
            </w:r>
          </w:p>
        </w:tc>
        <w:tc>
          <w:tcPr>
            <w:tcW w:w="7513" w:type="dxa"/>
          </w:tcPr>
          <w:p w:rsidR="007364E4" w:rsidRPr="007364E4" w:rsidRDefault="00763F4F" w:rsidP="001122B9">
            <w:pPr>
              <w:spacing w:after="0"/>
              <w:rPr>
                <w:rFonts w:cstheme="minorHAnsi"/>
              </w:rPr>
            </w:pPr>
            <w:r>
              <w:rPr>
                <w:rFonts w:cstheme="minorHAnsi"/>
              </w:rPr>
              <w:t>PARK VE BAHÇELER MÜDÜRLÜĞÜ</w:t>
            </w:r>
          </w:p>
        </w:tc>
      </w:tr>
    </w:tbl>
    <w:p w:rsidR="00031186" w:rsidRPr="00D56D69" w:rsidRDefault="00031186" w:rsidP="001122B9">
      <w:pPr>
        <w:spacing w:after="0"/>
        <w:rPr>
          <w:sz w:val="24"/>
          <w:szCs w:val="24"/>
        </w:rPr>
      </w:pPr>
    </w:p>
    <w:tbl>
      <w:tblPr>
        <w:tblStyle w:val="Stil24"/>
        <w:tblW w:w="8472" w:type="dxa"/>
        <w:tblLook w:val="04A0"/>
      </w:tblPr>
      <w:tblGrid>
        <w:gridCol w:w="959"/>
        <w:gridCol w:w="6011"/>
        <w:gridCol w:w="1502"/>
      </w:tblGrid>
      <w:tr w:rsidR="00763F4F" w:rsidRPr="000E52F9" w:rsidTr="001122B9">
        <w:trPr>
          <w:cnfStyle w:val="100000000000"/>
          <w:trHeight w:val="215"/>
        </w:trPr>
        <w:tc>
          <w:tcPr>
            <w:tcW w:w="6970" w:type="dxa"/>
            <w:gridSpan w:val="2"/>
            <w:noWrap/>
          </w:tcPr>
          <w:p w:rsidR="00763F4F" w:rsidRPr="00D53D9F" w:rsidRDefault="00763F4F" w:rsidP="001122B9">
            <w:pPr>
              <w:spacing w:after="0" w:line="240" w:lineRule="auto"/>
              <w:rPr>
                <w:rFonts w:ascii="Cambria" w:hAnsi="Cambria" w:cs="Calibri"/>
                <w:b/>
                <w:bCs/>
                <w:color w:val="000000"/>
              </w:rPr>
            </w:pPr>
            <w:r w:rsidRPr="00D53D9F">
              <w:rPr>
                <w:rFonts w:ascii="Cambria" w:hAnsi="Cambria" w:cs="Calibri"/>
                <w:b/>
                <w:bCs/>
                <w:color w:val="000000"/>
              </w:rPr>
              <w:t> EKONOMİK KOD</w:t>
            </w:r>
          </w:p>
        </w:tc>
        <w:tc>
          <w:tcPr>
            <w:tcW w:w="1502" w:type="dxa"/>
            <w:noWrap/>
          </w:tcPr>
          <w:p w:rsidR="00763F4F" w:rsidRPr="00D53D9F" w:rsidRDefault="00763F4F" w:rsidP="001122B9">
            <w:pPr>
              <w:spacing w:after="0" w:line="240" w:lineRule="auto"/>
              <w:jc w:val="right"/>
              <w:rPr>
                <w:rFonts w:ascii="Cambria" w:hAnsi="Cambria" w:cs="Calibri"/>
                <w:b/>
                <w:bCs/>
                <w:color w:val="000000"/>
              </w:rPr>
            </w:pPr>
            <w:r>
              <w:rPr>
                <w:rFonts w:ascii="Cambria" w:hAnsi="Cambria" w:cs="Calibri"/>
                <w:b/>
                <w:bCs/>
                <w:color w:val="000000"/>
              </w:rPr>
              <w:t>2015</w:t>
            </w:r>
            <w:r w:rsidRPr="00D53D9F">
              <w:rPr>
                <w:rFonts w:ascii="Cambria" w:hAnsi="Cambria" w:cs="Calibri"/>
                <w:b/>
                <w:bCs/>
                <w:color w:val="000000"/>
              </w:rPr>
              <w:t xml:space="preserve"> (TL)</w:t>
            </w:r>
          </w:p>
        </w:tc>
      </w:tr>
      <w:tr w:rsidR="00763F4F" w:rsidRPr="000E52F9" w:rsidTr="00D56D69">
        <w:trPr>
          <w:trHeight w:val="300"/>
        </w:trPr>
        <w:tc>
          <w:tcPr>
            <w:tcW w:w="959" w:type="dxa"/>
          </w:tcPr>
          <w:p w:rsidR="00763F4F" w:rsidRPr="00D53D9F" w:rsidRDefault="00763F4F" w:rsidP="00024F7A">
            <w:pPr>
              <w:spacing w:after="0" w:line="240" w:lineRule="auto"/>
              <w:rPr>
                <w:rFonts w:ascii="Cambria" w:hAnsi="Cambria" w:cs="Calibri"/>
                <w:b/>
                <w:bCs/>
                <w:color w:val="000000"/>
              </w:rPr>
            </w:pPr>
            <w:r w:rsidRPr="00D53D9F">
              <w:rPr>
                <w:rFonts w:ascii="Cambria" w:hAnsi="Cambria" w:cs="Calibri"/>
                <w:b/>
                <w:bCs/>
                <w:color w:val="000000"/>
              </w:rPr>
              <w:t>01</w:t>
            </w:r>
          </w:p>
        </w:tc>
        <w:tc>
          <w:tcPr>
            <w:tcW w:w="6011" w:type="dxa"/>
          </w:tcPr>
          <w:p w:rsidR="00763F4F" w:rsidRPr="00D53D9F" w:rsidRDefault="00763F4F" w:rsidP="00024F7A">
            <w:pPr>
              <w:spacing w:after="0" w:line="240" w:lineRule="auto"/>
              <w:rPr>
                <w:rFonts w:cs="Calibri"/>
                <w:color w:val="000000"/>
              </w:rPr>
            </w:pPr>
            <w:r w:rsidRPr="00D53D9F">
              <w:rPr>
                <w:rFonts w:cs="Calibri"/>
                <w:color w:val="000000"/>
              </w:rPr>
              <w:t>PERSONEL GİDERLERİ</w:t>
            </w:r>
          </w:p>
        </w:tc>
        <w:tc>
          <w:tcPr>
            <w:tcW w:w="1502" w:type="dxa"/>
            <w:noWrap/>
          </w:tcPr>
          <w:p w:rsidR="00763F4F" w:rsidRPr="00D53D9F" w:rsidRDefault="00763F4F" w:rsidP="00024F7A">
            <w:pPr>
              <w:spacing w:after="0" w:line="240" w:lineRule="auto"/>
              <w:jc w:val="right"/>
              <w:rPr>
                <w:rFonts w:cs="Calibri"/>
                <w:color w:val="000000"/>
              </w:rPr>
            </w:pPr>
          </w:p>
        </w:tc>
      </w:tr>
      <w:tr w:rsidR="00763F4F" w:rsidRPr="000E52F9" w:rsidTr="00D56D69">
        <w:trPr>
          <w:cnfStyle w:val="000000010000"/>
          <w:trHeight w:val="300"/>
        </w:trPr>
        <w:tc>
          <w:tcPr>
            <w:tcW w:w="959" w:type="dxa"/>
          </w:tcPr>
          <w:p w:rsidR="00763F4F" w:rsidRPr="00D53D9F" w:rsidRDefault="00763F4F" w:rsidP="00024F7A">
            <w:pPr>
              <w:spacing w:after="0" w:line="240" w:lineRule="auto"/>
              <w:rPr>
                <w:rFonts w:ascii="Cambria" w:hAnsi="Cambria" w:cs="Calibri"/>
                <w:b/>
                <w:bCs/>
                <w:color w:val="000000"/>
              </w:rPr>
            </w:pPr>
            <w:r w:rsidRPr="00D53D9F">
              <w:rPr>
                <w:rFonts w:ascii="Cambria" w:hAnsi="Cambria" w:cs="Calibri"/>
                <w:b/>
                <w:bCs/>
                <w:color w:val="000000"/>
              </w:rPr>
              <w:t>02</w:t>
            </w:r>
          </w:p>
        </w:tc>
        <w:tc>
          <w:tcPr>
            <w:tcW w:w="6011" w:type="dxa"/>
          </w:tcPr>
          <w:p w:rsidR="00763F4F" w:rsidRPr="00D53D9F" w:rsidRDefault="00763F4F" w:rsidP="00024F7A">
            <w:pPr>
              <w:spacing w:after="0" w:line="240" w:lineRule="auto"/>
              <w:rPr>
                <w:rFonts w:cs="Calibri"/>
                <w:color w:val="000000"/>
              </w:rPr>
            </w:pPr>
            <w:r w:rsidRPr="00D53D9F">
              <w:rPr>
                <w:rFonts w:cs="Calibri"/>
                <w:color w:val="000000"/>
              </w:rPr>
              <w:t>SOSYAL GÜVENLİK KURUMLARINA DEVLET PRİMİ GİDERLERİ</w:t>
            </w:r>
          </w:p>
        </w:tc>
        <w:tc>
          <w:tcPr>
            <w:tcW w:w="1502" w:type="dxa"/>
            <w:noWrap/>
          </w:tcPr>
          <w:p w:rsidR="00763F4F" w:rsidRPr="00D53D9F" w:rsidRDefault="00763F4F" w:rsidP="00024F7A">
            <w:pPr>
              <w:spacing w:after="0" w:line="240" w:lineRule="auto"/>
              <w:jc w:val="right"/>
              <w:rPr>
                <w:rFonts w:cs="Calibri"/>
                <w:color w:val="000000"/>
              </w:rPr>
            </w:pPr>
          </w:p>
        </w:tc>
      </w:tr>
      <w:tr w:rsidR="00763F4F" w:rsidRPr="000E52F9" w:rsidTr="00D56D69">
        <w:trPr>
          <w:trHeight w:val="300"/>
        </w:trPr>
        <w:tc>
          <w:tcPr>
            <w:tcW w:w="959" w:type="dxa"/>
          </w:tcPr>
          <w:p w:rsidR="00763F4F" w:rsidRPr="00D53D9F" w:rsidRDefault="00763F4F" w:rsidP="00024F7A">
            <w:pPr>
              <w:spacing w:after="0" w:line="240" w:lineRule="auto"/>
              <w:rPr>
                <w:rFonts w:ascii="Cambria" w:hAnsi="Cambria" w:cs="Calibri"/>
                <w:b/>
                <w:bCs/>
                <w:color w:val="000000"/>
              </w:rPr>
            </w:pPr>
            <w:r w:rsidRPr="00D53D9F">
              <w:rPr>
                <w:rFonts w:ascii="Cambria" w:hAnsi="Cambria" w:cs="Calibri"/>
                <w:b/>
                <w:bCs/>
                <w:color w:val="000000"/>
              </w:rPr>
              <w:t>03</w:t>
            </w:r>
          </w:p>
        </w:tc>
        <w:tc>
          <w:tcPr>
            <w:tcW w:w="6011" w:type="dxa"/>
          </w:tcPr>
          <w:p w:rsidR="00763F4F" w:rsidRPr="00D53D9F" w:rsidRDefault="00763F4F" w:rsidP="00024F7A">
            <w:pPr>
              <w:spacing w:after="0" w:line="240" w:lineRule="auto"/>
              <w:rPr>
                <w:rFonts w:cs="Calibri"/>
                <w:color w:val="000000"/>
              </w:rPr>
            </w:pPr>
            <w:r w:rsidRPr="00D53D9F">
              <w:rPr>
                <w:rFonts w:cs="Calibri"/>
                <w:color w:val="000000"/>
              </w:rPr>
              <w:t>MAL VE HİZMET ALIM GİDERLERİ</w:t>
            </w:r>
          </w:p>
        </w:tc>
        <w:tc>
          <w:tcPr>
            <w:tcW w:w="1502" w:type="dxa"/>
            <w:noWrap/>
          </w:tcPr>
          <w:p w:rsidR="00763F4F" w:rsidRPr="00357D7F" w:rsidRDefault="00196C7A" w:rsidP="00024F7A">
            <w:pPr>
              <w:spacing w:after="0" w:line="240" w:lineRule="auto"/>
              <w:jc w:val="right"/>
              <w:rPr>
                <w:rFonts w:cs="Calibri"/>
                <w:b/>
                <w:color w:val="000000"/>
                <w:sz w:val="24"/>
                <w:szCs w:val="24"/>
              </w:rPr>
            </w:pPr>
            <w:r>
              <w:rPr>
                <w:rFonts w:cs="Calibri"/>
                <w:b/>
                <w:color w:val="000000"/>
                <w:sz w:val="24"/>
                <w:szCs w:val="24"/>
              </w:rPr>
              <w:t>26.190</w:t>
            </w:r>
          </w:p>
        </w:tc>
      </w:tr>
      <w:tr w:rsidR="00763F4F" w:rsidRPr="000E52F9" w:rsidTr="00D56D69">
        <w:trPr>
          <w:cnfStyle w:val="000000010000"/>
          <w:trHeight w:val="300"/>
        </w:trPr>
        <w:tc>
          <w:tcPr>
            <w:tcW w:w="959" w:type="dxa"/>
          </w:tcPr>
          <w:p w:rsidR="00763F4F" w:rsidRPr="00D53D9F" w:rsidRDefault="00763F4F" w:rsidP="00024F7A">
            <w:pPr>
              <w:spacing w:after="0" w:line="240" w:lineRule="auto"/>
              <w:rPr>
                <w:rFonts w:ascii="Cambria" w:hAnsi="Cambria" w:cs="Calibri"/>
                <w:b/>
                <w:bCs/>
                <w:color w:val="000000"/>
              </w:rPr>
            </w:pPr>
            <w:r w:rsidRPr="00D53D9F">
              <w:rPr>
                <w:rFonts w:ascii="Cambria" w:hAnsi="Cambria" w:cs="Calibri"/>
                <w:b/>
                <w:bCs/>
                <w:color w:val="000000"/>
              </w:rPr>
              <w:t>04</w:t>
            </w:r>
          </w:p>
        </w:tc>
        <w:tc>
          <w:tcPr>
            <w:tcW w:w="6011" w:type="dxa"/>
          </w:tcPr>
          <w:p w:rsidR="00763F4F" w:rsidRPr="00D53D9F" w:rsidRDefault="00763F4F" w:rsidP="00024F7A">
            <w:pPr>
              <w:spacing w:after="0" w:line="240" w:lineRule="auto"/>
              <w:rPr>
                <w:rFonts w:cs="Calibri"/>
                <w:color w:val="000000"/>
              </w:rPr>
            </w:pPr>
            <w:r w:rsidRPr="00D53D9F">
              <w:rPr>
                <w:rFonts w:cs="Calibri"/>
                <w:color w:val="000000"/>
              </w:rPr>
              <w:t>FAİZ GİDERLERİ</w:t>
            </w:r>
          </w:p>
        </w:tc>
        <w:tc>
          <w:tcPr>
            <w:tcW w:w="1502" w:type="dxa"/>
            <w:noWrap/>
          </w:tcPr>
          <w:p w:rsidR="00763F4F" w:rsidRPr="00357D7F" w:rsidRDefault="00763F4F" w:rsidP="00024F7A">
            <w:pPr>
              <w:spacing w:after="0" w:line="240" w:lineRule="auto"/>
              <w:jc w:val="right"/>
              <w:rPr>
                <w:rFonts w:cs="Calibri"/>
                <w:b/>
                <w:color w:val="000000"/>
                <w:sz w:val="24"/>
                <w:szCs w:val="24"/>
              </w:rPr>
            </w:pPr>
          </w:p>
        </w:tc>
      </w:tr>
      <w:tr w:rsidR="00763F4F" w:rsidRPr="000E52F9" w:rsidTr="00D56D69">
        <w:trPr>
          <w:trHeight w:val="300"/>
        </w:trPr>
        <w:tc>
          <w:tcPr>
            <w:tcW w:w="959" w:type="dxa"/>
          </w:tcPr>
          <w:p w:rsidR="00763F4F" w:rsidRPr="00D53D9F" w:rsidRDefault="00763F4F" w:rsidP="00024F7A">
            <w:pPr>
              <w:spacing w:after="0" w:line="240" w:lineRule="auto"/>
              <w:rPr>
                <w:rFonts w:ascii="Cambria" w:hAnsi="Cambria" w:cs="Calibri"/>
                <w:b/>
                <w:bCs/>
                <w:color w:val="000000"/>
              </w:rPr>
            </w:pPr>
            <w:r w:rsidRPr="00D53D9F">
              <w:rPr>
                <w:rFonts w:ascii="Cambria" w:hAnsi="Cambria" w:cs="Calibri"/>
                <w:b/>
                <w:bCs/>
                <w:color w:val="000000"/>
              </w:rPr>
              <w:t>05</w:t>
            </w:r>
          </w:p>
        </w:tc>
        <w:tc>
          <w:tcPr>
            <w:tcW w:w="6011" w:type="dxa"/>
          </w:tcPr>
          <w:p w:rsidR="00763F4F" w:rsidRPr="00D53D9F" w:rsidRDefault="00763F4F" w:rsidP="00024F7A">
            <w:pPr>
              <w:spacing w:after="0" w:line="240" w:lineRule="auto"/>
              <w:rPr>
                <w:rFonts w:cs="Calibri"/>
                <w:color w:val="000000"/>
              </w:rPr>
            </w:pPr>
            <w:r w:rsidRPr="00D53D9F">
              <w:rPr>
                <w:rFonts w:cs="Calibri"/>
                <w:color w:val="000000"/>
              </w:rPr>
              <w:t>CARİ TRANSFERLER</w:t>
            </w:r>
          </w:p>
        </w:tc>
        <w:tc>
          <w:tcPr>
            <w:tcW w:w="1502" w:type="dxa"/>
          </w:tcPr>
          <w:p w:rsidR="00763F4F" w:rsidRPr="00357D7F" w:rsidRDefault="00763F4F" w:rsidP="00024F7A">
            <w:pPr>
              <w:spacing w:after="0" w:line="240" w:lineRule="auto"/>
              <w:jc w:val="right"/>
              <w:rPr>
                <w:rFonts w:cs="Calibri"/>
                <w:b/>
                <w:color w:val="000000"/>
                <w:sz w:val="24"/>
                <w:szCs w:val="24"/>
              </w:rPr>
            </w:pPr>
          </w:p>
        </w:tc>
      </w:tr>
      <w:tr w:rsidR="00763F4F" w:rsidRPr="000E52F9" w:rsidTr="00D56D69">
        <w:trPr>
          <w:cnfStyle w:val="000000010000"/>
          <w:trHeight w:val="300"/>
        </w:trPr>
        <w:tc>
          <w:tcPr>
            <w:tcW w:w="959" w:type="dxa"/>
          </w:tcPr>
          <w:p w:rsidR="00763F4F" w:rsidRPr="00D53D9F" w:rsidRDefault="00763F4F" w:rsidP="00024F7A">
            <w:pPr>
              <w:spacing w:after="0" w:line="240" w:lineRule="auto"/>
              <w:rPr>
                <w:rFonts w:ascii="Cambria" w:hAnsi="Cambria" w:cs="Calibri"/>
                <w:b/>
                <w:bCs/>
                <w:color w:val="000000"/>
              </w:rPr>
            </w:pPr>
            <w:r w:rsidRPr="00D53D9F">
              <w:rPr>
                <w:rFonts w:ascii="Cambria" w:hAnsi="Cambria" w:cs="Calibri"/>
                <w:b/>
                <w:bCs/>
                <w:color w:val="000000"/>
              </w:rPr>
              <w:t>06</w:t>
            </w:r>
          </w:p>
        </w:tc>
        <w:tc>
          <w:tcPr>
            <w:tcW w:w="6011" w:type="dxa"/>
          </w:tcPr>
          <w:p w:rsidR="00763F4F" w:rsidRPr="00D53D9F" w:rsidRDefault="00763F4F" w:rsidP="00024F7A">
            <w:pPr>
              <w:spacing w:after="0" w:line="240" w:lineRule="auto"/>
              <w:rPr>
                <w:rFonts w:cs="Calibri"/>
                <w:color w:val="000000"/>
              </w:rPr>
            </w:pPr>
            <w:r w:rsidRPr="00D53D9F">
              <w:rPr>
                <w:rFonts w:cs="Calibri"/>
                <w:color w:val="000000"/>
              </w:rPr>
              <w:t>SERMAYE GİDERLERİ</w:t>
            </w:r>
          </w:p>
        </w:tc>
        <w:tc>
          <w:tcPr>
            <w:tcW w:w="1502" w:type="dxa"/>
          </w:tcPr>
          <w:p w:rsidR="00763F4F" w:rsidRPr="00357D7F" w:rsidRDefault="00196C7A" w:rsidP="00031823">
            <w:pPr>
              <w:spacing w:after="0" w:line="240" w:lineRule="auto"/>
              <w:jc w:val="right"/>
              <w:rPr>
                <w:rFonts w:cs="Calibri"/>
                <w:b/>
                <w:color w:val="000000"/>
                <w:sz w:val="24"/>
                <w:szCs w:val="24"/>
              </w:rPr>
            </w:pPr>
            <w:r>
              <w:rPr>
                <w:rFonts w:cs="Calibri"/>
                <w:b/>
                <w:color w:val="000000"/>
                <w:sz w:val="24"/>
                <w:szCs w:val="24"/>
              </w:rPr>
              <w:t>9.700</w:t>
            </w:r>
          </w:p>
        </w:tc>
      </w:tr>
      <w:tr w:rsidR="00763F4F" w:rsidRPr="000E52F9" w:rsidTr="00D56D69">
        <w:trPr>
          <w:trHeight w:val="300"/>
        </w:trPr>
        <w:tc>
          <w:tcPr>
            <w:tcW w:w="6970" w:type="dxa"/>
            <w:gridSpan w:val="2"/>
          </w:tcPr>
          <w:p w:rsidR="00763F4F" w:rsidRPr="00D53D9F" w:rsidRDefault="00763F4F" w:rsidP="00024F7A">
            <w:pPr>
              <w:spacing w:after="0" w:line="240" w:lineRule="auto"/>
              <w:jc w:val="right"/>
              <w:rPr>
                <w:rFonts w:ascii="Cambria" w:hAnsi="Cambria" w:cs="Calibri"/>
                <w:b/>
                <w:bCs/>
                <w:color w:val="000000"/>
              </w:rPr>
            </w:pPr>
            <w:r w:rsidRPr="00D53D9F">
              <w:rPr>
                <w:rFonts w:ascii="Cambria" w:hAnsi="Cambria" w:cs="Calibri"/>
                <w:b/>
                <w:bCs/>
                <w:color w:val="000000"/>
              </w:rPr>
              <w:t>TOPLAM BÜTÇE KAYNAK İHTİYACI</w:t>
            </w:r>
          </w:p>
        </w:tc>
        <w:tc>
          <w:tcPr>
            <w:tcW w:w="1502" w:type="dxa"/>
            <w:noWrap/>
          </w:tcPr>
          <w:p w:rsidR="00763F4F" w:rsidRPr="00357D7F" w:rsidRDefault="00357D7F" w:rsidP="00024F7A">
            <w:pPr>
              <w:spacing w:after="0" w:line="240" w:lineRule="auto"/>
              <w:jc w:val="right"/>
              <w:rPr>
                <w:rFonts w:cs="Calibri"/>
                <w:b/>
                <w:color w:val="000000"/>
                <w:sz w:val="24"/>
                <w:szCs w:val="24"/>
              </w:rPr>
            </w:pPr>
            <w:r w:rsidRPr="00357D7F">
              <w:rPr>
                <w:rFonts w:cs="Calibri"/>
                <w:b/>
                <w:color w:val="000000"/>
                <w:sz w:val="24"/>
                <w:szCs w:val="24"/>
              </w:rPr>
              <w:t>0</w:t>
            </w:r>
          </w:p>
        </w:tc>
      </w:tr>
      <w:tr w:rsidR="00763F4F" w:rsidRPr="000E52F9" w:rsidTr="00D56D69">
        <w:trPr>
          <w:cnfStyle w:val="000000010000"/>
          <w:trHeight w:val="300"/>
        </w:trPr>
        <w:tc>
          <w:tcPr>
            <w:tcW w:w="6970" w:type="dxa"/>
            <w:gridSpan w:val="2"/>
          </w:tcPr>
          <w:p w:rsidR="00763F4F" w:rsidRPr="00D53D9F" w:rsidRDefault="00763F4F" w:rsidP="00024F7A">
            <w:pPr>
              <w:spacing w:after="0" w:line="240" w:lineRule="auto"/>
              <w:jc w:val="right"/>
              <w:rPr>
                <w:rFonts w:ascii="Cambria" w:hAnsi="Cambria" w:cs="Calibri"/>
                <w:b/>
                <w:bCs/>
                <w:color w:val="000000"/>
              </w:rPr>
            </w:pPr>
            <w:r w:rsidRPr="00D53D9F">
              <w:rPr>
                <w:rFonts w:ascii="Cambria" w:hAnsi="Cambria" w:cs="Calibri"/>
                <w:b/>
                <w:bCs/>
                <w:color w:val="000000"/>
              </w:rPr>
              <w:t>TOPLAM BÜTÇE DIŞI KAYNAK İHTİYACI</w:t>
            </w:r>
          </w:p>
        </w:tc>
        <w:tc>
          <w:tcPr>
            <w:tcW w:w="1502" w:type="dxa"/>
          </w:tcPr>
          <w:p w:rsidR="00763F4F" w:rsidRPr="00357D7F" w:rsidRDefault="00031823" w:rsidP="00031823">
            <w:pPr>
              <w:spacing w:after="0" w:line="240" w:lineRule="auto"/>
              <w:jc w:val="right"/>
              <w:rPr>
                <w:rFonts w:cs="Calibri"/>
                <w:b/>
                <w:color w:val="000000"/>
                <w:sz w:val="24"/>
                <w:szCs w:val="24"/>
              </w:rPr>
            </w:pPr>
            <w:r>
              <w:rPr>
                <w:rFonts w:cs="Calibri"/>
                <w:b/>
                <w:color w:val="000000"/>
                <w:sz w:val="24"/>
                <w:szCs w:val="24"/>
              </w:rPr>
              <w:t>35.89</w:t>
            </w:r>
            <w:r w:rsidR="00357D7F" w:rsidRPr="00357D7F">
              <w:rPr>
                <w:rFonts w:cs="Calibri"/>
                <w:b/>
                <w:color w:val="000000"/>
                <w:sz w:val="24"/>
                <w:szCs w:val="24"/>
              </w:rPr>
              <w:t>0</w:t>
            </w:r>
          </w:p>
        </w:tc>
      </w:tr>
      <w:tr w:rsidR="00763F4F" w:rsidRPr="000E52F9" w:rsidTr="00D56D69">
        <w:trPr>
          <w:trHeight w:val="300"/>
        </w:trPr>
        <w:tc>
          <w:tcPr>
            <w:tcW w:w="6970" w:type="dxa"/>
            <w:gridSpan w:val="2"/>
          </w:tcPr>
          <w:p w:rsidR="00763F4F" w:rsidRPr="00D53D9F" w:rsidRDefault="00763F4F" w:rsidP="00024F7A">
            <w:pPr>
              <w:spacing w:after="0" w:line="240" w:lineRule="auto"/>
              <w:jc w:val="right"/>
              <w:rPr>
                <w:rFonts w:ascii="Cambria" w:hAnsi="Cambria" w:cs="Calibri"/>
                <w:b/>
                <w:bCs/>
                <w:color w:val="000000"/>
              </w:rPr>
            </w:pPr>
            <w:r w:rsidRPr="00D53D9F">
              <w:rPr>
                <w:rFonts w:ascii="Cambria" w:hAnsi="Cambria" w:cs="Calibri"/>
                <w:b/>
                <w:bCs/>
                <w:color w:val="000000"/>
              </w:rPr>
              <w:t>TOPLAM  KAYNAK İHTİYACI</w:t>
            </w:r>
          </w:p>
        </w:tc>
        <w:tc>
          <w:tcPr>
            <w:tcW w:w="1502" w:type="dxa"/>
            <w:noWrap/>
          </w:tcPr>
          <w:p w:rsidR="00763F4F" w:rsidRPr="00357D7F" w:rsidRDefault="00031823" w:rsidP="00024F7A">
            <w:pPr>
              <w:spacing w:after="0" w:line="240" w:lineRule="auto"/>
              <w:jc w:val="right"/>
              <w:rPr>
                <w:rFonts w:cs="Calibri"/>
                <w:b/>
                <w:color w:val="000000"/>
                <w:sz w:val="24"/>
                <w:szCs w:val="24"/>
              </w:rPr>
            </w:pPr>
            <w:r>
              <w:rPr>
                <w:rFonts w:cs="Calibri"/>
                <w:b/>
                <w:color w:val="000000"/>
                <w:sz w:val="24"/>
                <w:szCs w:val="24"/>
              </w:rPr>
              <w:t>35.89</w:t>
            </w:r>
            <w:r w:rsidRPr="00357D7F">
              <w:rPr>
                <w:rFonts w:cs="Calibri"/>
                <w:b/>
                <w:color w:val="000000"/>
                <w:sz w:val="24"/>
                <w:szCs w:val="24"/>
              </w:rPr>
              <w:t>0</w:t>
            </w:r>
          </w:p>
        </w:tc>
      </w:tr>
    </w:tbl>
    <w:tbl>
      <w:tblPr>
        <w:tblStyle w:val="Stil23"/>
        <w:tblpPr w:leftFromText="141" w:rightFromText="141" w:vertAnchor="text" w:tblpY="1"/>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384"/>
        <w:gridCol w:w="1276"/>
        <w:gridCol w:w="6804"/>
      </w:tblGrid>
      <w:tr w:rsidR="00D56D69" w:rsidRPr="00B50631" w:rsidTr="00630625">
        <w:trPr>
          <w:cnfStyle w:val="100000000000"/>
        </w:trPr>
        <w:tc>
          <w:tcPr>
            <w:cnfStyle w:val="001000000000"/>
            <w:tcW w:w="1384" w:type="dxa"/>
            <w:vMerge w:val="restart"/>
            <w:textDirection w:val="btLr"/>
          </w:tcPr>
          <w:p w:rsidR="00D56D69" w:rsidRPr="00BD4F55" w:rsidRDefault="00D56D69" w:rsidP="00D56D69">
            <w:pPr>
              <w:spacing w:line="240" w:lineRule="auto"/>
              <w:ind w:left="113" w:right="113"/>
              <w:jc w:val="center"/>
              <w:rPr>
                <w:rFonts w:asciiTheme="minorHAnsi" w:hAnsiTheme="minorHAnsi" w:cstheme="minorHAnsi"/>
                <w:b/>
                <w:sz w:val="20"/>
              </w:rPr>
            </w:pPr>
            <w:r w:rsidRPr="00BD4F55">
              <w:rPr>
                <w:rFonts w:asciiTheme="minorHAnsi" w:hAnsiTheme="minorHAnsi" w:cstheme="minorHAnsi"/>
                <w:b/>
                <w:sz w:val="20"/>
              </w:rPr>
              <w:t>STRATEJİK ALAN 3</w:t>
            </w:r>
          </w:p>
          <w:p w:rsidR="00D56D69" w:rsidRPr="00B50631" w:rsidRDefault="00D56D69" w:rsidP="00D56D69">
            <w:pPr>
              <w:ind w:left="113" w:right="113"/>
              <w:jc w:val="center"/>
              <w:rPr>
                <w:rFonts w:cstheme="minorHAnsi"/>
                <w:b/>
              </w:rPr>
            </w:pPr>
            <w:r w:rsidRPr="00BD4F55">
              <w:rPr>
                <w:b/>
                <w:sz w:val="20"/>
                <w:szCs w:val="24"/>
              </w:rPr>
              <w:t>YEŞİL ALAN VE ÇEVRE DÜZENLEMESİ</w:t>
            </w:r>
          </w:p>
        </w:tc>
        <w:tc>
          <w:tcPr>
            <w:tcW w:w="1276" w:type="dxa"/>
          </w:tcPr>
          <w:p w:rsidR="00D56D69" w:rsidRPr="00B50631" w:rsidRDefault="00D56D69" w:rsidP="00BB32F4">
            <w:pPr>
              <w:jc w:val="both"/>
              <w:cnfStyle w:val="100000000000"/>
              <w:rPr>
                <w:rFonts w:cstheme="minorHAnsi"/>
                <w:b/>
              </w:rPr>
            </w:pPr>
            <w:r w:rsidRPr="00B50631">
              <w:rPr>
                <w:rFonts w:cstheme="minorHAnsi"/>
                <w:b/>
              </w:rPr>
              <w:t>Hedef -5</w:t>
            </w:r>
          </w:p>
        </w:tc>
        <w:tc>
          <w:tcPr>
            <w:tcW w:w="6804" w:type="dxa"/>
          </w:tcPr>
          <w:p w:rsidR="00D56D69" w:rsidRPr="00B50631" w:rsidRDefault="00D56D69" w:rsidP="00BB32F4">
            <w:pPr>
              <w:jc w:val="both"/>
              <w:cnfStyle w:val="100000000000"/>
              <w:rPr>
                <w:rFonts w:cstheme="minorHAnsi"/>
                <w:b/>
              </w:rPr>
            </w:pPr>
            <w:r w:rsidRPr="00B50631">
              <w:rPr>
                <w:rFonts w:cstheme="minorHAnsi"/>
                <w:b/>
              </w:rPr>
              <w:t>Park ve rekreasyon alanlarındaki konforu</w:t>
            </w:r>
            <w:r>
              <w:rPr>
                <w:rFonts w:cstheme="minorHAnsi"/>
                <w:b/>
              </w:rPr>
              <w:t xml:space="preserve"> arttırmak, doğal dokuyu zenginleştirmek</w:t>
            </w:r>
          </w:p>
        </w:tc>
      </w:tr>
      <w:tr w:rsidR="00D56D69" w:rsidRPr="00B50631" w:rsidTr="00630625">
        <w:tc>
          <w:tcPr>
            <w:cnfStyle w:val="001000000000"/>
            <w:tcW w:w="1384" w:type="dxa"/>
            <w:vMerge/>
          </w:tcPr>
          <w:p w:rsidR="00D56D69" w:rsidRPr="00B50631" w:rsidRDefault="00D56D69" w:rsidP="00BB32F4">
            <w:pPr>
              <w:jc w:val="both"/>
              <w:rPr>
                <w:rFonts w:cstheme="minorHAnsi"/>
                <w:b/>
              </w:rPr>
            </w:pPr>
          </w:p>
        </w:tc>
        <w:tc>
          <w:tcPr>
            <w:tcW w:w="1276" w:type="dxa"/>
          </w:tcPr>
          <w:p w:rsidR="00D56D69" w:rsidRPr="00B50631" w:rsidRDefault="00D56D69" w:rsidP="00BB32F4">
            <w:pPr>
              <w:jc w:val="both"/>
              <w:cnfStyle w:val="000000000000"/>
              <w:rPr>
                <w:rFonts w:cstheme="minorHAnsi"/>
                <w:b/>
              </w:rPr>
            </w:pPr>
            <w:r w:rsidRPr="00B50631">
              <w:rPr>
                <w:rFonts w:cstheme="minorHAnsi"/>
                <w:b/>
              </w:rPr>
              <w:t>Strateji -1</w:t>
            </w:r>
          </w:p>
        </w:tc>
        <w:tc>
          <w:tcPr>
            <w:tcW w:w="6804" w:type="dxa"/>
          </w:tcPr>
          <w:p w:rsidR="00D56D69" w:rsidRPr="00B50631" w:rsidRDefault="00D56D69" w:rsidP="00BB32F4">
            <w:pPr>
              <w:jc w:val="both"/>
              <w:cnfStyle w:val="000000000000"/>
              <w:rPr>
                <w:rFonts w:cstheme="minorHAnsi"/>
                <w:b/>
              </w:rPr>
            </w:pPr>
            <w:r w:rsidRPr="00B50631">
              <w:rPr>
                <w:rFonts w:cstheme="minorHAnsi"/>
                <w:b/>
                <w:bCs/>
              </w:rPr>
              <w:t>Mekânlara kimlik kazandıracak yeni donatı elemanları temin edilerek</w:t>
            </w:r>
          </w:p>
        </w:tc>
      </w:tr>
      <w:tr w:rsidR="00D56D69" w:rsidRPr="00B50631" w:rsidTr="00630625">
        <w:tc>
          <w:tcPr>
            <w:cnfStyle w:val="001000000000"/>
            <w:tcW w:w="1384" w:type="dxa"/>
            <w:vMerge/>
          </w:tcPr>
          <w:p w:rsidR="00D56D69" w:rsidRPr="00B50631" w:rsidRDefault="00D56D69" w:rsidP="00BB32F4">
            <w:pPr>
              <w:jc w:val="both"/>
              <w:rPr>
                <w:rFonts w:cstheme="minorHAnsi"/>
                <w:b/>
              </w:rPr>
            </w:pPr>
          </w:p>
        </w:tc>
        <w:tc>
          <w:tcPr>
            <w:tcW w:w="1276" w:type="dxa"/>
          </w:tcPr>
          <w:p w:rsidR="00D56D69" w:rsidRPr="00B50631" w:rsidRDefault="00D56D69" w:rsidP="00BB32F4">
            <w:pPr>
              <w:jc w:val="both"/>
              <w:cnfStyle w:val="000000000000"/>
              <w:rPr>
                <w:rFonts w:cstheme="minorHAnsi"/>
                <w:b/>
              </w:rPr>
            </w:pPr>
            <w:r w:rsidRPr="00B50631">
              <w:rPr>
                <w:rFonts w:cstheme="minorHAnsi"/>
                <w:b/>
              </w:rPr>
              <w:t>Strateji -2</w:t>
            </w:r>
          </w:p>
        </w:tc>
        <w:tc>
          <w:tcPr>
            <w:tcW w:w="6804" w:type="dxa"/>
          </w:tcPr>
          <w:p w:rsidR="00D56D69" w:rsidRPr="00B50631" w:rsidRDefault="00D56D69" w:rsidP="00BB32F4">
            <w:pPr>
              <w:jc w:val="both"/>
              <w:cnfStyle w:val="000000000000"/>
              <w:rPr>
                <w:rFonts w:cstheme="minorHAnsi"/>
                <w:b/>
                <w:bCs/>
              </w:rPr>
            </w:pPr>
            <w:r w:rsidRPr="00B50631">
              <w:rPr>
                <w:rFonts w:cstheme="minorHAnsi"/>
                <w:b/>
                <w:bCs/>
              </w:rPr>
              <w:t xml:space="preserve">Canlı hayvan temin </w:t>
            </w:r>
            <w:r>
              <w:rPr>
                <w:rFonts w:cstheme="minorHAnsi"/>
                <w:b/>
                <w:bCs/>
              </w:rPr>
              <w:t>edilerek</w:t>
            </w:r>
          </w:p>
        </w:tc>
      </w:tr>
    </w:tbl>
    <w:tbl>
      <w:tblPr>
        <w:tblStyle w:val="Stil24"/>
        <w:tblW w:w="9464" w:type="dxa"/>
        <w:tblLayout w:type="fixed"/>
        <w:tblLook w:val="04A0"/>
      </w:tblPr>
      <w:tblGrid>
        <w:gridCol w:w="1668"/>
        <w:gridCol w:w="4536"/>
        <w:gridCol w:w="1134"/>
        <w:gridCol w:w="991"/>
        <w:gridCol w:w="1135"/>
      </w:tblGrid>
      <w:tr w:rsidR="00031186" w:rsidRPr="00B50631" w:rsidTr="001122B9">
        <w:trPr>
          <w:cnfStyle w:val="100000000000"/>
        </w:trPr>
        <w:tc>
          <w:tcPr>
            <w:tcW w:w="1668" w:type="dxa"/>
          </w:tcPr>
          <w:p w:rsidR="00031186" w:rsidRPr="00B50631" w:rsidRDefault="00BB32F4" w:rsidP="00630625">
            <w:pPr>
              <w:spacing w:after="0"/>
              <w:jc w:val="both"/>
              <w:rPr>
                <w:rFonts w:cstheme="minorHAnsi"/>
                <w:b/>
              </w:rPr>
            </w:pPr>
            <w:r>
              <w:rPr>
                <w:rFonts w:cstheme="minorHAnsi"/>
                <w:b/>
              </w:rPr>
              <w:t>Gösterge Kodu</w:t>
            </w:r>
          </w:p>
        </w:tc>
        <w:tc>
          <w:tcPr>
            <w:tcW w:w="4536" w:type="dxa"/>
          </w:tcPr>
          <w:p w:rsidR="00031186" w:rsidRPr="00B50631" w:rsidRDefault="00A47193" w:rsidP="00630625">
            <w:pPr>
              <w:spacing w:after="0"/>
              <w:jc w:val="both"/>
              <w:rPr>
                <w:rFonts w:cstheme="minorHAnsi"/>
                <w:b/>
              </w:rPr>
            </w:pPr>
            <w:r w:rsidRPr="00B50631">
              <w:rPr>
                <w:rFonts w:cstheme="minorHAnsi"/>
                <w:b/>
              </w:rPr>
              <w:t>Performans Göstergesi</w:t>
            </w:r>
          </w:p>
        </w:tc>
        <w:tc>
          <w:tcPr>
            <w:tcW w:w="1134" w:type="dxa"/>
          </w:tcPr>
          <w:p w:rsidR="00031186" w:rsidRPr="00B50631" w:rsidRDefault="00A47193" w:rsidP="00630625">
            <w:pPr>
              <w:spacing w:after="0"/>
              <w:jc w:val="both"/>
              <w:rPr>
                <w:rFonts w:cstheme="minorHAnsi"/>
                <w:b/>
              </w:rPr>
            </w:pPr>
            <w:r>
              <w:rPr>
                <w:rFonts w:cstheme="minorHAnsi"/>
                <w:b/>
              </w:rPr>
              <w:t>Ölçü</w:t>
            </w:r>
          </w:p>
        </w:tc>
        <w:tc>
          <w:tcPr>
            <w:tcW w:w="991" w:type="dxa"/>
          </w:tcPr>
          <w:p w:rsidR="00031186" w:rsidRPr="00B50631" w:rsidRDefault="00A47193" w:rsidP="00630625">
            <w:pPr>
              <w:spacing w:after="0"/>
              <w:jc w:val="both"/>
              <w:rPr>
                <w:rFonts w:cstheme="minorHAnsi"/>
                <w:b/>
              </w:rPr>
            </w:pPr>
            <w:r>
              <w:rPr>
                <w:rFonts w:cstheme="minorHAnsi"/>
                <w:b/>
              </w:rPr>
              <w:t>Hedef</w:t>
            </w:r>
          </w:p>
        </w:tc>
        <w:tc>
          <w:tcPr>
            <w:tcW w:w="1135" w:type="dxa"/>
          </w:tcPr>
          <w:p w:rsidR="00031186" w:rsidRPr="00B50631" w:rsidRDefault="00031186" w:rsidP="00630625">
            <w:pPr>
              <w:spacing w:after="0"/>
              <w:ind w:right="-108"/>
              <w:jc w:val="both"/>
              <w:rPr>
                <w:rFonts w:cstheme="minorHAnsi"/>
                <w:b/>
              </w:rPr>
            </w:pPr>
            <w:r w:rsidRPr="00B50631">
              <w:rPr>
                <w:rFonts w:cstheme="minorHAnsi"/>
                <w:b/>
              </w:rPr>
              <w:t>Sorumlu Birim</w:t>
            </w:r>
          </w:p>
        </w:tc>
      </w:tr>
      <w:tr w:rsidR="00031186" w:rsidRPr="00B50631" w:rsidTr="001122B9">
        <w:tc>
          <w:tcPr>
            <w:tcW w:w="1668" w:type="dxa"/>
          </w:tcPr>
          <w:p w:rsidR="00031186" w:rsidRPr="00B50631" w:rsidRDefault="00BB32F4" w:rsidP="00630625">
            <w:pPr>
              <w:spacing w:after="0"/>
              <w:jc w:val="both"/>
              <w:rPr>
                <w:rFonts w:cstheme="minorHAnsi"/>
              </w:rPr>
            </w:pPr>
            <w:r>
              <w:rPr>
                <w:rFonts w:cstheme="minorHAnsi"/>
              </w:rPr>
              <w:t>SA</w:t>
            </w:r>
            <w:r w:rsidR="00031186">
              <w:rPr>
                <w:rFonts w:cstheme="minorHAnsi"/>
              </w:rPr>
              <w:t>3</w:t>
            </w:r>
            <w:r w:rsidR="00031186" w:rsidRPr="00B50631">
              <w:rPr>
                <w:rFonts w:cstheme="minorHAnsi"/>
              </w:rPr>
              <w:t>.</w:t>
            </w:r>
            <w:r>
              <w:rPr>
                <w:rFonts w:cstheme="minorHAnsi"/>
              </w:rPr>
              <w:t>H</w:t>
            </w:r>
            <w:r w:rsidR="00031186" w:rsidRPr="00B50631">
              <w:rPr>
                <w:rFonts w:cstheme="minorHAnsi"/>
              </w:rPr>
              <w:t>5</w:t>
            </w:r>
            <w:r>
              <w:rPr>
                <w:rFonts w:cstheme="minorHAnsi"/>
              </w:rPr>
              <w:t>-S</w:t>
            </w:r>
            <w:r w:rsidR="00031186" w:rsidRPr="00B50631">
              <w:rPr>
                <w:rFonts w:cstheme="minorHAnsi"/>
              </w:rPr>
              <w:t>1</w:t>
            </w:r>
            <w:r>
              <w:rPr>
                <w:rFonts w:cstheme="minorHAnsi"/>
              </w:rPr>
              <w:t>.PG1</w:t>
            </w:r>
          </w:p>
        </w:tc>
        <w:tc>
          <w:tcPr>
            <w:tcW w:w="4536" w:type="dxa"/>
          </w:tcPr>
          <w:p w:rsidR="00031186" w:rsidRPr="00B50631" w:rsidRDefault="00031186" w:rsidP="00630625">
            <w:pPr>
              <w:spacing w:after="0"/>
              <w:rPr>
                <w:rFonts w:cstheme="minorHAnsi"/>
              </w:rPr>
            </w:pPr>
            <w:r>
              <w:rPr>
                <w:rFonts w:cstheme="minorHAnsi"/>
              </w:rPr>
              <w:t xml:space="preserve">Park ve yeşil </w:t>
            </w:r>
            <w:r w:rsidR="00A47193">
              <w:rPr>
                <w:rFonts w:cstheme="minorHAnsi"/>
              </w:rPr>
              <w:t>alanlar için satın alınan heykel vb. sayısı</w:t>
            </w:r>
          </w:p>
        </w:tc>
        <w:tc>
          <w:tcPr>
            <w:tcW w:w="1134" w:type="dxa"/>
          </w:tcPr>
          <w:p w:rsidR="00031186" w:rsidRPr="00B50631" w:rsidRDefault="00A47193" w:rsidP="00630625">
            <w:pPr>
              <w:spacing w:after="0"/>
              <w:jc w:val="center"/>
              <w:rPr>
                <w:rFonts w:cstheme="minorHAnsi"/>
              </w:rPr>
            </w:pPr>
            <w:r>
              <w:rPr>
                <w:rFonts w:cstheme="minorHAnsi"/>
              </w:rPr>
              <w:t>Adet</w:t>
            </w:r>
          </w:p>
        </w:tc>
        <w:tc>
          <w:tcPr>
            <w:tcW w:w="991" w:type="dxa"/>
          </w:tcPr>
          <w:p w:rsidR="00031186" w:rsidRPr="00B50631" w:rsidRDefault="00A47193" w:rsidP="00630625">
            <w:pPr>
              <w:spacing w:after="0"/>
              <w:jc w:val="center"/>
              <w:rPr>
                <w:rFonts w:cstheme="minorHAnsi"/>
              </w:rPr>
            </w:pPr>
            <w:r>
              <w:rPr>
                <w:rFonts w:cstheme="minorHAnsi"/>
              </w:rPr>
              <w:t>10</w:t>
            </w:r>
          </w:p>
        </w:tc>
        <w:tc>
          <w:tcPr>
            <w:tcW w:w="1135" w:type="dxa"/>
          </w:tcPr>
          <w:p w:rsidR="00031186" w:rsidRPr="00B50631" w:rsidRDefault="00031186" w:rsidP="00630625">
            <w:pPr>
              <w:spacing w:after="0"/>
              <w:jc w:val="center"/>
              <w:rPr>
                <w:rFonts w:cstheme="minorHAnsi"/>
              </w:rPr>
            </w:pPr>
            <w:r w:rsidRPr="00B50631">
              <w:rPr>
                <w:rFonts w:cstheme="minorHAnsi"/>
              </w:rPr>
              <w:t>PBM</w:t>
            </w:r>
          </w:p>
        </w:tc>
      </w:tr>
      <w:tr w:rsidR="00BB32F4" w:rsidRPr="00B50631" w:rsidTr="001122B9">
        <w:trPr>
          <w:cnfStyle w:val="000000010000"/>
        </w:trPr>
        <w:tc>
          <w:tcPr>
            <w:tcW w:w="1668" w:type="dxa"/>
          </w:tcPr>
          <w:p w:rsidR="00BB32F4" w:rsidRPr="00B50631" w:rsidRDefault="00BB32F4" w:rsidP="00630625">
            <w:pPr>
              <w:spacing w:after="0"/>
              <w:jc w:val="both"/>
              <w:rPr>
                <w:rFonts w:cstheme="minorHAnsi"/>
              </w:rPr>
            </w:pPr>
            <w:r>
              <w:rPr>
                <w:rFonts w:cstheme="minorHAnsi"/>
              </w:rPr>
              <w:t>SA3</w:t>
            </w:r>
            <w:r w:rsidRPr="00B50631">
              <w:rPr>
                <w:rFonts w:cstheme="minorHAnsi"/>
              </w:rPr>
              <w:t>.</w:t>
            </w:r>
            <w:r>
              <w:rPr>
                <w:rFonts w:cstheme="minorHAnsi"/>
              </w:rPr>
              <w:t>H</w:t>
            </w:r>
            <w:r w:rsidRPr="00B50631">
              <w:rPr>
                <w:rFonts w:cstheme="minorHAnsi"/>
              </w:rPr>
              <w:t>5</w:t>
            </w:r>
            <w:r>
              <w:rPr>
                <w:rFonts w:cstheme="minorHAnsi"/>
              </w:rPr>
              <w:t>-S2.PG2</w:t>
            </w:r>
          </w:p>
        </w:tc>
        <w:tc>
          <w:tcPr>
            <w:tcW w:w="4536" w:type="dxa"/>
          </w:tcPr>
          <w:p w:rsidR="00BB32F4" w:rsidRPr="00B50631" w:rsidRDefault="00BB32F4" w:rsidP="00630625">
            <w:pPr>
              <w:spacing w:after="0"/>
              <w:rPr>
                <w:rFonts w:cstheme="minorHAnsi"/>
              </w:rPr>
            </w:pPr>
            <w:r>
              <w:rPr>
                <w:rFonts w:cstheme="minorHAnsi"/>
              </w:rPr>
              <w:t>Aylık parklarda mevcut Akvaryumun Bakımı</w:t>
            </w:r>
          </w:p>
        </w:tc>
        <w:tc>
          <w:tcPr>
            <w:tcW w:w="1134" w:type="dxa"/>
          </w:tcPr>
          <w:p w:rsidR="00BB32F4" w:rsidRPr="00B50631" w:rsidRDefault="00BB32F4" w:rsidP="00630625">
            <w:pPr>
              <w:spacing w:after="0"/>
              <w:jc w:val="center"/>
              <w:rPr>
                <w:rFonts w:cstheme="minorHAnsi"/>
              </w:rPr>
            </w:pPr>
            <w:r>
              <w:rPr>
                <w:rFonts w:cstheme="minorHAnsi"/>
              </w:rPr>
              <w:t>Adet</w:t>
            </w:r>
          </w:p>
        </w:tc>
        <w:tc>
          <w:tcPr>
            <w:tcW w:w="991" w:type="dxa"/>
          </w:tcPr>
          <w:p w:rsidR="00BB32F4" w:rsidRPr="00B50631" w:rsidRDefault="00BB32F4" w:rsidP="00630625">
            <w:pPr>
              <w:spacing w:after="0"/>
              <w:jc w:val="center"/>
              <w:rPr>
                <w:rFonts w:cstheme="minorHAnsi"/>
              </w:rPr>
            </w:pPr>
            <w:r>
              <w:rPr>
                <w:rFonts w:cstheme="minorHAnsi"/>
              </w:rPr>
              <w:t>12</w:t>
            </w:r>
          </w:p>
        </w:tc>
        <w:tc>
          <w:tcPr>
            <w:tcW w:w="1135" w:type="dxa"/>
          </w:tcPr>
          <w:p w:rsidR="00BB32F4" w:rsidRPr="00B50631" w:rsidRDefault="00BB32F4" w:rsidP="00630625">
            <w:pPr>
              <w:spacing w:after="0"/>
              <w:jc w:val="center"/>
              <w:rPr>
                <w:rFonts w:cstheme="minorHAnsi"/>
              </w:rPr>
            </w:pPr>
            <w:r w:rsidRPr="00B50631">
              <w:rPr>
                <w:rFonts w:cstheme="minorHAnsi"/>
              </w:rPr>
              <w:t>PBM</w:t>
            </w:r>
          </w:p>
        </w:tc>
      </w:tr>
      <w:tr w:rsidR="00BB32F4" w:rsidRPr="00B50631" w:rsidTr="001122B9">
        <w:tc>
          <w:tcPr>
            <w:tcW w:w="1668" w:type="dxa"/>
          </w:tcPr>
          <w:p w:rsidR="00BB32F4" w:rsidRPr="00B50631" w:rsidRDefault="00BB32F4" w:rsidP="00630625">
            <w:pPr>
              <w:spacing w:after="0"/>
              <w:jc w:val="both"/>
              <w:rPr>
                <w:rFonts w:cstheme="minorHAnsi"/>
              </w:rPr>
            </w:pPr>
            <w:r>
              <w:rPr>
                <w:rFonts w:cstheme="minorHAnsi"/>
              </w:rPr>
              <w:t>SA3</w:t>
            </w:r>
            <w:r w:rsidRPr="00B50631">
              <w:rPr>
                <w:rFonts w:cstheme="minorHAnsi"/>
              </w:rPr>
              <w:t>.</w:t>
            </w:r>
            <w:r>
              <w:rPr>
                <w:rFonts w:cstheme="minorHAnsi"/>
              </w:rPr>
              <w:t>H</w:t>
            </w:r>
            <w:r w:rsidRPr="00B50631">
              <w:rPr>
                <w:rFonts w:cstheme="minorHAnsi"/>
              </w:rPr>
              <w:t>5</w:t>
            </w:r>
            <w:r>
              <w:rPr>
                <w:rFonts w:cstheme="minorHAnsi"/>
              </w:rPr>
              <w:t>-S</w:t>
            </w:r>
            <w:r w:rsidRPr="00B50631">
              <w:rPr>
                <w:rFonts w:cstheme="minorHAnsi"/>
              </w:rPr>
              <w:t>1</w:t>
            </w:r>
            <w:r>
              <w:rPr>
                <w:rFonts w:cstheme="minorHAnsi"/>
              </w:rPr>
              <w:t>.PG3</w:t>
            </w:r>
          </w:p>
        </w:tc>
        <w:tc>
          <w:tcPr>
            <w:tcW w:w="4536" w:type="dxa"/>
          </w:tcPr>
          <w:p w:rsidR="00BB32F4" w:rsidRPr="00B50631" w:rsidRDefault="00BB32F4" w:rsidP="00630625">
            <w:pPr>
              <w:spacing w:after="0"/>
              <w:rPr>
                <w:rFonts w:cstheme="minorHAnsi"/>
              </w:rPr>
            </w:pPr>
            <w:r w:rsidRPr="00B50631">
              <w:rPr>
                <w:rFonts w:cstheme="minorHAnsi"/>
              </w:rPr>
              <w:t>P</w:t>
            </w:r>
            <w:r>
              <w:rPr>
                <w:rFonts w:cstheme="minorHAnsi"/>
              </w:rPr>
              <w:t>arklara alınan p</w:t>
            </w:r>
            <w:r w:rsidRPr="00B50631">
              <w:rPr>
                <w:rFonts w:cstheme="minorHAnsi"/>
              </w:rPr>
              <w:t>restij nitelikli yeni donatı</w:t>
            </w:r>
            <w:r>
              <w:rPr>
                <w:rFonts w:cstheme="minorHAnsi"/>
              </w:rPr>
              <w:t xml:space="preserve"> sayısı</w:t>
            </w:r>
            <w:r w:rsidRPr="00B50631">
              <w:rPr>
                <w:rFonts w:cstheme="minorHAnsi"/>
              </w:rPr>
              <w:t xml:space="preserve"> </w:t>
            </w:r>
          </w:p>
        </w:tc>
        <w:tc>
          <w:tcPr>
            <w:tcW w:w="1134" w:type="dxa"/>
          </w:tcPr>
          <w:p w:rsidR="00BB32F4" w:rsidRPr="00B50631" w:rsidRDefault="00BB32F4" w:rsidP="00630625">
            <w:pPr>
              <w:spacing w:after="0"/>
              <w:jc w:val="center"/>
              <w:rPr>
                <w:rFonts w:cstheme="minorHAnsi"/>
              </w:rPr>
            </w:pPr>
            <w:r>
              <w:rPr>
                <w:rFonts w:cstheme="minorHAnsi"/>
              </w:rPr>
              <w:t>Parça</w:t>
            </w:r>
          </w:p>
        </w:tc>
        <w:tc>
          <w:tcPr>
            <w:tcW w:w="991" w:type="dxa"/>
          </w:tcPr>
          <w:p w:rsidR="00BB32F4" w:rsidRPr="00B50631" w:rsidRDefault="00BB32F4" w:rsidP="00630625">
            <w:pPr>
              <w:spacing w:after="0"/>
              <w:jc w:val="center"/>
              <w:rPr>
                <w:rFonts w:cstheme="minorHAnsi"/>
              </w:rPr>
            </w:pPr>
            <w:r>
              <w:rPr>
                <w:rFonts w:cstheme="minorHAnsi"/>
              </w:rPr>
              <w:t>10</w:t>
            </w:r>
          </w:p>
        </w:tc>
        <w:tc>
          <w:tcPr>
            <w:tcW w:w="1135" w:type="dxa"/>
          </w:tcPr>
          <w:p w:rsidR="00BB32F4" w:rsidRPr="00B50631" w:rsidRDefault="00BB32F4" w:rsidP="00630625">
            <w:pPr>
              <w:spacing w:after="0"/>
              <w:jc w:val="center"/>
              <w:rPr>
                <w:rFonts w:cstheme="minorHAnsi"/>
              </w:rPr>
            </w:pPr>
            <w:r w:rsidRPr="00B50631">
              <w:rPr>
                <w:rFonts w:cstheme="minorHAnsi"/>
              </w:rPr>
              <w:t>PBM</w:t>
            </w:r>
          </w:p>
        </w:tc>
      </w:tr>
    </w:tbl>
    <w:p w:rsidR="00A47193" w:rsidRDefault="00A47193" w:rsidP="00630625">
      <w:pPr>
        <w:spacing w:after="0"/>
        <w:jc w:val="both"/>
        <w:rPr>
          <w:rFonts w:cstheme="minorHAnsi"/>
          <w:b/>
        </w:rPr>
      </w:pPr>
    </w:p>
    <w:tbl>
      <w:tblPr>
        <w:tblStyle w:val="Stil24"/>
        <w:tblW w:w="9464" w:type="dxa"/>
        <w:tblLayout w:type="fixed"/>
        <w:tblLook w:val="04A0"/>
      </w:tblPr>
      <w:tblGrid>
        <w:gridCol w:w="1668"/>
        <w:gridCol w:w="4536"/>
        <w:gridCol w:w="1134"/>
        <w:gridCol w:w="991"/>
        <w:gridCol w:w="1135"/>
      </w:tblGrid>
      <w:tr w:rsidR="00031186" w:rsidRPr="00B50631" w:rsidTr="001122B9">
        <w:trPr>
          <w:cnfStyle w:val="100000000000"/>
        </w:trPr>
        <w:tc>
          <w:tcPr>
            <w:tcW w:w="1668" w:type="dxa"/>
          </w:tcPr>
          <w:p w:rsidR="00031186" w:rsidRPr="00B50631" w:rsidRDefault="00B65C9A" w:rsidP="001122B9">
            <w:pPr>
              <w:spacing w:after="0"/>
              <w:jc w:val="both"/>
              <w:rPr>
                <w:rFonts w:cstheme="minorHAnsi"/>
                <w:b/>
              </w:rPr>
            </w:pPr>
            <w:r w:rsidRPr="00B65C9A">
              <w:rPr>
                <w:rFonts w:cstheme="minorHAnsi"/>
                <w:b/>
              </w:rPr>
              <w:t>Faaliyet Kodu</w:t>
            </w:r>
          </w:p>
        </w:tc>
        <w:tc>
          <w:tcPr>
            <w:tcW w:w="4536" w:type="dxa"/>
          </w:tcPr>
          <w:p w:rsidR="00031186" w:rsidRPr="00B50631" w:rsidRDefault="00031186" w:rsidP="001122B9">
            <w:pPr>
              <w:spacing w:after="0"/>
              <w:jc w:val="both"/>
              <w:rPr>
                <w:rFonts w:cstheme="minorHAnsi"/>
                <w:b/>
              </w:rPr>
            </w:pPr>
            <w:r w:rsidRPr="00B50631">
              <w:rPr>
                <w:rFonts w:cstheme="minorHAnsi"/>
                <w:b/>
              </w:rPr>
              <w:t>Faaliyet Tanımı</w:t>
            </w:r>
          </w:p>
        </w:tc>
        <w:tc>
          <w:tcPr>
            <w:tcW w:w="1134" w:type="dxa"/>
          </w:tcPr>
          <w:p w:rsidR="00031186" w:rsidRPr="00B50631" w:rsidRDefault="00031186" w:rsidP="001122B9">
            <w:pPr>
              <w:spacing w:after="0"/>
              <w:jc w:val="both"/>
              <w:rPr>
                <w:rFonts w:cstheme="minorHAnsi"/>
                <w:b/>
              </w:rPr>
            </w:pPr>
            <w:r>
              <w:rPr>
                <w:rFonts w:cstheme="minorHAnsi"/>
                <w:b/>
              </w:rPr>
              <w:t>Bütçe İçi</w:t>
            </w:r>
          </w:p>
        </w:tc>
        <w:tc>
          <w:tcPr>
            <w:tcW w:w="991" w:type="dxa"/>
          </w:tcPr>
          <w:p w:rsidR="00031186" w:rsidRPr="00B50631" w:rsidRDefault="00031186" w:rsidP="001122B9">
            <w:pPr>
              <w:spacing w:after="0"/>
              <w:jc w:val="both"/>
              <w:rPr>
                <w:rFonts w:cstheme="minorHAnsi"/>
                <w:b/>
              </w:rPr>
            </w:pPr>
            <w:r>
              <w:rPr>
                <w:rFonts w:cstheme="minorHAnsi"/>
                <w:b/>
              </w:rPr>
              <w:t>Bütçe Dışı</w:t>
            </w:r>
          </w:p>
        </w:tc>
        <w:tc>
          <w:tcPr>
            <w:tcW w:w="1135" w:type="dxa"/>
          </w:tcPr>
          <w:p w:rsidR="00031186" w:rsidRPr="00B50631" w:rsidRDefault="00031186" w:rsidP="001122B9">
            <w:pPr>
              <w:spacing w:after="0"/>
              <w:ind w:right="-108"/>
              <w:jc w:val="both"/>
              <w:rPr>
                <w:rFonts w:cstheme="minorHAnsi"/>
                <w:b/>
              </w:rPr>
            </w:pPr>
            <w:r>
              <w:rPr>
                <w:rFonts w:cstheme="minorHAnsi"/>
                <w:b/>
              </w:rPr>
              <w:t>Toplam</w:t>
            </w:r>
          </w:p>
        </w:tc>
      </w:tr>
      <w:tr w:rsidR="00031823" w:rsidRPr="00B50631" w:rsidTr="001122B9">
        <w:tc>
          <w:tcPr>
            <w:tcW w:w="1668" w:type="dxa"/>
          </w:tcPr>
          <w:p w:rsidR="00031823" w:rsidRPr="00B50631" w:rsidRDefault="00031823" w:rsidP="001122B9">
            <w:pPr>
              <w:spacing w:after="0"/>
              <w:jc w:val="both"/>
              <w:rPr>
                <w:rFonts w:cstheme="minorHAnsi"/>
              </w:rPr>
            </w:pPr>
            <w:r>
              <w:rPr>
                <w:rFonts w:cstheme="minorHAnsi"/>
              </w:rPr>
              <w:t>SA3</w:t>
            </w:r>
            <w:r w:rsidRPr="00B50631">
              <w:rPr>
                <w:rFonts w:cstheme="minorHAnsi"/>
              </w:rPr>
              <w:t>.</w:t>
            </w:r>
            <w:r>
              <w:rPr>
                <w:rFonts w:cstheme="minorHAnsi"/>
              </w:rPr>
              <w:t>H</w:t>
            </w:r>
            <w:r w:rsidRPr="00B50631">
              <w:rPr>
                <w:rFonts w:cstheme="minorHAnsi"/>
              </w:rPr>
              <w:t>5</w:t>
            </w:r>
            <w:r>
              <w:rPr>
                <w:rFonts w:cstheme="minorHAnsi"/>
              </w:rPr>
              <w:t>-S</w:t>
            </w:r>
            <w:r w:rsidRPr="00B50631">
              <w:rPr>
                <w:rFonts w:cstheme="minorHAnsi"/>
              </w:rPr>
              <w:t>1</w:t>
            </w:r>
            <w:r>
              <w:rPr>
                <w:rFonts w:cstheme="minorHAnsi"/>
              </w:rPr>
              <w:t>.F1</w:t>
            </w:r>
          </w:p>
        </w:tc>
        <w:tc>
          <w:tcPr>
            <w:tcW w:w="4536" w:type="dxa"/>
          </w:tcPr>
          <w:p w:rsidR="00031823" w:rsidRPr="00B50631" w:rsidRDefault="00031823" w:rsidP="001122B9">
            <w:pPr>
              <w:spacing w:after="0"/>
              <w:rPr>
                <w:rFonts w:cstheme="minorHAnsi"/>
              </w:rPr>
            </w:pPr>
            <w:r>
              <w:rPr>
                <w:rFonts w:cstheme="minorHAnsi"/>
              </w:rPr>
              <w:t>Park ve yeşil alanlara heykel vb. s</w:t>
            </w:r>
            <w:r w:rsidRPr="00B50631">
              <w:rPr>
                <w:rFonts w:cstheme="minorHAnsi"/>
              </w:rPr>
              <w:t xml:space="preserve">anatsal </w:t>
            </w:r>
            <w:r w:rsidRPr="00E74C78">
              <w:rPr>
                <w:rFonts w:cstheme="minorHAnsi"/>
              </w:rPr>
              <w:t>öğeleri yerleştirmek</w:t>
            </w:r>
          </w:p>
        </w:tc>
        <w:tc>
          <w:tcPr>
            <w:tcW w:w="1134" w:type="dxa"/>
          </w:tcPr>
          <w:p w:rsidR="00031823" w:rsidRPr="00031823" w:rsidRDefault="00031823" w:rsidP="001122B9">
            <w:pPr>
              <w:spacing w:after="0"/>
              <w:jc w:val="center"/>
              <w:rPr>
                <w:color w:val="4F6228" w:themeColor="accent3" w:themeShade="80"/>
              </w:rPr>
            </w:pPr>
            <w:r w:rsidRPr="00031823">
              <w:rPr>
                <w:color w:val="4F6228" w:themeColor="accent3" w:themeShade="80"/>
              </w:rPr>
              <w:t>245.000</w:t>
            </w:r>
          </w:p>
        </w:tc>
        <w:tc>
          <w:tcPr>
            <w:tcW w:w="991" w:type="dxa"/>
          </w:tcPr>
          <w:p w:rsidR="00031823" w:rsidRPr="00031823" w:rsidRDefault="00031823" w:rsidP="001122B9">
            <w:pPr>
              <w:spacing w:after="0"/>
              <w:jc w:val="center"/>
              <w:rPr>
                <w:color w:val="4F6228" w:themeColor="accent3" w:themeShade="80"/>
              </w:rPr>
            </w:pPr>
            <w:r w:rsidRPr="00031823">
              <w:rPr>
                <w:color w:val="4F6228" w:themeColor="accent3" w:themeShade="80"/>
              </w:rPr>
              <w:t>0</w:t>
            </w:r>
          </w:p>
        </w:tc>
        <w:tc>
          <w:tcPr>
            <w:tcW w:w="1135" w:type="dxa"/>
          </w:tcPr>
          <w:p w:rsidR="00031823" w:rsidRPr="00031823" w:rsidRDefault="00031823" w:rsidP="001122B9">
            <w:pPr>
              <w:spacing w:after="0"/>
              <w:jc w:val="center"/>
              <w:rPr>
                <w:color w:val="4F6228" w:themeColor="accent3" w:themeShade="80"/>
              </w:rPr>
            </w:pPr>
            <w:r w:rsidRPr="00031823">
              <w:rPr>
                <w:color w:val="4F6228" w:themeColor="accent3" w:themeShade="80"/>
              </w:rPr>
              <w:t>245.000</w:t>
            </w:r>
          </w:p>
        </w:tc>
      </w:tr>
      <w:tr w:rsidR="00031823" w:rsidRPr="00B50631" w:rsidTr="001122B9">
        <w:trPr>
          <w:cnfStyle w:val="000000010000"/>
        </w:trPr>
        <w:tc>
          <w:tcPr>
            <w:tcW w:w="1668" w:type="dxa"/>
          </w:tcPr>
          <w:p w:rsidR="00031823" w:rsidRPr="00B50631" w:rsidRDefault="00031823" w:rsidP="001122B9">
            <w:pPr>
              <w:spacing w:after="0"/>
              <w:jc w:val="both"/>
              <w:rPr>
                <w:rFonts w:cstheme="minorHAnsi"/>
              </w:rPr>
            </w:pPr>
            <w:r>
              <w:rPr>
                <w:rFonts w:cstheme="minorHAnsi"/>
              </w:rPr>
              <w:t>SA3</w:t>
            </w:r>
            <w:r w:rsidRPr="00B50631">
              <w:rPr>
                <w:rFonts w:cstheme="minorHAnsi"/>
              </w:rPr>
              <w:t>.</w:t>
            </w:r>
            <w:r>
              <w:rPr>
                <w:rFonts w:cstheme="minorHAnsi"/>
              </w:rPr>
              <w:t>H</w:t>
            </w:r>
            <w:r w:rsidRPr="00B50631">
              <w:rPr>
                <w:rFonts w:cstheme="minorHAnsi"/>
              </w:rPr>
              <w:t>5</w:t>
            </w:r>
            <w:r>
              <w:rPr>
                <w:rFonts w:cstheme="minorHAnsi"/>
              </w:rPr>
              <w:t>-S2.F2</w:t>
            </w:r>
          </w:p>
        </w:tc>
        <w:tc>
          <w:tcPr>
            <w:tcW w:w="4536" w:type="dxa"/>
          </w:tcPr>
          <w:p w:rsidR="00031823" w:rsidRPr="00B50631" w:rsidRDefault="00031823" w:rsidP="001122B9">
            <w:pPr>
              <w:spacing w:after="0"/>
              <w:rPr>
                <w:rFonts w:cstheme="minorHAnsi"/>
              </w:rPr>
            </w:pPr>
            <w:r>
              <w:rPr>
                <w:rFonts w:cstheme="minorHAnsi"/>
              </w:rPr>
              <w:t>Parklara, uygun c</w:t>
            </w:r>
            <w:r w:rsidRPr="00B50631">
              <w:rPr>
                <w:rFonts w:cstheme="minorHAnsi"/>
              </w:rPr>
              <w:t>anlı hayvan</w:t>
            </w:r>
            <w:r>
              <w:rPr>
                <w:rFonts w:cstheme="minorHAnsi"/>
              </w:rPr>
              <w:t>ları doğal ortamında yerleştirmek</w:t>
            </w:r>
          </w:p>
        </w:tc>
        <w:tc>
          <w:tcPr>
            <w:tcW w:w="1134" w:type="dxa"/>
          </w:tcPr>
          <w:p w:rsidR="00031823" w:rsidRPr="00031823" w:rsidRDefault="00031823" w:rsidP="001122B9">
            <w:pPr>
              <w:spacing w:after="0"/>
              <w:jc w:val="center"/>
              <w:rPr>
                <w:color w:val="4F6228" w:themeColor="accent3" w:themeShade="80"/>
              </w:rPr>
            </w:pPr>
            <w:r w:rsidRPr="00031823">
              <w:rPr>
                <w:color w:val="4F6228" w:themeColor="accent3" w:themeShade="80"/>
              </w:rPr>
              <w:t>9.900</w:t>
            </w:r>
          </w:p>
        </w:tc>
        <w:tc>
          <w:tcPr>
            <w:tcW w:w="991" w:type="dxa"/>
          </w:tcPr>
          <w:p w:rsidR="00031823" w:rsidRPr="00031823" w:rsidRDefault="00031823" w:rsidP="001122B9">
            <w:pPr>
              <w:spacing w:after="0"/>
              <w:jc w:val="center"/>
              <w:rPr>
                <w:color w:val="4F6228" w:themeColor="accent3" w:themeShade="80"/>
              </w:rPr>
            </w:pPr>
            <w:r w:rsidRPr="00031823">
              <w:rPr>
                <w:color w:val="4F6228" w:themeColor="accent3" w:themeShade="80"/>
              </w:rPr>
              <w:t>0</w:t>
            </w:r>
          </w:p>
        </w:tc>
        <w:tc>
          <w:tcPr>
            <w:tcW w:w="1135" w:type="dxa"/>
          </w:tcPr>
          <w:p w:rsidR="00031823" w:rsidRPr="00031823" w:rsidRDefault="00031823" w:rsidP="001122B9">
            <w:pPr>
              <w:spacing w:after="0"/>
              <w:jc w:val="center"/>
              <w:rPr>
                <w:color w:val="4F6228" w:themeColor="accent3" w:themeShade="80"/>
              </w:rPr>
            </w:pPr>
            <w:r w:rsidRPr="00031823">
              <w:rPr>
                <w:color w:val="4F6228" w:themeColor="accent3" w:themeShade="80"/>
              </w:rPr>
              <w:t>9.900</w:t>
            </w:r>
          </w:p>
        </w:tc>
      </w:tr>
      <w:tr w:rsidR="00031823" w:rsidRPr="00B50631" w:rsidTr="001122B9">
        <w:tc>
          <w:tcPr>
            <w:tcW w:w="1668" w:type="dxa"/>
          </w:tcPr>
          <w:p w:rsidR="00031823" w:rsidRPr="00B50631" w:rsidRDefault="00031823" w:rsidP="001122B9">
            <w:pPr>
              <w:spacing w:after="0"/>
              <w:jc w:val="both"/>
              <w:rPr>
                <w:rFonts w:cstheme="minorHAnsi"/>
              </w:rPr>
            </w:pPr>
            <w:r>
              <w:rPr>
                <w:rFonts w:cstheme="minorHAnsi"/>
              </w:rPr>
              <w:t>SA3</w:t>
            </w:r>
            <w:r w:rsidRPr="00B50631">
              <w:rPr>
                <w:rFonts w:cstheme="minorHAnsi"/>
              </w:rPr>
              <w:t>.</w:t>
            </w:r>
            <w:r>
              <w:rPr>
                <w:rFonts w:cstheme="minorHAnsi"/>
              </w:rPr>
              <w:t>H</w:t>
            </w:r>
            <w:r w:rsidRPr="00B50631">
              <w:rPr>
                <w:rFonts w:cstheme="minorHAnsi"/>
              </w:rPr>
              <w:t>5</w:t>
            </w:r>
            <w:r>
              <w:rPr>
                <w:rFonts w:cstheme="minorHAnsi"/>
              </w:rPr>
              <w:t>-S</w:t>
            </w:r>
            <w:r w:rsidRPr="00B50631">
              <w:rPr>
                <w:rFonts w:cstheme="minorHAnsi"/>
              </w:rPr>
              <w:t>1</w:t>
            </w:r>
            <w:r>
              <w:rPr>
                <w:rFonts w:cstheme="minorHAnsi"/>
              </w:rPr>
              <w:t>.F3</w:t>
            </w:r>
          </w:p>
        </w:tc>
        <w:tc>
          <w:tcPr>
            <w:tcW w:w="4536" w:type="dxa"/>
          </w:tcPr>
          <w:p w:rsidR="00031823" w:rsidRPr="00B50631" w:rsidRDefault="00031823" w:rsidP="001122B9">
            <w:pPr>
              <w:spacing w:after="0"/>
              <w:rPr>
                <w:rFonts w:cstheme="minorHAnsi"/>
              </w:rPr>
            </w:pPr>
            <w:r w:rsidRPr="00B50631">
              <w:rPr>
                <w:rFonts w:cstheme="minorHAnsi"/>
              </w:rPr>
              <w:t>P</w:t>
            </w:r>
            <w:r>
              <w:rPr>
                <w:rFonts w:cstheme="minorHAnsi"/>
              </w:rPr>
              <w:t>arklara p</w:t>
            </w:r>
            <w:r w:rsidRPr="00B50631">
              <w:rPr>
                <w:rFonts w:cstheme="minorHAnsi"/>
              </w:rPr>
              <w:t>restij nitelikli yeni donatı elemanlarının temin edilmesi</w:t>
            </w:r>
          </w:p>
        </w:tc>
        <w:tc>
          <w:tcPr>
            <w:tcW w:w="1134" w:type="dxa"/>
          </w:tcPr>
          <w:p w:rsidR="00031823" w:rsidRPr="00031823" w:rsidRDefault="00031823" w:rsidP="001122B9">
            <w:pPr>
              <w:spacing w:after="0"/>
              <w:jc w:val="center"/>
              <w:rPr>
                <w:color w:val="4F6228" w:themeColor="accent3" w:themeShade="80"/>
              </w:rPr>
            </w:pPr>
            <w:r w:rsidRPr="00031823">
              <w:rPr>
                <w:color w:val="4F6228" w:themeColor="accent3" w:themeShade="80"/>
              </w:rPr>
              <w:t>73.500</w:t>
            </w:r>
          </w:p>
        </w:tc>
        <w:tc>
          <w:tcPr>
            <w:tcW w:w="991" w:type="dxa"/>
          </w:tcPr>
          <w:p w:rsidR="00031823" w:rsidRPr="00031823" w:rsidRDefault="00031823" w:rsidP="001122B9">
            <w:pPr>
              <w:spacing w:after="0"/>
              <w:jc w:val="center"/>
              <w:rPr>
                <w:color w:val="4F6228" w:themeColor="accent3" w:themeShade="80"/>
              </w:rPr>
            </w:pPr>
            <w:r w:rsidRPr="00031823">
              <w:rPr>
                <w:color w:val="4F6228" w:themeColor="accent3" w:themeShade="80"/>
              </w:rPr>
              <w:t>0</w:t>
            </w:r>
          </w:p>
        </w:tc>
        <w:tc>
          <w:tcPr>
            <w:tcW w:w="1135" w:type="dxa"/>
          </w:tcPr>
          <w:p w:rsidR="00031823" w:rsidRPr="00031823" w:rsidRDefault="00031823" w:rsidP="001122B9">
            <w:pPr>
              <w:spacing w:after="0"/>
              <w:jc w:val="center"/>
              <w:rPr>
                <w:color w:val="4F6228" w:themeColor="accent3" w:themeShade="80"/>
              </w:rPr>
            </w:pPr>
            <w:r w:rsidRPr="00031823">
              <w:rPr>
                <w:color w:val="4F6228" w:themeColor="accent3" w:themeShade="80"/>
              </w:rPr>
              <w:t>73.500</w:t>
            </w:r>
          </w:p>
        </w:tc>
      </w:tr>
    </w:tbl>
    <w:p w:rsidR="00031186" w:rsidRPr="001122B9" w:rsidRDefault="00031186" w:rsidP="001122B9">
      <w:pPr>
        <w:spacing w:after="0"/>
        <w:rPr>
          <w:rFonts w:cs="Calibri"/>
          <w:b/>
          <w:sz w:val="18"/>
          <w:szCs w:val="18"/>
        </w:rPr>
      </w:pPr>
    </w:p>
    <w:tbl>
      <w:tblPr>
        <w:tblStyle w:val="Stil24"/>
        <w:tblW w:w="9464" w:type="dxa"/>
        <w:tblLayout w:type="fixed"/>
        <w:tblLook w:val="04A0"/>
      </w:tblPr>
      <w:tblGrid>
        <w:gridCol w:w="1951"/>
        <w:gridCol w:w="7513"/>
      </w:tblGrid>
      <w:tr w:rsidR="008B51C7" w:rsidRPr="00B50631" w:rsidTr="00D56D69">
        <w:trPr>
          <w:cnfStyle w:val="100000000000"/>
        </w:trPr>
        <w:tc>
          <w:tcPr>
            <w:tcW w:w="9464" w:type="dxa"/>
            <w:gridSpan w:val="2"/>
          </w:tcPr>
          <w:p w:rsidR="008B51C7" w:rsidRPr="00B50631" w:rsidRDefault="008B51C7" w:rsidP="001122B9">
            <w:pPr>
              <w:spacing w:after="0"/>
              <w:ind w:right="-108"/>
              <w:jc w:val="both"/>
              <w:rPr>
                <w:rFonts w:cstheme="minorHAnsi"/>
                <w:b/>
              </w:rPr>
            </w:pPr>
            <w:r>
              <w:rPr>
                <w:rFonts w:cstheme="minorHAnsi"/>
                <w:b/>
              </w:rPr>
              <w:t>FAALİYETİN MALİYETİ TABLOSU</w:t>
            </w:r>
          </w:p>
        </w:tc>
      </w:tr>
      <w:tr w:rsidR="008B51C7" w:rsidRPr="00B50631" w:rsidTr="001122B9">
        <w:tc>
          <w:tcPr>
            <w:tcW w:w="1951" w:type="dxa"/>
          </w:tcPr>
          <w:p w:rsidR="008B51C7" w:rsidRDefault="008B51C7" w:rsidP="001122B9">
            <w:pPr>
              <w:spacing w:after="0"/>
              <w:jc w:val="both"/>
              <w:rPr>
                <w:rFonts w:cstheme="minorHAnsi"/>
                <w:b/>
              </w:rPr>
            </w:pPr>
            <w:r>
              <w:rPr>
                <w:rFonts w:cstheme="minorHAnsi"/>
                <w:b/>
              </w:rPr>
              <w:t>İDARENİN ADI</w:t>
            </w:r>
          </w:p>
        </w:tc>
        <w:tc>
          <w:tcPr>
            <w:tcW w:w="7513" w:type="dxa"/>
          </w:tcPr>
          <w:p w:rsidR="008B51C7" w:rsidRDefault="008B51C7" w:rsidP="001122B9">
            <w:pPr>
              <w:spacing w:after="0"/>
              <w:ind w:right="-108"/>
              <w:jc w:val="both"/>
              <w:rPr>
                <w:rFonts w:cstheme="minorHAnsi"/>
                <w:b/>
              </w:rPr>
            </w:pPr>
            <w:r>
              <w:rPr>
                <w:rFonts w:cstheme="minorHAnsi"/>
                <w:b/>
              </w:rPr>
              <w:t>TORBALI BELEDİYESİ</w:t>
            </w:r>
          </w:p>
        </w:tc>
      </w:tr>
      <w:tr w:rsidR="00A47193" w:rsidRPr="00B50631" w:rsidTr="001122B9">
        <w:trPr>
          <w:cnfStyle w:val="000000010000"/>
          <w:trHeight w:val="1127"/>
        </w:trPr>
        <w:tc>
          <w:tcPr>
            <w:tcW w:w="1951" w:type="dxa"/>
          </w:tcPr>
          <w:p w:rsidR="00A47193" w:rsidRPr="00B50631" w:rsidRDefault="00A47193" w:rsidP="001122B9">
            <w:pPr>
              <w:spacing w:after="0"/>
              <w:jc w:val="both"/>
              <w:rPr>
                <w:rFonts w:cstheme="minorHAnsi"/>
              </w:rPr>
            </w:pPr>
            <w:r>
              <w:rPr>
                <w:rFonts w:cstheme="minorHAnsi"/>
              </w:rPr>
              <w:t>FAALİYETİN ADI</w:t>
            </w:r>
          </w:p>
        </w:tc>
        <w:tc>
          <w:tcPr>
            <w:tcW w:w="7513" w:type="dxa"/>
          </w:tcPr>
          <w:p w:rsidR="00A47193" w:rsidRPr="00A47193" w:rsidRDefault="00A47193" w:rsidP="001122B9">
            <w:pPr>
              <w:pStyle w:val="ListeParagraf"/>
              <w:numPr>
                <w:ilvl w:val="0"/>
                <w:numId w:val="28"/>
              </w:numPr>
              <w:spacing w:after="0"/>
              <w:rPr>
                <w:rFonts w:cstheme="minorHAnsi"/>
              </w:rPr>
            </w:pPr>
            <w:r w:rsidRPr="00A47193">
              <w:rPr>
                <w:rFonts w:cstheme="minorHAnsi"/>
              </w:rPr>
              <w:t>Park ve yeşil alanlara heykel vb. sanatsal öğeleri yerleştirmek</w:t>
            </w:r>
          </w:p>
          <w:p w:rsidR="00A47193" w:rsidRPr="00A47193" w:rsidRDefault="00A47193" w:rsidP="001122B9">
            <w:pPr>
              <w:pStyle w:val="ListeParagraf"/>
              <w:numPr>
                <w:ilvl w:val="0"/>
                <w:numId w:val="28"/>
              </w:numPr>
              <w:spacing w:after="0"/>
              <w:rPr>
                <w:rFonts w:cstheme="minorHAnsi"/>
              </w:rPr>
            </w:pPr>
            <w:r w:rsidRPr="00A47193">
              <w:rPr>
                <w:rFonts w:cstheme="minorHAnsi"/>
              </w:rPr>
              <w:t>Parklara, uygun canlı hayvanları doğal ortamında yerleştirmek</w:t>
            </w:r>
          </w:p>
          <w:p w:rsidR="00A47193" w:rsidRPr="00A47193" w:rsidRDefault="00A47193" w:rsidP="001122B9">
            <w:pPr>
              <w:pStyle w:val="ListeParagraf"/>
              <w:numPr>
                <w:ilvl w:val="0"/>
                <w:numId w:val="28"/>
              </w:numPr>
              <w:spacing w:after="0"/>
              <w:rPr>
                <w:rFonts w:cstheme="minorHAnsi"/>
              </w:rPr>
            </w:pPr>
            <w:r w:rsidRPr="00A47193">
              <w:rPr>
                <w:rFonts w:cstheme="minorHAnsi"/>
              </w:rPr>
              <w:t>Parklara prestij nitelikli yeni donatı elemanlarının temin edilmesi</w:t>
            </w:r>
          </w:p>
        </w:tc>
      </w:tr>
      <w:tr w:rsidR="00A47193" w:rsidRPr="00B50631" w:rsidTr="001122B9">
        <w:trPr>
          <w:trHeight w:val="435"/>
        </w:trPr>
        <w:tc>
          <w:tcPr>
            <w:tcW w:w="1951" w:type="dxa"/>
          </w:tcPr>
          <w:p w:rsidR="00A47193" w:rsidRDefault="00A47193" w:rsidP="001122B9">
            <w:pPr>
              <w:spacing w:after="0"/>
              <w:jc w:val="both"/>
              <w:rPr>
                <w:rFonts w:cstheme="minorHAnsi"/>
              </w:rPr>
            </w:pPr>
            <w:r>
              <w:rPr>
                <w:rFonts w:cstheme="minorHAnsi"/>
              </w:rPr>
              <w:t>SORUMLU BİRİM</w:t>
            </w:r>
          </w:p>
        </w:tc>
        <w:tc>
          <w:tcPr>
            <w:tcW w:w="7513" w:type="dxa"/>
          </w:tcPr>
          <w:p w:rsidR="00A47193" w:rsidRPr="00A47193" w:rsidRDefault="00A47193" w:rsidP="001122B9">
            <w:pPr>
              <w:pStyle w:val="ListeParagraf"/>
              <w:spacing w:after="0"/>
              <w:rPr>
                <w:rFonts w:cstheme="minorHAnsi"/>
              </w:rPr>
            </w:pPr>
            <w:r>
              <w:rPr>
                <w:rFonts w:cstheme="minorHAnsi"/>
              </w:rPr>
              <w:t>PARK VE BAHÇELER MÜDÜRLÜĞÜ</w:t>
            </w:r>
          </w:p>
        </w:tc>
      </w:tr>
    </w:tbl>
    <w:p w:rsidR="008B51C7" w:rsidRPr="001122B9" w:rsidRDefault="008B51C7" w:rsidP="001122B9">
      <w:pPr>
        <w:spacing w:after="0"/>
        <w:rPr>
          <w:sz w:val="16"/>
          <w:szCs w:val="16"/>
        </w:rPr>
      </w:pPr>
    </w:p>
    <w:tbl>
      <w:tblPr>
        <w:tblStyle w:val="Stil24"/>
        <w:tblW w:w="8472" w:type="dxa"/>
        <w:tblLook w:val="04A0"/>
      </w:tblPr>
      <w:tblGrid>
        <w:gridCol w:w="959"/>
        <w:gridCol w:w="6011"/>
        <w:gridCol w:w="1502"/>
      </w:tblGrid>
      <w:tr w:rsidR="008B51C7" w:rsidRPr="001122B9" w:rsidTr="00D56D69">
        <w:trPr>
          <w:cnfStyle w:val="100000000000"/>
          <w:trHeight w:val="300"/>
        </w:trPr>
        <w:tc>
          <w:tcPr>
            <w:tcW w:w="6970" w:type="dxa"/>
            <w:gridSpan w:val="2"/>
            <w:noWrap/>
          </w:tcPr>
          <w:p w:rsidR="008B51C7" w:rsidRPr="001122B9" w:rsidRDefault="008B51C7" w:rsidP="00024F7A">
            <w:pPr>
              <w:spacing w:after="0" w:line="240" w:lineRule="auto"/>
              <w:rPr>
                <w:rFonts w:ascii="Cambria" w:hAnsi="Cambria" w:cs="Calibri"/>
                <w:b/>
                <w:bCs/>
                <w:color w:val="000000"/>
                <w:sz w:val="24"/>
                <w:szCs w:val="24"/>
              </w:rPr>
            </w:pPr>
            <w:r w:rsidRPr="001122B9">
              <w:rPr>
                <w:rFonts w:ascii="Cambria" w:hAnsi="Cambria" w:cs="Calibri"/>
                <w:b/>
                <w:bCs/>
                <w:color w:val="000000"/>
                <w:sz w:val="24"/>
                <w:szCs w:val="24"/>
              </w:rPr>
              <w:t> EKONOMİK KOD</w:t>
            </w:r>
          </w:p>
          <w:p w:rsidR="008B51C7" w:rsidRPr="001122B9" w:rsidRDefault="008B51C7" w:rsidP="00024F7A">
            <w:pPr>
              <w:spacing w:after="0" w:line="240" w:lineRule="auto"/>
              <w:rPr>
                <w:rFonts w:ascii="Cambria" w:hAnsi="Cambria" w:cs="Calibri"/>
                <w:b/>
                <w:bCs/>
                <w:color w:val="000000"/>
                <w:sz w:val="24"/>
                <w:szCs w:val="24"/>
              </w:rPr>
            </w:pPr>
            <w:r w:rsidRPr="001122B9">
              <w:rPr>
                <w:rFonts w:ascii="Cambria" w:hAnsi="Cambria" w:cs="Calibri"/>
                <w:b/>
                <w:bCs/>
                <w:color w:val="000000"/>
                <w:sz w:val="24"/>
                <w:szCs w:val="24"/>
              </w:rPr>
              <w:t> </w:t>
            </w:r>
          </w:p>
        </w:tc>
        <w:tc>
          <w:tcPr>
            <w:tcW w:w="1502" w:type="dxa"/>
            <w:noWrap/>
          </w:tcPr>
          <w:p w:rsidR="008B51C7" w:rsidRPr="001122B9" w:rsidRDefault="008B51C7" w:rsidP="00024F7A">
            <w:pPr>
              <w:spacing w:after="0" w:line="240" w:lineRule="auto"/>
              <w:jc w:val="right"/>
              <w:rPr>
                <w:rFonts w:ascii="Cambria" w:hAnsi="Cambria" w:cs="Calibri"/>
                <w:b/>
                <w:bCs/>
                <w:color w:val="000000"/>
                <w:sz w:val="24"/>
                <w:szCs w:val="24"/>
              </w:rPr>
            </w:pPr>
            <w:r w:rsidRPr="001122B9">
              <w:rPr>
                <w:rFonts w:ascii="Cambria" w:hAnsi="Cambria" w:cs="Calibri"/>
                <w:b/>
                <w:bCs/>
                <w:color w:val="000000"/>
                <w:sz w:val="24"/>
                <w:szCs w:val="24"/>
              </w:rPr>
              <w:t>2015 (TL)</w:t>
            </w:r>
          </w:p>
        </w:tc>
      </w:tr>
      <w:tr w:rsidR="008B51C7" w:rsidRPr="000E52F9" w:rsidTr="00D56D69">
        <w:trPr>
          <w:trHeight w:val="300"/>
        </w:trPr>
        <w:tc>
          <w:tcPr>
            <w:tcW w:w="959" w:type="dxa"/>
          </w:tcPr>
          <w:p w:rsidR="008B51C7" w:rsidRPr="00D53D9F" w:rsidRDefault="008B51C7" w:rsidP="00024F7A">
            <w:pPr>
              <w:spacing w:after="0" w:line="240" w:lineRule="auto"/>
              <w:rPr>
                <w:rFonts w:ascii="Cambria" w:hAnsi="Cambria" w:cs="Calibri"/>
                <w:b/>
                <w:bCs/>
                <w:color w:val="000000"/>
              </w:rPr>
            </w:pPr>
            <w:r w:rsidRPr="00D53D9F">
              <w:rPr>
                <w:rFonts w:ascii="Cambria" w:hAnsi="Cambria" w:cs="Calibri"/>
                <w:b/>
                <w:bCs/>
                <w:color w:val="000000"/>
              </w:rPr>
              <w:t>01</w:t>
            </w:r>
          </w:p>
        </w:tc>
        <w:tc>
          <w:tcPr>
            <w:tcW w:w="6011" w:type="dxa"/>
          </w:tcPr>
          <w:p w:rsidR="008B51C7" w:rsidRPr="00D53D9F" w:rsidRDefault="008B51C7" w:rsidP="00024F7A">
            <w:pPr>
              <w:spacing w:after="0" w:line="240" w:lineRule="auto"/>
              <w:rPr>
                <w:rFonts w:cs="Calibri"/>
                <w:color w:val="000000"/>
              </w:rPr>
            </w:pPr>
            <w:r w:rsidRPr="00D53D9F">
              <w:rPr>
                <w:rFonts w:cs="Calibri"/>
                <w:color w:val="000000"/>
              </w:rPr>
              <w:t>PERSONEL GİDERLERİ</w:t>
            </w:r>
          </w:p>
        </w:tc>
        <w:tc>
          <w:tcPr>
            <w:tcW w:w="1502" w:type="dxa"/>
            <w:noWrap/>
          </w:tcPr>
          <w:p w:rsidR="008B51C7" w:rsidRPr="00D53D9F" w:rsidRDefault="008B51C7" w:rsidP="00024F7A">
            <w:pPr>
              <w:spacing w:after="0" w:line="240" w:lineRule="auto"/>
              <w:jc w:val="right"/>
              <w:rPr>
                <w:rFonts w:cs="Calibri"/>
                <w:color w:val="000000"/>
              </w:rPr>
            </w:pPr>
          </w:p>
        </w:tc>
      </w:tr>
      <w:tr w:rsidR="008B51C7" w:rsidRPr="000E52F9" w:rsidTr="00D56D69">
        <w:trPr>
          <w:cnfStyle w:val="000000010000"/>
          <w:trHeight w:val="300"/>
        </w:trPr>
        <w:tc>
          <w:tcPr>
            <w:tcW w:w="959" w:type="dxa"/>
          </w:tcPr>
          <w:p w:rsidR="008B51C7" w:rsidRPr="00D53D9F" w:rsidRDefault="008B51C7" w:rsidP="00024F7A">
            <w:pPr>
              <w:spacing w:after="0" w:line="240" w:lineRule="auto"/>
              <w:rPr>
                <w:rFonts w:ascii="Cambria" w:hAnsi="Cambria" w:cs="Calibri"/>
                <w:b/>
                <w:bCs/>
                <w:color w:val="000000"/>
              </w:rPr>
            </w:pPr>
            <w:r w:rsidRPr="00D53D9F">
              <w:rPr>
                <w:rFonts w:ascii="Cambria" w:hAnsi="Cambria" w:cs="Calibri"/>
                <w:b/>
                <w:bCs/>
                <w:color w:val="000000"/>
              </w:rPr>
              <w:t>02</w:t>
            </w:r>
          </w:p>
        </w:tc>
        <w:tc>
          <w:tcPr>
            <w:tcW w:w="6011" w:type="dxa"/>
          </w:tcPr>
          <w:p w:rsidR="008B51C7" w:rsidRPr="00D53D9F" w:rsidRDefault="008B51C7" w:rsidP="00024F7A">
            <w:pPr>
              <w:spacing w:after="0" w:line="240" w:lineRule="auto"/>
              <w:rPr>
                <w:rFonts w:cs="Calibri"/>
                <w:color w:val="000000"/>
              </w:rPr>
            </w:pPr>
            <w:r w:rsidRPr="00D53D9F">
              <w:rPr>
                <w:rFonts w:cs="Calibri"/>
                <w:color w:val="000000"/>
              </w:rPr>
              <w:t>SOSYAL GÜVENLİK KURUMLARINA DEVLET PRİMİ GİDERLERİ</w:t>
            </w:r>
          </w:p>
        </w:tc>
        <w:tc>
          <w:tcPr>
            <w:tcW w:w="1502" w:type="dxa"/>
            <w:noWrap/>
          </w:tcPr>
          <w:p w:rsidR="008B51C7" w:rsidRPr="00D53D9F" w:rsidRDefault="008B51C7" w:rsidP="00024F7A">
            <w:pPr>
              <w:spacing w:after="0" w:line="240" w:lineRule="auto"/>
              <w:jc w:val="right"/>
              <w:rPr>
                <w:rFonts w:cs="Calibri"/>
                <w:color w:val="000000"/>
              </w:rPr>
            </w:pPr>
          </w:p>
        </w:tc>
      </w:tr>
      <w:tr w:rsidR="008B51C7" w:rsidRPr="000E52F9" w:rsidTr="00D56D69">
        <w:trPr>
          <w:trHeight w:val="300"/>
        </w:trPr>
        <w:tc>
          <w:tcPr>
            <w:tcW w:w="959" w:type="dxa"/>
          </w:tcPr>
          <w:p w:rsidR="008B51C7" w:rsidRPr="00D53D9F" w:rsidRDefault="008B51C7" w:rsidP="00024F7A">
            <w:pPr>
              <w:spacing w:after="0" w:line="240" w:lineRule="auto"/>
              <w:rPr>
                <w:rFonts w:ascii="Cambria" w:hAnsi="Cambria" w:cs="Calibri"/>
                <w:b/>
                <w:bCs/>
                <w:color w:val="000000"/>
              </w:rPr>
            </w:pPr>
            <w:r w:rsidRPr="00D53D9F">
              <w:rPr>
                <w:rFonts w:ascii="Cambria" w:hAnsi="Cambria" w:cs="Calibri"/>
                <w:b/>
                <w:bCs/>
                <w:color w:val="000000"/>
              </w:rPr>
              <w:t>03</w:t>
            </w:r>
          </w:p>
        </w:tc>
        <w:tc>
          <w:tcPr>
            <w:tcW w:w="6011" w:type="dxa"/>
          </w:tcPr>
          <w:p w:rsidR="008B51C7" w:rsidRPr="00D53D9F" w:rsidRDefault="008B51C7" w:rsidP="00024F7A">
            <w:pPr>
              <w:spacing w:after="0" w:line="240" w:lineRule="auto"/>
              <w:rPr>
                <w:rFonts w:cs="Calibri"/>
                <w:color w:val="000000"/>
              </w:rPr>
            </w:pPr>
            <w:r w:rsidRPr="00D53D9F">
              <w:rPr>
                <w:rFonts w:cs="Calibri"/>
                <w:color w:val="000000"/>
              </w:rPr>
              <w:t>MAL VE HİZMET ALIM GİDERLERİ</w:t>
            </w:r>
          </w:p>
        </w:tc>
        <w:tc>
          <w:tcPr>
            <w:tcW w:w="1502" w:type="dxa"/>
            <w:noWrap/>
          </w:tcPr>
          <w:p w:rsidR="008B51C7" w:rsidRPr="00357D7F" w:rsidRDefault="00031823" w:rsidP="00024F7A">
            <w:pPr>
              <w:spacing w:after="0" w:line="240" w:lineRule="auto"/>
              <w:jc w:val="right"/>
              <w:rPr>
                <w:rFonts w:cs="Calibri"/>
                <w:b/>
                <w:color w:val="000000"/>
                <w:sz w:val="24"/>
                <w:szCs w:val="24"/>
              </w:rPr>
            </w:pPr>
            <w:r>
              <w:rPr>
                <w:rFonts w:cs="Calibri"/>
                <w:b/>
                <w:color w:val="000000"/>
                <w:sz w:val="24"/>
                <w:szCs w:val="24"/>
              </w:rPr>
              <w:t>83.400</w:t>
            </w:r>
          </w:p>
        </w:tc>
      </w:tr>
      <w:tr w:rsidR="008B51C7" w:rsidRPr="000E52F9" w:rsidTr="00D56D69">
        <w:trPr>
          <w:cnfStyle w:val="000000010000"/>
          <w:trHeight w:val="300"/>
        </w:trPr>
        <w:tc>
          <w:tcPr>
            <w:tcW w:w="959" w:type="dxa"/>
          </w:tcPr>
          <w:p w:rsidR="008B51C7" w:rsidRPr="00D53D9F" w:rsidRDefault="008B51C7" w:rsidP="00024F7A">
            <w:pPr>
              <w:spacing w:after="0" w:line="240" w:lineRule="auto"/>
              <w:rPr>
                <w:rFonts w:ascii="Cambria" w:hAnsi="Cambria" w:cs="Calibri"/>
                <w:b/>
                <w:bCs/>
                <w:color w:val="000000"/>
              </w:rPr>
            </w:pPr>
            <w:r w:rsidRPr="00D53D9F">
              <w:rPr>
                <w:rFonts w:ascii="Cambria" w:hAnsi="Cambria" w:cs="Calibri"/>
                <w:b/>
                <w:bCs/>
                <w:color w:val="000000"/>
              </w:rPr>
              <w:t>04</w:t>
            </w:r>
          </w:p>
        </w:tc>
        <w:tc>
          <w:tcPr>
            <w:tcW w:w="6011" w:type="dxa"/>
          </w:tcPr>
          <w:p w:rsidR="008B51C7" w:rsidRPr="00D53D9F" w:rsidRDefault="008B51C7" w:rsidP="00024F7A">
            <w:pPr>
              <w:spacing w:after="0" w:line="240" w:lineRule="auto"/>
              <w:rPr>
                <w:rFonts w:cs="Calibri"/>
                <w:color w:val="000000"/>
              </w:rPr>
            </w:pPr>
            <w:r w:rsidRPr="00D53D9F">
              <w:rPr>
                <w:rFonts w:cs="Calibri"/>
                <w:color w:val="000000"/>
              </w:rPr>
              <w:t>FAİZ GİDERLERİ</w:t>
            </w:r>
          </w:p>
        </w:tc>
        <w:tc>
          <w:tcPr>
            <w:tcW w:w="1502" w:type="dxa"/>
            <w:noWrap/>
          </w:tcPr>
          <w:p w:rsidR="008B51C7" w:rsidRPr="00357D7F" w:rsidRDefault="008B51C7" w:rsidP="00024F7A">
            <w:pPr>
              <w:spacing w:after="0" w:line="240" w:lineRule="auto"/>
              <w:jc w:val="right"/>
              <w:rPr>
                <w:rFonts w:cs="Calibri"/>
                <w:b/>
                <w:color w:val="000000"/>
                <w:sz w:val="24"/>
                <w:szCs w:val="24"/>
              </w:rPr>
            </w:pPr>
          </w:p>
        </w:tc>
      </w:tr>
      <w:tr w:rsidR="008B51C7" w:rsidRPr="000E52F9" w:rsidTr="00D56D69">
        <w:trPr>
          <w:trHeight w:val="300"/>
        </w:trPr>
        <w:tc>
          <w:tcPr>
            <w:tcW w:w="959" w:type="dxa"/>
          </w:tcPr>
          <w:p w:rsidR="008B51C7" w:rsidRPr="00D53D9F" w:rsidRDefault="008B51C7" w:rsidP="00024F7A">
            <w:pPr>
              <w:spacing w:after="0" w:line="240" w:lineRule="auto"/>
              <w:rPr>
                <w:rFonts w:ascii="Cambria" w:hAnsi="Cambria" w:cs="Calibri"/>
                <w:b/>
                <w:bCs/>
                <w:color w:val="000000"/>
              </w:rPr>
            </w:pPr>
            <w:r w:rsidRPr="00D53D9F">
              <w:rPr>
                <w:rFonts w:ascii="Cambria" w:hAnsi="Cambria" w:cs="Calibri"/>
                <w:b/>
                <w:bCs/>
                <w:color w:val="000000"/>
              </w:rPr>
              <w:t>05</w:t>
            </w:r>
          </w:p>
        </w:tc>
        <w:tc>
          <w:tcPr>
            <w:tcW w:w="6011" w:type="dxa"/>
          </w:tcPr>
          <w:p w:rsidR="008B51C7" w:rsidRPr="00D53D9F" w:rsidRDefault="008B51C7" w:rsidP="00024F7A">
            <w:pPr>
              <w:spacing w:after="0" w:line="240" w:lineRule="auto"/>
              <w:rPr>
                <w:rFonts w:cs="Calibri"/>
                <w:color w:val="000000"/>
              </w:rPr>
            </w:pPr>
            <w:r w:rsidRPr="00D53D9F">
              <w:rPr>
                <w:rFonts w:cs="Calibri"/>
                <w:color w:val="000000"/>
              </w:rPr>
              <w:t>CARİ TRANSFERLER</w:t>
            </w:r>
          </w:p>
        </w:tc>
        <w:tc>
          <w:tcPr>
            <w:tcW w:w="1502" w:type="dxa"/>
          </w:tcPr>
          <w:p w:rsidR="008B51C7" w:rsidRPr="00357D7F" w:rsidRDefault="008B51C7" w:rsidP="00024F7A">
            <w:pPr>
              <w:spacing w:after="0" w:line="240" w:lineRule="auto"/>
              <w:jc w:val="right"/>
              <w:rPr>
                <w:rFonts w:cs="Calibri"/>
                <w:b/>
                <w:color w:val="000000"/>
                <w:sz w:val="24"/>
                <w:szCs w:val="24"/>
              </w:rPr>
            </w:pPr>
          </w:p>
        </w:tc>
      </w:tr>
      <w:tr w:rsidR="008B51C7" w:rsidRPr="000E52F9" w:rsidTr="00D56D69">
        <w:trPr>
          <w:cnfStyle w:val="000000010000"/>
          <w:trHeight w:val="300"/>
        </w:trPr>
        <w:tc>
          <w:tcPr>
            <w:tcW w:w="959" w:type="dxa"/>
          </w:tcPr>
          <w:p w:rsidR="008B51C7" w:rsidRPr="00D53D9F" w:rsidRDefault="008B51C7" w:rsidP="00024F7A">
            <w:pPr>
              <w:spacing w:after="0" w:line="240" w:lineRule="auto"/>
              <w:rPr>
                <w:rFonts w:ascii="Cambria" w:hAnsi="Cambria" w:cs="Calibri"/>
                <w:b/>
                <w:bCs/>
                <w:color w:val="000000"/>
              </w:rPr>
            </w:pPr>
            <w:r w:rsidRPr="00D53D9F">
              <w:rPr>
                <w:rFonts w:ascii="Cambria" w:hAnsi="Cambria" w:cs="Calibri"/>
                <w:b/>
                <w:bCs/>
                <w:color w:val="000000"/>
              </w:rPr>
              <w:t>06</w:t>
            </w:r>
          </w:p>
        </w:tc>
        <w:tc>
          <w:tcPr>
            <w:tcW w:w="6011" w:type="dxa"/>
          </w:tcPr>
          <w:p w:rsidR="008B51C7" w:rsidRPr="00D53D9F" w:rsidRDefault="008B51C7" w:rsidP="00024F7A">
            <w:pPr>
              <w:spacing w:after="0" w:line="240" w:lineRule="auto"/>
              <w:rPr>
                <w:rFonts w:cs="Calibri"/>
                <w:color w:val="000000"/>
              </w:rPr>
            </w:pPr>
            <w:r w:rsidRPr="00D53D9F">
              <w:rPr>
                <w:rFonts w:cs="Calibri"/>
                <w:color w:val="000000"/>
              </w:rPr>
              <w:t>SERMAYE GİDERLERİ</w:t>
            </w:r>
          </w:p>
        </w:tc>
        <w:tc>
          <w:tcPr>
            <w:tcW w:w="1502" w:type="dxa"/>
          </w:tcPr>
          <w:p w:rsidR="008B51C7" w:rsidRPr="00357D7F" w:rsidRDefault="00031823" w:rsidP="00024F7A">
            <w:pPr>
              <w:spacing w:after="0" w:line="240" w:lineRule="auto"/>
              <w:jc w:val="right"/>
              <w:rPr>
                <w:rFonts w:cs="Calibri"/>
                <w:b/>
                <w:color w:val="000000"/>
                <w:sz w:val="24"/>
                <w:szCs w:val="24"/>
              </w:rPr>
            </w:pPr>
            <w:r>
              <w:rPr>
                <w:rFonts w:cs="Calibri"/>
                <w:b/>
                <w:color w:val="000000"/>
                <w:sz w:val="24"/>
                <w:szCs w:val="24"/>
              </w:rPr>
              <w:t>245.000</w:t>
            </w:r>
          </w:p>
        </w:tc>
      </w:tr>
      <w:tr w:rsidR="008B51C7" w:rsidRPr="000E52F9" w:rsidTr="00D56D69">
        <w:trPr>
          <w:trHeight w:val="300"/>
        </w:trPr>
        <w:tc>
          <w:tcPr>
            <w:tcW w:w="6970" w:type="dxa"/>
            <w:gridSpan w:val="2"/>
          </w:tcPr>
          <w:p w:rsidR="008B51C7" w:rsidRPr="00D53D9F" w:rsidRDefault="008B51C7" w:rsidP="00024F7A">
            <w:pPr>
              <w:spacing w:after="0" w:line="240" w:lineRule="auto"/>
              <w:jc w:val="right"/>
              <w:rPr>
                <w:rFonts w:ascii="Cambria" w:hAnsi="Cambria" w:cs="Calibri"/>
                <w:b/>
                <w:bCs/>
                <w:color w:val="000000"/>
              </w:rPr>
            </w:pPr>
            <w:r w:rsidRPr="00D53D9F">
              <w:rPr>
                <w:rFonts w:ascii="Cambria" w:hAnsi="Cambria" w:cs="Calibri"/>
                <w:b/>
                <w:bCs/>
                <w:color w:val="000000"/>
              </w:rPr>
              <w:t>TOPLAM BÜTÇE KAYNAK İHTİYACI</w:t>
            </w:r>
          </w:p>
        </w:tc>
        <w:tc>
          <w:tcPr>
            <w:tcW w:w="1502" w:type="dxa"/>
            <w:noWrap/>
          </w:tcPr>
          <w:p w:rsidR="008B51C7" w:rsidRPr="00357D7F" w:rsidRDefault="00031823" w:rsidP="00024F7A">
            <w:pPr>
              <w:spacing w:after="0" w:line="240" w:lineRule="auto"/>
              <w:jc w:val="right"/>
              <w:rPr>
                <w:rFonts w:cs="Calibri"/>
                <w:b/>
                <w:color w:val="000000"/>
                <w:sz w:val="24"/>
                <w:szCs w:val="24"/>
              </w:rPr>
            </w:pPr>
            <w:r>
              <w:rPr>
                <w:rFonts w:cs="Calibri"/>
                <w:b/>
                <w:color w:val="000000"/>
                <w:sz w:val="24"/>
                <w:szCs w:val="24"/>
              </w:rPr>
              <w:t>328.400</w:t>
            </w:r>
          </w:p>
        </w:tc>
      </w:tr>
      <w:tr w:rsidR="008B51C7" w:rsidRPr="000E52F9" w:rsidTr="00D56D69">
        <w:trPr>
          <w:cnfStyle w:val="000000010000"/>
          <w:trHeight w:val="300"/>
        </w:trPr>
        <w:tc>
          <w:tcPr>
            <w:tcW w:w="6970" w:type="dxa"/>
            <w:gridSpan w:val="2"/>
          </w:tcPr>
          <w:p w:rsidR="008B51C7" w:rsidRPr="00D53D9F" w:rsidRDefault="008B51C7" w:rsidP="00024F7A">
            <w:pPr>
              <w:spacing w:after="0" w:line="240" w:lineRule="auto"/>
              <w:jc w:val="right"/>
              <w:rPr>
                <w:rFonts w:ascii="Cambria" w:hAnsi="Cambria" w:cs="Calibri"/>
                <w:b/>
                <w:bCs/>
                <w:color w:val="000000"/>
              </w:rPr>
            </w:pPr>
            <w:r w:rsidRPr="00D53D9F">
              <w:rPr>
                <w:rFonts w:ascii="Cambria" w:hAnsi="Cambria" w:cs="Calibri"/>
                <w:b/>
                <w:bCs/>
                <w:color w:val="000000"/>
              </w:rPr>
              <w:t>TOPLAM BÜTÇE DIŞI KAYNAK İHTİYACI</w:t>
            </w:r>
          </w:p>
        </w:tc>
        <w:tc>
          <w:tcPr>
            <w:tcW w:w="1502" w:type="dxa"/>
          </w:tcPr>
          <w:p w:rsidR="008B51C7" w:rsidRPr="00357D7F" w:rsidRDefault="00357D7F" w:rsidP="00024F7A">
            <w:pPr>
              <w:spacing w:after="0" w:line="240" w:lineRule="auto"/>
              <w:jc w:val="right"/>
              <w:rPr>
                <w:rFonts w:cs="Calibri"/>
                <w:b/>
                <w:color w:val="000000"/>
                <w:sz w:val="24"/>
                <w:szCs w:val="24"/>
              </w:rPr>
            </w:pPr>
            <w:r w:rsidRPr="00357D7F">
              <w:rPr>
                <w:rFonts w:cs="Calibri"/>
                <w:b/>
                <w:color w:val="000000"/>
                <w:sz w:val="24"/>
                <w:szCs w:val="24"/>
              </w:rPr>
              <w:t>0</w:t>
            </w:r>
          </w:p>
        </w:tc>
      </w:tr>
      <w:tr w:rsidR="008B51C7" w:rsidRPr="000E52F9" w:rsidTr="00D56D69">
        <w:trPr>
          <w:trHeight w:val="300"/>
        </w:trPr>
        <w:tc>
          <w:tcPr>
            <w:tcW w:w="6970" w:type="dxa"/>
            <w:gridSpan w:val="2"/>
          </w:tcPr>
          <w:p w:rsidR="008B51C7" w:rsidRPr="00D53D9F" w:rsidRDefault="008B51C7" w:rsidP="00024F7A">
            <w:pPr>
              <w:spacing w:after="0" w:line="240" w:lineRule="auto"/>
              <w:jc w:val="right"/>
              <w:rPr>
                <w:rFonts w:ascii="Cambria" w:hAnsi="Cambria" w:cs="Calibri"/>
                <w:b/>
                <w:bCs/>
                <w:color w:val="000000"/>
              </w:rPr>
            </w:pPr>
            <w:r w:rsidRPr="00D53D9F">
              <w:rPr>
                <w:rFonts w:ascii="Cambria" w:hAnsi="Cambria" w:cs="Calibri"/>
                <w:b/>
                <w:bCs/>
                <w:color w:val="000000"/>
              </w:rPr>
              <w:t>TOPLAM  KAYNAK İHTİYACI</w:t>
            </w:r>
          </w:p>
        </w:tc>
        <w:tc>
          <w:tcPr>
            <w:tcW w:w="1502" w:type="dxa"/>
            <w:noWrap/>
          </w:tcPr>
          <w:p w:rsidR="008B51C7" w:rsidRPr="00357D7F" w:rsidRDefault="00031823" w:rsidP="00024F7A">
            <w:pPr>
              <w:spacing w:after="0" w:line="240" w:lineRule="auto"/>
              <w:jc w:val="right"/>
              <w:rPr>
                <w:rFonts w:cs="Calibri"/>
                <w:b/>
                <w:color w:val="000000"/>
                <w:sz w:val="24"/>
                <w:szCs w:val="24"/>
              </w:rPr>
            </w:pPr>
            <w:r>
              <w:rPr>
                <w:rFonts w:cs="Calibri"/>
                <w:b/>
                <w:color w:val="000000"/>
                <w:sz w:val="24"/>
                <w:szCs w:val="24"/>
              </w:rPr>
              <w:t>328.400</w:t>
            </w:r>
          </w:p>
        </w:tc>
      </w:tr>
    </w:tbl>
    <w:p w:rsidR="00031186" w:rsidRDefault="00031186" w:rsidP="00031186">
      <w:r>
        <w:br w:type="page"/>
      </w:r>
    </w:p>
    <w:tbl>
      <w:tblPr>
        <w:tblStyle w:val="OrtaGlgeleme2-Vurgu2"/>
        <w:tblW w:w="946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951"/>
        <w:gridCol w:w="7513"/>
      </w:tblGrid>
      <w:tr w:rsidR="00031186" w:rsidRPr="00522148" w:rsidTr="00063B1C">
        <w:trPr>
          <w:cnfStyle w:val="100000000000"/>
          <w:trHeight w:val="1"/>
        </w:trPr>
        <w:tc>
          <w:tcPr>
            <w:cnfStyle w:val="001000000100"/>
            <w:tcW w:w="1951" w:type="dxa"/>
            <w:tcBorders>
              <w:top w:val="none" w:sz="0" w:space="0" w:color="auto"/>
              <w:left w:val="none" w:sz="0" w:space="0" w:color="auto"/>
              <w:bottom w:val="none" w:sz="0" w:space="0" w:color="auto"/>
              <w:right w:val="none" w:sz="0" w:space="0" w:color="auto"/>
            </w:tcBorders>
          </w:tcPr>
          <w:p w:rsidR="00031186" w:rsidRPr="00522148" w:rsidRDefault="00031186" w:rsidP="00031186">
            <w:pPr>
              <w:jc w:val="both"/>
              <w:rPr>
                <w:rFonts w:asciiTheme="minorHAnsi" w:hAnsiTheme="minorHAnsi" w:cstheme="minorHAnsi"/>
                <w:b w:val="0"/>
                <w:bCs w:val="0"/>
                <w:color w:val="0F243E" w:themeColor="text2" w:themeShade="80"/>
              </w:rPr>
            </w:pPr>
            <w:r w:rsidRPr="00522148">
              <w:rPr>
                <w:rFonts w:asciiTheme="minorHAnsi" w:hAnsiTheme="minorHAnsi" w:cstheme="minorHAnsi"/>
                <w:b w:val="0"/>
                <w:bCs w:val="0"/>
                <w:color w:val="0F243E" w:themeColor="text2" w:themeShade="80"/>
              </w:rPr>
              <w:t>STRATEJİK ALAN</w:t>
            </w:r>
            <w:r w:rsidR="00FE0B9B" w:rsidRPr="00522148">
              <w:rPr>
                <w:rFonts w:asciiTheme="minorHAnsi" w:hAnsiTheme="minorHAnsi" w:cstheme="minorHAnsi"/>
                <w:b w:val="0"/>
                <w:bCs w:val="0"/>
                <w:color w:val="0F243E" w:themeColor="text2" w:themeShade="80"/>
              </w:rPr>
              <w:t xml:space="preserve"> 4</w:t>
            </w:r>
          </w:p>
        </w:tc>
        <w:tc>
          <w:tcPr>
            <w:tcW w:w="7513" w:type="dxa"/>
          </w:tcPr>
          <w:p w:rsidR="00031186" w:rsidRPr="00522148" w:rsidRDefault="00031186" w:rsidP="00031186">
            <w:pPr>
              <w:cnfStyle w:val="100000000000"/>
              <w:rPr>
                <w:rFonts w:cs="Calibri"/>
                <w:b w:val="0"/>
                <w:color w:val="0F243E" w:themeColor="text2" w:themeShade="80"/>
              </w:rPr>
            </w:pPr>
            <w:r w:rsidRPr="00522148">
              <w:rPr>
                <w:rFonts w:cs="Calibri"/>
                <w:b w:val="0"/>
                <w:color w:val="0F243E" w:themeColor="text2" w:themeShade="80"/>
              </w:rPr>
              <w:t>İMAR VE ŞEHİRCİLİK (KENTSEL DÖNÜŞÜM)</w:t>
            </w:r>
          </w:p>
          <w:p w:rsidR="00031186" w:rsidRPr="00522148" w:rsidRDefault="00031186" w:rsidP="00031186">
            <w:pPr>
              <w:jc w:val="both"/>
              <w:cnfStyle w:val="100000000000"/>
              <w:rPr>
                <w:rFonts w:asciiTheme="minorHAnsi" w:hAnsiTheme="minorHAnsi" w:cstheme="minorHAnsi"/>
                <w:b w:val="0"/>
                <w:bCs w:val="0"/>
                <w:color w:val="0F243E" w:themeColor="text2" w:themeShade="80"/>
              </w:rPr>
            </w:pPr>
          </w:p>
        </w:tc>
      </w:tr>
      <w:tr w:rsidR="00031186" w:rsidRPr="00522148" w:rsidTr="00063B1C">
        <w:trPr>
          <w:cnfStyle w:val="000000100000"/>
          <w:trHeight w:val="783"/>
        </w:trPr>
        <w:tc>
          <w:tcPr>
            <w:cnfStyle w:val="001000000000"/>
            <w:tcW w:w="1951" w:type="dxa"/>
          </w:tcPr>
          <w:p w:rsidR="00031186" w:rsidRPr="00522148" w:rsidRDefault="00031186" w:rsidP="00031186">
            <w:pPr>
              <w:jc w:val="both"/>
              <w:rPr>
                <w:rFonts w:asciiTheme="minorHAnsi" w:hAnsiTheme="minorHAnsi" w:cstheme="minorHAnsi"/>
                <w:b w:val="0"/>
                <w:bCs w:val="0"/>
                <w:color w:val="0F243E" w:themeColor="text2" w:themeShade="80"/>
              </w:rPr>
            </w:pPr>
            <w:r w:rsidRPr="00522148">
              <w:rPr>
                <w:rFonts w:cs="Calibri"/>
                <w:b w:val="0"/>
                <w:color w:val="0F243E" w:themeColor="text2" w:themeShade="80"/>
              </w:rPr>
              <w:t>STRATEJİK AMAÇ 4</w:t>
            </w:r>
          </w:p>
        </w:tc>
        <w:tc>
          <w:tcPr>
            <w:tcW w:w="7513" w:type="dxa"/>
          </w:tcPr>
          <w:p w:rsidR="00031186" w:rsidRPr="00522148" w:rsidRDefault="00031186" w:rsidP="00630625">
            <w:pPr>
              <w:jc w:val="both"/>
              <w:cnfStyle w:val="000000100000"/>
              <w:rPr>
                <w:rFonts w:asciiTheme="minorHAnsi" w:hAnsiTheme="minorHAnsi" w:cstheme="minorHAnsi"/>
                <w:b/>
                <w:bCs/>
                <w:color w:val="0F243E" w:themeColor="text2" w:themeShade="80"/>
              </w:rPr>
            </w:pPr>
            <w:r w:rsidRPr="00522148">
              <w:rPr>
                <w:rFonts w:cs="Calibri"/>
                <w:b/>
                <w:color w:val="0F243E" w:themeColor="text2" w:themeShade="80"/>
              </w:rPr>
              <w:t>İmar ve şehircilik anlamında yaşam kalitesi yüksek bir yerleşim yeri olmak</w:t>
            </w:r>
          </w:p>
        </w:tc>
      </w:tr>
    </w:tbl>
    <w:p w:rsidR="00063B1C" w:rsidRDefault="00063B1C" w:rsidP="00031186">
      <w:pPr>
        <w:jc w:val="both"/>
        <w:rPr>
          <w:rFonts w:asciiTheme="minorHAnsi" w:hAnsiTheme="minorHAnsi" w:cstheme="minorHAnsi"/>
          <w:b/>
          <w:bCs/>
        </w:rPr>
      </w:pPr>
    </w:p>
    <w:tbl>
      <w:tblPr>
        <w:tblStyle w:val="OrtaGlgeleme2-Vurgu2"/>
        <w:tblW w:w="946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124"/>
        <w:gridCol w:w="1252"/>
        <w:gridCol w:w="7088"/>
      </w:tblGrid>
      <w:tr w:rsidR="00063B1C" w:rsidRPr="00522148" w:rsidTr="00063B1C">
        <w:trPr>
          <w:cnfStyle w:val="100000000000"/>
          <w:trHeight w:val="1"/>
        </w:trPr>
        <w:tc>
          <w:tcPr>
            <w:cnfStyle w:val="001000000100"/>
            <w:tcW w:w="1124" w:type="dxa"/>
            <w:vMerge w:val="restart"/>
            <w:tcBorders>
              <w:top w:val="none" w:sz="0" w:space="0" w:color="auto"/>
              <w:left w:val="none" w:sz="0" w:space="0" w:color="auto"/>
              <w:bottom w:val="none" w:sz="0" w:space="0" w:color="auto"/>
              <w:right w:val="none" w:sz="0" w:space="0" w:color="auto"/>
            </w:tcBorders>
            <w:textDirection w:val="btLr"/>
          </w:tcPr>
          <w:p w:rsidR="00063B1C" w:rsidRPr="00522148" w:rsidRDefault="00063B1C" w:rsidP="00063B1C">
            <w:pPr>
              <w:spacing w:line="240" w:lineRule="auto"/>
              <w:ind w:left="113" w:right="113"/>
              <w:jc w:val="center"/>
              <w:rPr>
                <w:rFonts w:asciiTheme="minorHAnsi" w:hAnsiTheme="minorHAnsi" w:cstheme="minorHAnsi"/>
                <w:b w:val="0"/>
                <w:bCs w:val="0"/>
                <w:color w:val="0F243E" w:themeColor="text2" w:themeShade="80"/>
                <w:sz w:val="20"/>
                <w:szCs w:val="20"/>
              </w:rPr>
            </w:pPr>
            <w:r w:rsidRPr="00522148">
              <w:rPr>
                <w:rFonts w:asciiTheme="minorHAnsi" w:hAnsiTheme="minorHAnsi" w:cstheme="minorHAnsi"/>
                <w:b w:val="0"/>
                <w:bCs w:val="0"/>
                <w:color w:val="0F243E" w:themeColor="text2" w:themeShade="80"/>
                <w:sz w:val="20"/>
                <w:szCs w:val="20"/>
              </w:rPr>
              <w:t>STRATEJİK ALAN 4</w:t>
            </w:r>
          </w:p>
          <w:p w:rsidR="00063B1C" w:rsidRPr="00522148" w:rsidRDefault="00063B1C" w:rsidP="00063B1C">
            <w:pPr>
              <w:spacing w:line="240" w:lineRule="auto"/>
              <w:ind w:left="113" w:right="113"/>
              <w:jc w:val="center"/>
              <w:rPr>
                <w:rFonts w:cs="Calibri"/>
                <w:b w:val="0"/>
                <w:color w:val="0F243E" w:themeColor="text2" w:themeShade="80"/>
                <w:sz w:val="20"/>
                <w:szCs w:val="20"/>
              </w:rPr>
            </w:pPr>
            <w:r w:rsidRPr="00522148">
              <w:rPr>
                <w:rFonts w:cs="Calibri"/>
                <w:b w:val="0"/>
                <w:color w:val="0F243E" w:themeColor="text2" w:themeShade="80"/>
                <w:sz w:val="20"/>
                <w:szCs w:val="20"/>
              </w:rPr>
              <w:t>İMAR VE ŞEHİRCİLİK (KENTSEL DÖNÜŞÜM)</w:t>
            </w:r>
          </w:p>
          <w:p w:rsidR="00063B1C" w:rsidRPr="00522148" w:rsidRDefault="00063B1C" w:rsidP="00063B1C">
            <w:pPr>
              <w:ind w:left="113" w:right="113"/>
              <w:jc w:val="both"/>
              <w:rPr>
                <w:rFonts w:asciiTheme="minorHAnsi" w:hAnsiTheme="minorHAnsi" w:cstheme="minorHAnsi"/>
                <w:b w:val="0"/>
                <w:bCs w:val="0"/>
                <w:color w:val="0F243E" w:themeColor="text2" w:themeShade="80"/>
              </w:rPr>
            </w:pPr>
          </w:p>
        </w:tc>
        <w:tc>
          <w:tcPr>
            <w:tcW w:w="1252" w:type="dxa"/>
          </w:tcPr>
          <w:p w:rsidR="00063B1C" w:rsidRPr="00522148" w:rsidRDefault="00063B1C" w:rsidP="00031186">
            <w:pPr>
              <w:jc w:val="both"/>
              <w:cnfStyle w:val="100000000000"/>
              <w:rPr>
                <w:rFonts w:asciiTheme="minorHAnsi" w:hAnsiTheme="minorHAnsi" w:cstheme="minorHAnsi"/>
                <w:color w:val="0F243E" w:themeColor="text2" w:themeShade="80"/>
              </w:rPr>
            </w:pPr>
            <w:r w:rsidRPr="00522148">
              <w:rPr>
                <w:rFonts w:asciiTheme="minorHAnsi" w:hAnsiTheme="minorHAnsi" w:cstheme="minorHAnsi"/>
                <w:b w:val="0"/>
                <w:bCs w:val="0"/>
                <w:color w:val="0F243E" w:themeColor="text2" w:themeShade="80"/>
              </w:rPr>
              <w:t>HEDEF</w:t>
            </w:r>
            <w:r w:rsidRPr="00522148">
              <w:rPr>
                <w:rFonts w:asciiTheme="minorHAnsi" w:hAnsiTheme="minorHAnsi" w:cstheme="minorHAnsi"/>
                <w:color w:val="0F243E" w:themeColor="text2" w:themeShade="80"/>
              </w:rPr>
              <w:t xml:space="preserve"> 1</w:t>
            </w:r>
          </w:p>
        </w:tc>
        <w:tc>
          <w:tcPr>
            <w:tcW w:w="7088" w:type="dxa"/>
          </w:tcPr>
          <w:p w:rsidR="00063B1C" w:rsidRPr="00522148" w:rsidRDefault="00063B1C" w:rsidP="00031186">
            <w:pPr>
              <w:jc w:val="both"/>
              <w:cnfStyle w:val="100000000000"/>
              <w:rPr>
                <w:rFonts w:asciiTheme="minorHAnsi" w:hAnsiTheme="minorHAnsi" w:cstheme="minorHAnsi"/>
                <w:color w:val="0F243E" w:themeColor="text2" w:themeShade="80"/>
              </w:rPr>
            </w:pPr>
            <w:r w:rsidRPr="00522148">
              <w:rPr>
                <w:rFonts w:asciiTheme="minorHAnsi" w:hAnsiTheme="minorHAnsi" w:cstheme="minorHAnsi"/>
                <w:b w:val="0"/>
                <w:bCs w:val="0"/>
                <w:color w:val="0F243E" w:themeColor="text2" w:themeShade="80"/>
              </w:rPr>
              <w:t xml:space="preserve">TORBALI’NIN KENTSEL PLANLAMASINI SÜRDÜRÜLEBİLİR HALE GETİRMEK </w:t>
            </w:r>
          </w:p>
        </w:tc>
      </w:tr>
      <w:tr w:rsidR="00063B1C" w:rsidRPr="00522148" w:rsidTr="00063B1C">
        <w:trPr>
          <w:cnfStyle w:val="000000100000"/>
          <w:trHeight w:val="1"/>
        </w:trPr>
        <w:tc>
          <w:tcPr>
            <w:cnfStyle w:val="001000000000"/>
            <w:tcW w:w="1124" w:type="dxa"/>
            <w:vMerge/>
          </w:tcPr>
          <w:p w:rsidR="00063B1C" w:rsidRPr="00522148" w:rsidRDefault="00063B1C" w:rsidP="00031186">
            <w:pPr>
              <w:jc w:val="both"/>
              <w:rPr>
                <w:rFonts w:asciiTheme="minorHAnsi" w:hAnsiTheme="minorHAnsi" w:cstheme="minorHAnsi"/>
                <w:b w:val="0"/>
                <w:bCs w:val="0"/>
                <w:color w:val="0F243E" w:themeColor="text2" w:themeShade="80"/>
              </w:rPr>
            </w:pPr>
          </w:p>
        </w:tc>
        <w:tc>
          <w:tcPr>
            <w:tcW w:w="1252" w:type="dxa"/>
          </w:tcPr>
          <w:p w:rsidR="00063B1C" w:rsidRPr="00522148" w:rsidRDefault="00063B1C" w:rsidP="00031186">
            <w:pPr>
              <w:jc w:val="both"/>
              <w:cnfStyle w:val="000000100000"/>
              <w:rPr>
                <w:rFonts w:cs="Calibri"/>
                <w:b/>
                <w:bCs/>
                <w:color w:val="0F243E" w:themeColor="text2" w:themeShade="80"/>
              </w:rPr>
            </w:pPr>
            <w:r w:rsidRPr="00522148">
              <w:rPr>
                <w:rFonts w:asciiTheme="minorHAnsi" w:hAnsiTheme="minorHAnsi" w:cstheme="minorHAnsi"/>
                <w:b/>
                <w:bCs/>
                <w:color w:val="0F243E" w:themeColor="text2" w:themeShade="80"/>
              </w:rPr>
              <w:t>Strateji</w:t>
            </w:r>
            <w:r w:rsidRPr="00522148">
              <w:rPr>
                <w:rFonts w:cs="Calibri"/>
                <w:b/>
                <w:bCs/>
                <w:color w:val="0F243E" w:themeColor="text2" w:themeShade="80"/>
              </w:rPr>
              <w:t xml:space="preserve"> -1</w:t>
            </w:r>
          </w:p>
        </w:tc>
        <w:tc>
          <w:tcPr>
            <w:tcW w:w="7088" w:type="dxa"/>
          </w:tcPr>
          <w:p w:rsidR="00063B1C" w:rsidRPr="00522148" w:rsidRDefault="00063B1C" w:rsidP="00031186">
            <w:pPr>
              <w:jc w:val="both"/>
              <w:cnfStyle w:val="000000100000"/>
              <w:rPr>
                <w:rFonts w:cs="Calibri"/>
                <w:b/>
                <w:color w:val="0F243E" w:themeColor="text2" w:themeShade="80"/>
              </w:rPr>
            </w:pPr>
            <w:r w:rsidRPr="00522148">
              <w:rPr>
                <w:rFonts w:cs="Calibri"/>
                <w:b/>
                <w:color w:val="0F243E" w:themeColor="text2" w:themeShade="80"/>
              </w:rPr>
              <w:t>Torbalı’nın uygulama imar planlarını revize etmek</w:t>
            </w:r>
          </w:p>
        </w:tc>
      </w:tr>
      <w:tr w:rsidR="00063B1C" w:rsidRPr="00522148" w:rsidTr="00063B1C">
        <w:trPr>
          <w:trHeight w:val="1"/>
        </w:trPr>
        <w:tc>
          <w:tcPr>
            <w:cnfStyle w:val="001000000000"/>
            <w:tcW w:w="1124" w:type="dxa"/>
            <w:vMerge/>
          </w:tcPr>
          <w:p w:rsidR="00063B1C" w:rsidRPr="00522148" w:rsidRDefault="00063B1C" w:rsidP="00031186">
            <w:pPr>
              <w:jc w:val="both"/>
              <w:rPr>
                <w:rFonts w:cs="Calibri"/>
                <w:b w:val="0"/>
                <w:bCs w:val="0"/>
                <w:color w:val="0F243E" w:themeColor="text2" w:themeShade="80"/>
              </w:rPr>
            </w:pPr>
          </w:p>
        </w:tc>
        <w:tc>
          <w:tcPr>
            <w:tcW w:w="1252" w:type="dxa"/>
          </w:tcPr>
          <w:p w:rsidR="00063B1C" w:rsidRPr="00522148" w:rsidRDefault="00063B1C" w:rsidP="00031186">
            <w:pPr>
              <w:jc w:val="both"/>
              <w:cnfStyle w:val="000000000000"/>
              <w:rPr>
                <w:rFonts w:cs="Calibri"/>
                <w:b/>
                <w:bCs/>
                <w:color w:val="0F243E" w:themeColor="text2" w:themeShade="80"/>
              </w:rPr>
            </w:pPr>
            <w:r w:rsidRPr="00522148">
              <w:rPr>
                <w:rFonts w:cs="Calibri"/>
                <w:b/>
                <w:bCs/>
                <w:color w:val="0F243E" w:themeColor="text2" w:themeShade="80"/>
              </w:rPr>
              <w:t>Strateji -2</w:t>
            </w:r>
          </w:p>
        </w:tc>
        <w:tc>
          <w:tcPr>
            <w:tcW w:w="7088" w:type="dxa"/>
          </w:tcPr>
          <w:p w:rsidR="00063B1C" w:rsidRPr="00522148" w:rsidRDefault="00063B1C" w:rsidP="00031186">
            <w:pPr>
              <w:jc w:val="both"/>
              <w:cnfStyle w:val="000000000000"/>
              <w:rPr>
                <w:rFonts w:cs="Calibri"/>
                <w:b/>
                <w:color w:val="0F243E" w:themeColor="text2" w:themeShade="80"/>
              </w:rPr>
            </w:pPr>
            <w:r w:rsidRPr="00522148">
              <w:rPr>
                <w:rFonts w:cs="Calibri"/>
                <w:b/>
                <w:color w:val="0F243E" w:themeColor="text2" w:themeShade="80"/>
              </w:rPr>
              <w:t>Belediyeye ait gayrimenkulleri korumak ve değerlendirmek</w:t>
            </w:r>
          </w:p>
        </w:tc>
      </w:tr>
      <w:tr w:rsidR="00063B1C" w:rsidRPr="00522148" w:rsidTr="00063B1C">
        <w:trPr>
          <w:cnfStyle w:val="000000100000"/>
          <w:trHeight w:val="1"/>
        </w:trPr>
        <w:tc>
          <w:tcPr>
            <w:cnfStyle w:val="001000000000"/>
            <w:tcW w:w="1124" w:type="dxa"/>
            <w:vMerge/>
          </w:tcPr>
          <w:p w:rsidR="00063B1C" w:rsidRPr="00522148" w:rsidRDefault="00063B1C" w:rsidP="00031186">
            <w:pPr>
              <w:jc w:val="both"/>
              <w:rPr>
                <w:rFonts w:cs="Calibri"/>
                <w:b w:val="0"/>
                <w:bCs w:val="0"/>
                <w:color w:val="0F243E" w:themeColor="text2" w:themeShade="80"/>
              </w:rPr>
            </w:pPr>
          </w:p>
        </w:tc>
        <w:tc>
          <w:tcPr>
            <w:tcW w:w="1252" w:type="dxa"/>
          </w:tcPr>
          <w:p w:rsidR="00063B1C" w:rsidRPr="00522148" w:rsidRDefault="00063B1C" w:rsidP="00031186">
            <w:pPr>
              <w:jc w:val="both"/>
              <w:cnfStyle w:val="000000100000"/>
              <w:rPr>
                <w:rFonts w:cs="Calibri"/>
                <w:b/>
                <w:bCs/>
                <w:color w:val="0F243E" w:themeColor="text2" w:themeShade="80"/>
              </w:rPr>
            </w:pPr>
            <w:r w:rsidRPr="00522148">
              <w:rPr>
                <w:rFonts w:cs="Calibri"/>
                <w:b/>
                <w:bCs/>
                <w:color w:val="0F243E" w:themeColor="text2" w:themeShade="80"/>
              </w:rPr>
              <w:t>Strateji- 3</w:t>
            </w:r>
          </w:p>
        </w:tc>
        <w:tc>
          <w:tcPr>
            <w:tcW w:w="7088" w:type="dxa"/>
          </w:tcPr>
          <w:p w:rsidR="00063B1C" w:rsidRPr="00522148" w:rsidRDefault="00063B1C" w:rsidP="00031186">
            <w:pPr>
              <w:jc w:val="both"/>
              <w:cnfStyle w:val="000000100000"/>
              <w:rPr>
                <w:rFonts w:cs="Calibri"/>
                <w:b/>
                <w:color w:val="0F243E" w:themeColor="text2" w:themeShade="80"/>
              </w:rPr>
            </w:pPr>
            <w:r w:rsidRPr="00522148">
              <w:rPr>
                <w:rFonts w:cs="Calibri"/>
                <w:b/>
                <w:color w:val="0F243E" w:themeColor="text2" w:themeShade="80"/>
              </w:rPr>
              <w:t>İmar planlarını ve haritaları sayısallaştırmak</w:t>
            </w:r>
          </w:p>
        </w:tc>
      </w:tr>
      <w:tr w:rsidR="00063B1C" w:rsidRPr="00522148" w:rsidTr="00063B1C">
        <w:trPr>
          <w:trHeight w:val="1"/>
        </w:trPr>
        <w:tc>
          <w:tcPr>
            <w:cnfStyle w:val="001000000000"/>
            <w:tcW w:w="1124" w:type="dxa"/>
            <w:vMerge/>
          </w:tcPr>
          <w:p w:rsidR="00063B1C" w:rsidRPr="00522148" w:rsidRDefault="00063B1C" w:rsidP="00031186">
            <w:pPr>
              <w:jc w:val="both"/>
              <w:rPr>
                <w:rFonts w:cs="Calibri"/>
                <w:b w:val="0"/>
                <w:bCs w:val="0"/>
                <w:color w:val="0F243E" w:themeColor="text2" w:themeShade="80"/>
              </w:rPr>
            </w:pPr>
          </w:p>
        </w:tc>
        <w:tc>
          <w:tcPr>
            <w:tcW w:w="1252" w:type="dxa"/>
          </w:tcPr>
          <w:p w:rsidR="00063B1C" w:rsidRPr="00522148" w:rsidRDefault="00063B1C" w:rsidP="00031186">
            <w:pPr>
              <w:jc w:val="both"/>
              <w:cnfStyle w:val="000000000000"/>
              <w:rPr>
                <w:rFonts w:cs="Calibri"/>
                <w:b/>
                <w:bCs/>
                <w:color w:val="0F243E" w:themeColor="text2" w:themeShade="80"/>
              </w:rPr>
            </w:pPr>
            <w:r w:rsidRPr="00522148">
              <w:rPr>
                <w:rFonts w:cs="Calibri"/>
                <w:b/>
                <w:bCs/>
                <w:color w:val="0F243E" w:themeColor="text2" w:themeShade="80"/>
              </w:rPr>
              <w:t>Strateji- 4</w:t>
            </w:r>
          </w:p>
        </w:tc>
        <w:tc>
          <w:tcPr>
            <w:tcW w:w="7088" w:type="dxa"/>
          </w:tcPr>
          <w:p w:rsidR="00063B1C" w:rsidRPr="00522148" w:rsidRDefault="00063B1C" w:rsidP="00031186">
            <w:pPr>
              <w:jc w:val="both"/>
              <w:cnfStyle w:val="000000000000"/>
              <w:rPr>
                <w:rFonts w:cs="Calibri"/>
                <w:b/>
                <w:color w:val="0F243E" w:themeColor="text2" w:themeShade="80"/>
              </w:rPr>
            </w:pPr>
            <w:r w:rsidRPr="00522148">
              <w:rPr>
                <w:rFonts w:cs="Calibri"/>
                <w:b/>
                <w:color w:val="0F243E" w:themeColor="text2" w:themeShade="80"/>
              </w:rPr>
              <w:t>İmar planlarının altlığını oluşturan halihazır harita yapımını ve jeolojik-jeoteknik etütleri tamamlamak</w:t>
            </w:r>
          </w:p>
        </w:tc>
      </w:tr>
      <w:tr w:rsidR="00063B1C" w:rsidRPr="00522148" w:rsidTr="00063B1C">
        <w:trPr>
          <w:cnfStyle w:val="000000100000"/>
          <w:trHeight w:val="1"/>
        </w:trPr>
        <w:tc>
          <w:tcPr>
            <w:cnfStyle w:val="001000000000"/>
            <w:tcW w:w="1124" w:type="dxa"/>
            <w:vMerge/>
          </w:tcPr>
          <w:p w:rsidR="00063B1C" w:rsidRPr="00522148" w:rsidRDefault="00063B1C" w:rsidP="00031186">
            <w:pPr>
              <w:jc w:val="both"/>
              <w:rPr>
                <w:rFonts w:cs="Calibri"/>
                <w:b w:val="0"/>
                <w:bCs w:val="0"/>
                <w:color w:val="0F243E" w:themeColor="text2" w:themeShade="80"/>
              </w:rPr>
            </w:pPr>
          </w:p>
        </w:tc>
        <w:tc>
          <w:tcPr>
            <w:tcW w:w="1252" w:type="dxa"/>
          </w:tcPr>
          <w:p w:rsidR="00063B1C" w:rsidRPr="00522148" w:rsidRDefault="00063B1C" w:rsidP="00031186">
            <w:pPr>
              <w:jc w:val="both"/>
              <w:cnfStyle w:val="000000100000"/>
              <w:rPr>
                <w:rFonts w:cs="Calibri"/>
                <w:b/>
                <w:bCs/>
                <w:color w:val="0F243E" w:themeColor="text2" w:themeShade="80"/>
              </w:rPr>
            </w:pPr>
            <w:r w:rsidRPr="00522148">
              <w:rPr>
                <w:rFonts w:cs="Calibri"/>
                <w:b/>
                <w:bCs/>
                <w:color w:val="0F243E" w:themeColor="text2" w:themeShade="80"/>
              </w:rPr>
              <w:t>Strateji- 5</w:t>
            </w:r>
          </w:p>
        </w:tc>
        <w:tc>
          <w:tcPr>
            <w:tcW w:w="7088" w:type="dxa"/>
          </w:tcPr>
          <w:p w:rsidR="00063B1C" w:rsidRPr="00522148" w:rsidRDefault="00063B1C" w:rsidP="00031186">
            <w:pPr>
              <w:jc w:val="both"/>
              <w:cnfStyle w:val="000000100000"/>
              <w:rPr>
                <w:rFonts w:cs="Calibri"/>
                <w:b/>
                <w:color w:val="0F243E" w:themeColor="text2" w:themeShade="80"/>
              </w:rPr>
            </w:pPr>
            <w:r w:rsidRPr="00522148">
              <w:rPr>
                <w:rFonts w:cs="Calibri"/>
                <w:b/>
                <w:color w:val="0F243E" w:themeColor="text2" w:themeShade="80"/>
              </w:rPr>
              <w:t>Torbalı’da kentsel yenileme projelerini gerçekleştirmek</w:t>
            </w:r>
          </w:p>
        </w:tc>
      </w:tr>
    </w:tbl>
    <w:p w:rsidR="00BB32F4" w:rsidRDefault="00BB32F4" w:rsidP="00031186">
      <w:pPr>
        <w:rPr>
          <w:rFonts w:cs="Calibri"/>
          <w:b/>
          <w:bCs/>
        </w:rPr>
      </w:pPr>
    </w:p>
    <w:tbl>
      <w:tblPr>
        <w:tblStyle w:val="Stil20"/>
        <w:tblW w:w="946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tblPr>
      <w:tblGrid>
        <w:gridCol w:w="1809"/>
        <w:gridCol w:w="3969"/>
        <w:gridCol w:w="1194"/>
        <w:gridCol w:w="1239"/>
        <w:gridCol w:w="1253"/>
      </w:tblGrid>
      <w:tr w:rsidR="00031186" w:rsidRPr="00522148" w:rsidTr="006F31CB">
        <w:trPr>
          <w:cnfStyle w:val="100000000000"/>
          <w:trHeight w:val="1"/>
        </w:trPr>
        <w:tc>
          <w:tcPr>
            <w:tcW w:w="1809" w:type="dxa"/>
          </w:tcPr>
          <w:p w:rsidR="00031186" w:rsidRPr="00522148" w:rsidRDefault="00BB32F4" w:rsidP="00031186">
            <w:pPr>
              <w:rPr>
                <w:rFonts w:cs="Calibri"/>
                <w:b/>
                <w:bCs/>
                <w:color w:val="0F243E" w:themeColor="text2" w:themeShade="80"/>
              </w:rPr>
            </w:pPr>
            <w:r w:rsidRPr="00522148">
              <w:rPr>
                <w:rFonts w:cs="Calibri"/>
                <w:b/>
                <w:bCs/>
                <w:color w:val="0F243E" w:themeColor="text2" w:themeShade="80"/>
              </w:rPr>
              <w:t>Gösterge Kodu</w:t>
            </w:r>
          </w:p>
        </w:tc>
        <w:tc>
          <w:tcPr>
            <w:tcW w:w="3969" w:type="dxa"/>
          </w:tcPr>
          <w:p w:rsidR="00031186" w:rsidRPr="00522148" w:rsidRDefault="00031186" w:rsidP="00031186">
            <w:pPr>
              <w:jc w:val="center"/>
              <w:rPr>
                <w:rFonts w:cs="Calibri"/>
                <w:b/>
                <w:color w:val="0F243E" w:themeColor="text2" w:themeShade="80"/>
              </w:rPr>
            </w:pPr>
            <w:r w:rsidRPr="00522148">
              <w:rPr>
                <w:rFonts w:cs="Calibri"/>
                <w:b/>
                <w:color w:val="0F243E" w:themeColor="text2" w:themeShade="80"/>
              </w:rPr>
              <w:t>Performans Göstergesi</w:t>
            </w:r>
          </w:p>
        </w:tc>
        <w:tc>
          <w:tcPr>
            <w:tcW w:w="1194" w:type="dxa"/>
          </w:tcPr>
          <w:p w:rsidR="00031186" w:rsidRPr="00522148" w:rsidRDefault="00031186" w:rsidP="00031186">
            <w:pPr>
              <w:jc w:val="center"/>
              <w:rPr>
                <w:rFonts w:cs="Calibri"/>
                <w:b/>
                <w:color w:val="0F243E" w:themeColor="text2" w:themeShade="80"/>
              </w:rPr>
            </w:pPr>
            <w:r w:rsidRPr="00522148">
              <w:rPr>
                <w:rFonts w:cs="Calibri"/>
                <w:b/>
                <w:color w:val="0F243E" w:themeColor="text2" w:themeShade="80"/>
              </w:rPr>
              <w:t>Ölçü</w:t>
            </w:r>
          </w:p>
        </w:tc>
        <w:tc>
          <w:tcPr>
            <w:tcW w:w="1239" w:type="dxa"/>
          </w:tcPr>
          <w:p w:rsidR="00031186" w:rsidRPr="00522148" w:rsidRDefault="00031186" w:rsidP="00031186">
            <w:pPr>
              <w:jc w:val="center"/>
              <w:rPr>
                <w:rFonts w:cs="Calibri"/>
                <w:b/>
                <w:color w:val="0F243E" w:themeColor="text2" w:themeShade="80"/>
              </w:rPr>
            </w:pPr>
            <w:r w:rsidRPr="00522148">
              <w:rPr>
                <w:rFonts w:cs="Calibri"/>
                <w:b/>
                <w:color w:val="0F243E" w:themeColor="text2" w:themeShade="80"/>
              </w:rPr>
              <w:t>Hedef</w:t>
            </w:r>
          </w:p>
        </w:tc>
        <w:tc>
          <w:tcPr>
            <w:tcW w:w="1253" w:type="dxa"/>
          </w:tcPr>
          <w:p w:rsidR="00031186" w:rsidRPr="00522148" w:rsidRDefault="00031186" w:rsidP="00031186">
            <w:pPr>
              <w:ind w:right="-108"/>
              <w:jc w:val="center"/>
              <w:rPr>
                <w:rFonts w:cs="Calibri"/>
                <w:b/>
                <w:color w:val="0F243E" w:themeColor="text2" w:themeShade="80"/>
              </w:rPr>
            </w:pPr>
            <w:r w:rsidRPr="00522148">
              <w:rPr>
                <w:rFonts w:cs="Calibri"/>
                <w:b/>
                <w:color w:val="0F243E" w:themeColor="text2" w:themeShade="80"/>
              </w:rPr>
              <w:t>Sorumlu Birim</w:t>
            </w:r>
          </w:p>
        </w:tc>
      </w:tr>
      <w:tr w:rsidR="00031186" w:rsidRPr="00522148" w:rsidTr="006F31CB">
        <w:trPr>
          <w:cnfStyle w:val="000000100000"/>
          <w:trHeight w:val="1"/>
        </w:trPr>
        <w:tc>
          <w:tcPr>
            <w:tcW w:w="1809" w:type="dxa"/>
            <w:tcBorders>
              <w:top w:val="none" w:sz="0" w:space="0" w:color="auto"/>
              <w:left w:val="none" w:sz="0" w:space="0" w:color="auto"/>
              <w:bottom w:val="none" w:sz="0" w:space="0" w:color="auto"/>
              <w:right w:val="none" w:sz="0" w:space="0" w:color="auto"/>
            </w:tcBorders>
          </w:tcPr>
          <w:p w:rsidR="00031186" w:rsidRPr="00522148" w:rsidRDefault="00BB32F4" w:rsidP="00BB32F4">
            <w:pPr>
              <w:jc w:val="both"/>
              <w:rPr>
                <w:rFonts w:cs="Calibri"/>
                <w:b/>
                <w:bCs/>
                <w:color w:val="0F243E" w:themeColor="text2" w:themeShade="80"/>
              </w:rPr>
            </w:pPr>
            <w:r w:rsidRPr="00522148">
              <w:rPr>
                <w:rFonts w:cs="Calibri"/>
                <w:b/>
                <w:bCs/>
                <w:color w:val="0F243E" w:themeColor="text2" w:themeShade="80"/>
              </w:rPr>
              <w:t>SA</w:t>
            </w:r>
            <w:r w:rsidR="00031186" w:rsidRPr="00522148">
              <w:rPr>
                <w:rFonts w:cs="Calibri"/>
                <w:b/>
                <w:bCs/>
                <w:color w:val="0F243E" w:themeColor="text2" w:themeShade="80"/>
              </w:rPr>
              <w:t>4.</w:t>
            </w:r>
            <w:r w:rsidRPr="00522148">
              <w:rPr>
                <w:rFonts w:cs="Calibri"/>
                <w:b/>
                <w:bCs/>
                <w:color w:val="0F243E" w:themeColor="text2" w:themeShade="80"/>
              </w:rPr>
              <w:t>H</w:t>
            </w:r>
            <w:r w:rsidR="00031186" w:rsidRPr="00522148">
              <w:rPr>
                <w:rFonts w:cs="Calibri"/>
                <w:b/>
                <w:bCs/>
                <w:color w:val="0F243E" w:themeColor="text2" w:themeShade="80"/>
              </w:rPr>
              <w:t>1</w:t>
            </w:r>
            <w:r w:rsidRPr="00522148">
              <w:rPr>
                <w:rFonts w:cs="Calibri"/>
                <w:b/>
                <w:bCs/>
                <w:color w:val="0F243E" w:themeColor="text2" w:themeShade="80"/>
              </w:rPr>
              <w:t>-</w:t>
            </w:r>
            <w:r w:rsidR="00EE7DA6" w:rsidRPr="00522148">
              <w:rPr>
                <w:rFonts w:cs="Calibri"/>
                <w:b/>
                <w:bCs/>
                <w:color w:val="0F243E" w:themeColor="text2" w:themeShade="80"/>
              </w:rPr>
              <w:t>S5.PG1</w:t>
            </w:r>
          </w:p>
        </w:tc>
        <w:tc>
          <w:tcPr>
            <w:tcW w:w="3969" w:type="dxa"/>
            <w:tcBorders>
              <w:top w:val="none" w:sz="0" w:space="0" w:color="auto"/>
              <w:left w:val="none" w:sz="0" w:space="0" w:color="auto"/>
              <w:bottom w:val="none" w:sz="0" w:space="0" w:color="auto"/>
              <w:right w:val="none" w:sz="0" w:space="0" w:color="auto"/>
            </w:tcBorders>
          </w:tcPr>
          <w:p w:rsidR="00031186" w:rsidRPr="00522148" w:rsidRDefault="00BB32F4" w:rsidP="00BB32F4">
            <w:pPr>
              <w:rPr>
                <w:rFonts w:cs="Calibri"/>
                <w:color w:val="0F243E" w:themeColor="text2" w:themeShade="80"/>
              </w:rPr>
            </w:pPr>
            <w:r w:rsidRPr="00522148">
              <w:rPr>
                <w:rFonts w:cs="Calibri"/>
                <w:color w:val="0F243E" w:themeColor="text2" w:themeShade="80"/>
              </w:rPr>
              <w:t>İmar Planları ile sosyal donatı alanlarındaki artış</w:t>
            </w:r>
          </w:p>
        </w:tc>
        <w:tc>
          <w:tcPr>
            <w:tcW w:w="1194" w:type="dxa"/>
            <w:tcBorders>
              <w:top w:val="none" w:sz="0" w:space="0" w:color="auto"/>
              <w:left w:val="none" w:sz="0" w:space="0" w:color="auto"/>
              <w:bottom w:val="none" w:sz="0" w:space="0" w:color="auto"/>
              <w:right w:val="none" w:sz="0" w:space="0" w:color="auto"/>
            </w:tcBorders>
          </w:tcPr>
          <w:p w:rsidR="00031186" w:rsidRPr="00522148" w:rsidRDefault="00DD1057" w:rsidP="00357D7F">
            <w:pPr>
              <w:jc w:val="center"/>
              <w:rPr>
                <w:rFonts w:cs="Calibri"/>
                <w:color w:val="0F243E" w:themeColor="text2" w:themeShade="80"/>
              </w:rPr>
            </w:pPr>
            <w:r>
              <w:rPr>
                <w:rFonts w:cs="Calibri"/>
                <w:color w:val="0F243E" w:themeColor="text2" w:themeShade="80"/>
              </w:rPr>
              <w:t>Yüzde (%)</w:t>
            </w:r>
          </w:p>
        </w:tc>
        <w:tc>
          <w:tcPr>
            <w:tcW w:w="1239" w:type="dxa"/>
            <w:tcBorders>
              <w:top w:val="none" w:sz="0" w:space="0" w:color="auto"/>
              <w:left w:val="none" w:sz="0" w:space="0" w:color="auto"/>
              <w:bottom w:val="none" w:sz="0" w:space="0" w:color="auto"/>
              <w:right w:val="none" w:sz="0" w:space="0" w:color="auto"/>
            </w:tcBorders>
          </w:tcPr>
          <w:p w:rsidR="00031186" w:rsidRPr="00522148" w:rsidRDefault="00212D9F" w:rsidP="00357D7F">
            <w:pPr>
              <w:jc w:val="center"/>
              <w:rPr>
                <w:rFonts w:cs="Calibri"/>
                <w:color w:val="0F243E" w:themeColor="text2" w:themeShade="80"/>
              </w:rPr>
            </w:pPr>
            <w:r w:rsidRPr="00522148">
              <w:rPr>
                <w:rFonts w:cs="Calibri"/>
                <w:color w:val="0F243E" w:themeColor="text2" w:themeShade="80"/>
              </w:rPr>
              <w:t>%20</w:t>
            </w:r>
          </w:p>
        </w:tc>
        <w:tc>
          <w:tcPr>
            <w:tcW w:w="1253" w:type="dxa"/>
            <w:tcBorders>
              <w:top w:val="none" w:sz="0" w:space="0" w:color="auto"/>
              <w:left w:val="none" w:sz="0" w:space="0" w:color="auto"/>
              <w:bottom w:val="none" w:sz="0" w:space="0" w:color="auto"/>
              <w:right w:val="none" w:sz="0" w:space="0" w:color="auto"/>
            </w:tcBorders>
          </w:tcPr>
          <w:p w:rsidR="00031186" w:rsidRPr="00522148" w:rsidRDefault="0003118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581"/>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SA4.H1-S5.PG2</w:t>
            </w:r>
          </w:p>
        </w:tc>
        <w:tc>
          <w:tcPr>
            <w:tcW w:w="3969" w:type="dxa"/>
          </w:tcPr>
          <w:p w:rsidR="00EE7DA6" w:rsidRPr="00522148" w:rsidRDefault="00EE7DA6" w:rsidP="00BB32F4">
            <w:pPr>
              <w:rPr>
                <w:rFonts w:cs="Calibri"/>
                <w:color w:val="0F243E" w:themeColor="text2" w:themeShade="80"/>
              </w:rPr>
            </w:pPr>
            <w:r w:rsidRPr="00522148">
              <w:rPr>
                <w:rFonts w:cs="Calibri"/>
                <w:color w:val="0F243E" w:themeColor="text2" w:themeShade="80"/>
              </w:rPr>
              <w:t>Kamulaştırılan Teknik ve sosyal donatı alanı</w:t>
            </w:r>
          </w:p>
        </w:tc>
        <w:tc>
          <w:tcPr>
            <w:tcW w:w="1194"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m</w:t>
            </w:r>
            <w:r w:rsidRPr="00522148">
              <w:rPr>
                <w:rFonts w:cs="Calibri"/>
                <w:color w:val="0F243E" w:themeColor="text2" w:themeShade="80"/>
                <w:vertAlign w:val="superscript"/>
              </w:rPr>
              <w:t>2</w:t>
            </w:r>
          </w:p>
        </w:tc>
        <w:tc>
          <w:tcPr>
            <w:tcW w:w="1239"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1.000</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323"/>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SA4.H1-S1.PG3</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EE7DA6" w:rsidP="00031186">
            <w:pPr>
              <w:rPr>
                <w:rFonts w:cs="Calibri"/>
                <w:color w:val="0F243E" w:themeColor="text2" w:themeShade="80"/>
              </w:rPr>
            </w:pPr>
            <w:r w:rsidRPr="00522148">
              <w:rPr>
                <w:rFonts w:cs="Calibri"/>
                <w:color w:val="0F243E" w:themeColor="text2" w:themeShade="80"/>
              </w:rPr>
              <w:t>Hazırlanan parselasyon plan sayısı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212D9F" w:rsidP="00357D7F">
            <w:pPr>
              <w:ind w:right="-108"/>
              <w:jc w:val="center"/>
              <w:rPr>
                <w:rFonts w:cs="Calibri"/>
                <w:color w:val="0F243E" w:themeColor="text2" w:themeShade="80"/>
              </w:rPr>
            </w:pPr>
            <w:r w:rsidRPr="00522148">
              <w:rPr>
                <w:rFonts w:cs="Calibri"/>
                <w:color w:val="0F243E" w:themeColor="text2" w:themeShade="80"/>
              </w:rPr>
              <w:t>Adet</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6</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1"/>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SA4.H1-S2.PG4</w:t>
            </w:r>
          </w:p>
        </w:tc>
        <w:tc>
          <w:tcPr>
            <w:tcW w:w="3969" w:type="dxa"/>
          </w:tcPr>
          <w:p w:rsidR="00EE7DA6" w:rsidRPr="00522148" w:rsidRDefault="00EE7DA6" w:rsidP="00031186">
            <w:pPr>
              <w:rPr>
                <w:rFonts w:cs="Calibri"/>
                <w:color w:val="0F243E" w:themeColor="text2" w:themeShade="80"/>
              </w:rPr>
            </w:pPr>
            <w:r w:rsidRPr="00522148">
              <w:rPr>
                <w:rFonts w:cs="Calibri"/>
                <w:color w:val="0F243E" w:themeColor="text2" w:themeShade="80"/>
              </w:rPr>
              <w:t>Devredilen hazine taşınmaz sayısı</w:t>
            </w:r>
          </w:p>
        </w:tc>
        <w:tc>
          <w:tcPr>
            <w:tcW w:w="1194"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Adet</w:t>
            </w:r>
          </w:p>
        </w:tc>
        <w:tc>
          <w:tcPr>
            <w:tcW w:w="1239"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75</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1"/>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SA4.H1-S2.PG5</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EE7DA6" w:rsidP="00031186">
            <w:pPr>
              <w:rPr>
                <w:rFonts w:cs="Calibri"/>
                <w:color w:val="0F243E" w:themeColor="text2" w:themeShade="80"/>
              </w:rPr>
            </w:pPr>
            <w:r w:rsidRPr="00522148">
              <w:rPr>
                <w:rFonts w:cs="Calibri"/>
                <w:color w:val="0F243E" w:themeColor="text2" w:themeShade="80"/>
              </w:rPr>
              <w:t>Belediyemizin vatandaşla hisseli mülkiyetindeki taşınmazların Gerçekleştirilen satış/takas sayısı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Adet</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30</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1"/>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SA4.H1-S2.PG6</w:t>
            </w:r>
          </w:p>
        </w:tc>
        <w:tc>
          <w:tcPr>
            <w:tcW w:w="3969" w:type="dxa"/>
          </w:tcPr>
          <w:p w:rsidR="00EE7DA6" w:rsidRPr="00522148" w:rsidRDefault="00EE7DA6" w:rsidP="00801D0E">
            <w:pPr>
              <w:rPr>
                <w:rFonts w:cs="Calibri"/>
                <w:color w:val="0F243E" w:themeColor="text2" w:themeShade="80"/>
              </w:rPr>
            </w:pPr>
            <w:r w:rsidRPr="00522148">
              <w:rPr>
                <w:rFonts w:cs="Calibri"/>
                <w:color w:val="0F243E" w:themeColor="text2" w:themeShade="80"/>
              </w:rPr>
              <w:t>Eğitim Tesisi  yapılabilmesi için t</w:t>
            </w:r>
            <w:r w:rsidR="00212D9F" w:rsidRPr="00522148">
              <w:rPr>
                <w:rFonts w:cs="Calibri"/>
                <w:color w:val="0F243E" w:themeColor="text2" w:themeShade="80"/>
              </w:rPr>
              <w:t>ahsis Edilen Arsa alanı</w:t>
            </w:r>
          </w:p>
        </w:tc>
        <w:tc>
          <w:tcPr>
            <w:tcW w:w="1194"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m</w:t>
            </w:r>
            <w:r w:rsidRPr="00522148">
              <w:rPr>
                <w:rFonts w:cs="Calibri"/>
                <w:color w:val="0F243E" w:themeColor="text2" w:themeShade="80"/>
                <w:vertAlign w:val="superscript"/>
              </w:rPr>
              <w:t>2</w:t>
            </w:r>
          </w:p>
        </w:tc>
        <w:tc>
          <w:tcPr>
            <w:tcW w:w="1239"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150000</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568"/>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SA4.H1-S5.PG7</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EE7DA6" w:rsidP="00801D0E">
            <w:pPr>
              <w:rPr>
                <w:rFonts w:cs="Calibri"/>
                <w:color w:val="0F243E" w:themeColor="text2" w:themeShade="80"/>
              </w:rPr>
            </w:pPr>
            <w:r w:rsidRPr="00522148">
              <w:rPr>
                <w:rFonts w:cs="Calibri"/>
                <w:color w:val="0F243E" w:themeColor="text2" w:themeShade="80"/>
              </w:rPr>
              <w:t>Restorasyon planı ve ruhsat işlemi yapılan bina sayısı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Adet</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3</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265"/>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SA4.H1-S5.PG8</w:t>
            </w:r>
          </w:p>
        </w:tc>
        <w:tc>
          <w:tcPr>
            <w:tcW w:w="3969" w:type="dxa"/>
          </w:tcPr>
          <w:p w:rsidR="00EE7DA6" w:rsidRPr="00522148" w:rsidRDefault="00EE7DA6" w:rsidP="00801D0E">
            <w:pPr>
              <w:rPr>
                <w:rFonts w:cs="Calibri"/>
                <w:color w:val="0F243E" w:themeColor="text2" w:themeShade="80"/>
                <w:sz w:val="20"/>
                <w:szCs w:val="20"/>
              </w:rPr>
            </w:pPr>
            <w:r w:rsidRPr="00522148">
              <w:rPr>
                <w:rFonts w:cs="Calibri"/>
                <w:color w:val="0F243E" w:themeColor="text2" w:themeShade="80"/>
                <w:szCs w:val="20"/>
              </w:rPr>
              <w:t>Düzenlenen asansör rapor sayısı</w:t>
            </w:r>
          </w:p>
        </w:tc>
        <w:tc>
          <w:tcPr>
            <w:tcW w:w="1194" w:type="dxa"/>
          </w:tcPr>
          <w:p w:rsidR="00EE7DA6" w:rsidRPr="00522148" w:rsidRDefault="00212D9F" w:rsidP="00357D7F">
            <w:pPr>
              <w:jc w:val="center"/>
              <w:rPr>
                <w:rFonts w:cs="Calibri"/>
                <w:color w:val="0F243E" w:themeColor="text2" w:themeShade="80"/>
                <w:sz w:val="20"/>
                <w:szCs w:val="20"/>
              </w:rPr>
            </w:pPr>
            <w:r w:rsidRPr="00522148">
              <w:rPr>
                <w:rFonts w:cs="Calibri"/>
                <w:color w:val="0F243E" w:themeColor="text2" w:themeShade="80"/>
                <w:sz w:val="20"/>
                <w:szCs w:val="20"/>
              </w:rPr>
              <w:t>Adet</w:t>
            </w:r>
          </w:p>
        </w:tc>
        <w:tc>
          <w:tcPr>
            <w:tcW w:w="1239" w:type="dxa"/>
          </w:tcPr>
          <w:p w:rsidR="00EE7DA6" w:rsidRPr="00522148" w:rsidRDefault="00212D9F" w:rsidP="00357D7F">
            <w:pPr>
              <w:jc w:val="center"/>
              <w:rPr>
                <w:rFonts w:cs="Calibri"/>
                <w:color w:val="0F243E" w:themeColor="text2" w:themeShade="80"/>
                <w:sz w:val="20"/>
                <w:szCs w:val="20"/>
              </w:rPr>
            </w:pPr>
            <w:r w:rsidRPr="00522148">
              <w:rPr>
                <w:rFonts w:cs="Calibri"/>
                <w:color w:val="0F243E" w:themeColor="text2" w:themeShade="80"/>
                <w:sz w:val="20"/>
                <w:szCs w:val="20"/>
              </w:rPr>
              <w:t>150</w:t>
            </w:r>
          </w:p>
        </w:tc>
        <w:tc>
          <w:tcPr>
            <w:tcW w:w="1253" w:type="dxa"/>
          </w:tcPr>
          <w:p w:rsidR="00EE7DA6" w:rsidRPr="00522148" w:rsidRDefault="00EE7DA6" w:rsidP="00357D7F">
            <w:pPr>
              <w:jc w:val="center"/>
              <w:rPr>
                <w:rFonts w:cs="Calibri"/>
                <w:color w:val="0F243E" w:themeColor="text2" w:themeShade="80"/>
                <w:sz w:val="20"/>
                <w:szCs w:val="20"/>
              </w:rPr>
            </w:pPr>
            <w:r w:rsidRPr="00522148">
              <w:rPr>
                <w:rFonts w:cs="Calibri"/>
                <w:color w:val="0F243E" w:themeColor="text2" w:themeShade="80"/>
                <w:sz w:val="20"/>
                <w:szCs w:val="20"/>
              </w:rPr>
              <w:t>İŞM</w:t>
            </w:r>
          </w:p>
        </w:tc>
      </w:tr>
      <w:tr w:rsidR="00EE7DA6" w:rsidRPr="00522148" w:rsidTr="006F31CB">
        <w:trPr>
          <w:cnfStyle w:val="000000100000"/>
          <w:trHeight w:val="1"/>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SA4.H1-S5.PG9</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EE7DA6" w:rsidP="00031186">
            <w:pPr>
              <w:rPr>
                <w:rFonts w:cs="Calibri"/>
                <w:color w:val="0F243E" w:themeColor="text2" w:themeShade="80"/>
              </w:rPr>
            </w:pPr>
            <w:r w:rsidRPr="00522148">
              <w:rPr>
                <w:rFonts w:cs="Calibri"/>
                <w:color w:val="0F243E" w:themeColor="text2" w:themeShade="80"/>
              </w:rPr>
              <w:t>Verilen yapı kullanma izin belgesi sayısı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Adet</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2000</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1"/>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SA4.H1-S5.PG10</w:t>
            </w:r>
          </w:p>
        </w:tc>
        <w:tc>
          <w:tcPr>
            <w:tcW w:w="3969" w:type="dxa"/>
          </w:tcPr>
          <w:p w:rsidR="00EE7DA6" w:rsidRPr="00522148" w:rsidRDefault="00EE7DA6" w:rsidP="00031186">
            <w:pPr>
              <w:rPr>
                <w:rFonts w:cs="Calibri"/>
                <w:color w:val="0F243E" w:themeColor="text2" w:themeShade="80"/>
              </w:rPr>
            </w:pPr>
            <w:r w:rsidRPr="00522148">
              <w:rPr>
                <w:rFonts w:cs="Calibri"/>
                <w:color w:val="0F243E" w:themeColor="text2" w:themeShade="80"/>
              </w:rPr>
              <w:t>Verilen yapı ruhsat sayısı</w:t>
            </w:r>
          </w:p>
        </w:tc>
        <w:tc>
          <w:tcPr>
            <w:tcW w:w="1194"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Adet</w:t>
            </w:r>
          </w:p>
        </w:tc>
        <w:tc>
          <w:tcPr>
            <w:tcW w:w="1239"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1000</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1"/>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SA4.H1-S5.PG11</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EE7DA6" w:rsidP="00031186">
            <w:pPr>
              <w:rPr>
                <w:rFonts w:cs="Calibri"/>
                <w:color w:val="0F243E" w:themeColor="text2" w:themeShade="80"/>
              </w:rPr>
            </w:pPr>
            <w:r w:rsidRPr="00522148">
              <w:rPr>
                <w:rFonts w:cs="Calibri"/>
                <w:color w:val="0F243E" w:themeColor="text2" w:themeShade="80"/>
              </w:rPr>
              <w:t>Hakediş dosyalarının işleyişi</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Adet</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2000</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1"/>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SA4.H1-S5.PG12</w:t>
            </w:r>
          </w:p>
        </w:tc>
        <w:tc>
          <w:tcPr>
            <w:tcW w:w="3969" w:type="dxa"/>
          </w:tcPr>
          <w:p w:rsidR="00EE7DA6" w:rsidRPr="00522148" w:rsidRDefault="00EE7DA6" w:rsidP="00031186">
            <w:pPr>
              <w:rPr>
                <w:rFonts w:cs="Calibri"/>
                <w:color w:val="0F243E" w:themeColor="text2" w:themeShade="80"/>
              </w:rPr>
            </w:pPr>
            <w:r w:rsidRPr="00522148">
              <w:rPr>
                <w:rFonts w:cs="Calibri"/>
                <w:color w:val="0F243E" w:themeColor="text2" w:themeShade="80"/>
              </w:rPr>
              <w:t>Verilen numarataj belgesi</w:t>
            </w:r>
          </w:p>
        </w:tc>
        <w:tc>
          <w:tcPr>
            <w:tcW w:w="1194" w:type="dxa"/>
          </w:tcPr>
          <w:p w:rsidR="00EE7DA6" w:rsidRPr="00522148" w:rsidRDefault="006F31CB" w:rsidP="00357D7F">
            <w:pPr>
              <w:jc w:val="center"/>
              <w:rPr>
                <w:rFonts w:cs="Calibri"/>
                <w:color w:val="0F243E" w:themeColor="text2" w:themeShade="80"/>
              </w:rPr>
            </w:pPr>
            <w:r>
              <w:rPr>
                <w:rFonts w:cs="Calibri"/>
                <w:color w:val="0F243E" w:themeColor="text2" w:themeShade="80"/>
              </w:rPr>
              <w:t>Yüzde (%)</w:t>
            </w:r>
          </w:p>
        </w:tc>
        <w:tc>
          <w:tcPr>
            <w:tcW w:w="1239" w:type="dxa"/>
          </w:tcPr>
          <w:p w:rsidR="00EE7DA6" w:rsidRPr="00522148" w:rsidRDefault="006F31CB" w:rsidP="00357D7F">
            <w:pPr>
              <w:jc w:val="center"/>
              <w:rPr>
                <w:rFonts w:cs="Calibri"/>
                <w:color w:val="0F243E" w:themeColor="text2" w:themeShade="80"/>
              </w:rPr>
            </w:pPr>
            <w:r>
              <w:rPr>
                <w:rFonts w:cs="Calibri"/>
                <w:color w:val="0F243E" w:themeColor="text2" w:themeShade="80"/>
              </w:rPr>
              <w:t>100</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1"/>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SA4.H1-S5.PG13</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EE7DA6" w:rsidP="00801D0E">
            <w:pPr>
              <w:rPr>
                <w:rFonts w:cs="Calibri"/>
                <w:color w:val="0F243E" w:themeColor="text2" w:themeShade="80"/>
              </w:rPr>
            </w:pPr>
            <w:r w:rsidRPr="00522148">
              <w:rPr>
                <w:rFonts w:cs="Calibri"/>
                <w:color w:val="0F243E" w:themeColor="text2" w:themeShade="80"/>
              </w:rPr>
              <w:t>Kentsel dönüşümün belirlenen bölgelerde geçirilen uygulama alanı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m</w:t>
            </w:r>
            <w:r w:rsidRPr="00522148">
              <w:rPr>
                <w:rFonts w:cs="Calibri"/>
                <w:color w:val="0F243E" w:themeColor="text2" w:themeShade="80"/>
                <w:vertAlign w:val="superscript"/>
              </w:rPr>
              <w:t>2</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10000</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1"/>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SA4.H1-S5.PG14</w:t>
            </w:r>
          </w:p>
        </w:tc>
        <w:tc>
          <w:tcPr>
            <w:tcW w:w="3969" w:type="dxa"/>
          </w:tcPr>
          <w:p w:rsidR="00EE7DA6" w:rsidRPr="00522148" w:rsidRDefault="00EE7DA6" w:rsidP="00801D0E">
            <w:pPr>
              <w:rPr>
                <w:rFonts w:cs="Calibri"/>
                <w:color w:val="0F243E" w:themeColor="text2" w:themeShade="80"/>
              </w:rPr>
            </w:pPr>
            <w:r w:rsidRPr="00522148">
              <w:rPr>
                <w:rFonts w:cs="Calibri"/>
                <w:color w:val="0F243E" w:themeColor="text2" w:themeShade="80"/>
              </w:rPr>
              <w:t>Tespit edilen kaçak yapı sayısı</w:t>
            </w:r>
          </w:p>
        </w:tc>
        <w:tc>
          <w:tcPr>
            <w:tcW w:w="1194"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Adet</w:t>
            </w:r>
          </w:p>
        </w:tc>
        <w:tc>
          <w:tcPr>
            <w:tcW w:w="1239"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50</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1"/>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SA4.H1-S5.PG1</w:t>
            </w:r>
            <w:r w:rsidR="00140EB8" w:rsidRPr="00522148">
              <w:rPr>
                <w:rFonts w:cs="Calibri"/>
                <w:b/>
                <w:bCs/>
                <w:color w:val="0F243E" w:themeColor="text2" w:themeShade="80"/>
              </w:rPr>
              <w:t>5</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EE7DA6" w:rsidP="00212D9F">
            <w:pPr>
              <w:rPr>
                <w:rFonts w:cs="Calibri"/>
                <w:color w:val="0F243E" w:themeColor="text2" w:themeShade="80"/>
              </w:rPr>
            </w:pPr>
            <w:r w:rsidRPr="00522148">
              <w:rPr>
                <w:rFonts w:cs="Calibri"/>
                <w:color w:val="0F243E" w:themeColor="text2" w:themeShade="80"/>
              </w:rPr>
              <w:t>Maha</w:t>
            </w:r>
            <w:r w:rsidR="00212D9F" w:rsidRPr="00522148">
              <w:rPr>
                <w:rFonts w:cs="Calibri"/>
                <w:color w:val="0F243E" w:themeColor="text2" w:themeShade="80"/>
              </w:rPr>
              <w:t xml:space="preserve">llinde kontrol ve denetim talepleri karşılanma oranı </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DD1057" w:rsidP="00357D7F">
            <w:pPr>
              <w:jc w:val="center"/>
              <w:rPr>
                <w:rFonts w:cs="Calibri"/>
                <w:color w:val="0F243E" w:themeColor="text2" w:themeShade="80"/>
              </w:rPr>
            </w:pPr>
            <w:r>
              <w:rPr>
                <w:rFonts w:cs="Calibri"/>
                <w:color w:val="0F243E" w:themeColor="text2" w:themeShade="80"/>
              </w:rPr>
              <w:t>Yüzde (%)</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100</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1"/>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SA4.H1-S5.PG1</w:t>
            </w:r>
            <w:r w:rsidR="00140EB8" w:rsidRPr="00522148">
              <w:rPr>
                <w:rFonts w:cs="Calibri"/>
                <w:b/>
                <w:bCs/>
                <w:color w:val="0F243E" w:themeColor="text2" w:themeShade="80"/>
              </w:rPr>
              <w:t>6</w:t>
            </w:r>
          </w:p>
        </w:tc>
        <w:tc>
          <w:tcPr>
            <w:tcW w:w="3969" w:type="dxa"/>
          </w:tcPr>
          <w:p w:rsidR="00EE7DA6" w:rsidRPr="00522148" w:rsidRDefault="00EE7DA6" w:rsidP="00031186">
            <w:pPr>
              <w:rPr>
                <w:rFonts w:cs="Calibri"/>
                <w:color w:val="0F243E" w:themeColor="text2" w:themeShade="80"/>
              </w:rPr>
            </w:pPr>
            <w:r w:rsidRPr="00522148">
              <w:rPr>
                <w:rFonts w:cs="Calibri"/>
                <w:color w:val="0F243E" w:themeColor="text2" w:themeShade="80"/>
              </w:rPr>
              <w:t>Verilen imar durumu sayısı</w:t>
            </w:r>
          </w:p>
        </w:tc>
        <w:tc>
          <w:tcPr>
            <w:tcW w:w="1194"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Adet</w:t>
            </w:r>
          </w:p>
        </w:tc>
        <w:tc>
          <w:tcPr>
            <w:tcW w:w="1239" w:type="dxa"/>
          </w:tcPr>
          <w:p w:rsidR="00EE7DA6" w:rsidRPr="00522148" w:rsidRDefault="00212D9F" w:rsidP="00357D7F">
            <w:pPr>
              <w:jc w:val="center"/>
              <w:rPr>
                <w:rFonts w:cs="Calibri"/>
                <w:color w:val="0F243E" w:themeColor="text2" w:themeShade="80"/>
              </w:rPr>
            </w:pPr>
            <w:r w:rsidRPr="00522148">
              <w:rPr>
                <w:rFonts w:cs="Calibri"/>
                <w:color w:val="0F243E" w:themeColor="text2" w:themeShade="80"/>
              </w:rPr>
              <w:t>1000</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1"/>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SA4.H1-S5.PG1</w:t>
            </w:r>
            <w:r w:rsidR="00140EB8" w:rsidRPr="00522148">
              <w:rPr>
                <w:rFonts w:cs="Calibri"/>
                <w:b/>
                <w:bCs/>
                <w:color w:val="0F243E" w:themeColor="text2" w:themeShade="80"/>
              </w:rPr>
              <w:t>7</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EE7DA6" w:rsidP="000354EC">
            <w:pPr>
              <w:rPr>
                <w:rFonts w:cs="Calibri"/>
                <w:color w:val="0F243E" w:themeColor="text2" w:themeShade="80"/>
                <w:szCs w:val="20"/>
              </w:rPr>
            </w:pPr>
            <w:r w:rsidRPr="00522148">
              <w:rPr>
                <w:rFonts w:cs="Calibri"/>
                <w:color w:val="0F243E" w:themeColor="text2" w:themeShade="80"/>
                <w:szCs w:val="20"/>
              </w:rPr>
              <w:t>İlgili meslek ve Resmi Kurumla</w:t>
            </w:r>
            <w:r w:rsidR="000354EC" w:rsidRPr="00522148">
              <w:rPr>
                <w:rFonts w:cs="Calibri"/>
                <w:color w:val="0F243E" w:themeColor="text2" w:themeShade="80"/>
                <w:szCs w:val="20"/>
              </w:rPr>
              <w:t>rın yazılarını cevaplama oranı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DD1057" w:rsidP="00357D7F">
            <w:pPr>
              <w:jc w:val="center"/>
              <w:rPr>
                <w:rFonts w:cs="Calibri"/>
                <w:color w:val="0F243E" w:themeColor="text2" w:themeShade="80"/>
                <w:szCs w:val="20"/>
              </w:rPr>
            </w:pPr>
            <w:r>
              <w:rPr>
                <w:rFonts w:cs="Calibri"/>
                <w:color w:val="0F243E" w:themeColor="text2" w:themeShade="80"/>
                <w:szCs w:val="20"/>
              </w:rPr>
              <w:t>Yüzde (%)</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0354EC" w:rsidP="00357D7F">
            <w:pPr>
              <w:jc w:val="center"/>
              <w:rPr>
                <w:rFonts w:cs="Calibri"/>
                <w:color w:val="0F243E" w:themeColor="text2" w:themeShade="80"/>
                <w:szCs w:val="20"/>
              </w:rPr>
            </w:pPr>
            <w:r w:rsidRPr="00522148">
              <w:rPr>
                <w:rFonts w:cs="Calibri"/>
                <w:color w:val="0F243E" w:themeColor="text2" w:themeShade="80"/>
                <w:szCs w:val="20"/>
              </w:rPr>
              <w:t>100</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szCs w:val="20"/>
              </w:rPr>
            </w:pPr>
            <w:r w:rsidRPr="00522148">
              <w:rPr>
                <w:rFonts w:cs="Calibri"/>
                <w:color w:val="0F243E" w:themeColor="text2" w:themeShade="80"/>
                <w:szCs w:val="20"/>
              </w:rPr>
              <w:t>İŞM</w:t>
            </w:r>
          </w:p>
        </w:tc>
      </w:tr>
      <w:tr w:rsidR="00EE7DA6" w:rsidRPr="00522148" w:rsidTr="006F31CB">
        <w:trPr>
          <w:cnfStyle w:val="000000010000"/>
          <w:trHeight w:val="772"/>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SA4.H1-S5.PG1</w:t>
            </w:r>
            <w:r w:rsidR="00140EB8" w:rsidRPr="00522148">
              <w:rPr>
                <w:rFonts w:cs="Calibri"/>
                <w:b/>
                <w:bCs/>
                <w:color w:val="0F243E" w:themeColor="text2" w:themeShade="80"/>
              </w:rPr>
              <w:t>8</w:t>
            </w:r>
          </w:p>
        </w:tc>
        <w:tc>
          <w:tcPr>
            <w:tcW w:w="3969" w:type="dxa"/>
          </w:tcPr>
          <w:p w:rsidR="00EE7DA6" w:rsidRPr="00522148" w:rsidRDefault="00EE7DA6" w:rsidP="00801D0E">
            <w:pPr>
              <w:rPr>
                <w:rFonts w:cs="Calibri"/>
                <w:color w:val="0F243E" w:themeColor="text2" w:themeShade="80"/>
                <w:sz w:val="20"/>
                <w:szCs w:val="20"/>
              </w:rPr>
            </w:pPr>
            <w:r w:rsidRPr="00522148">
              <w:rPr>
                <w:rFonts w:cs="Calibri"/>
                <w:color w:val="0F243E" w:themeColor="text2" w:themeShade="80"/>
                <w:szCs w:val="20"/>
              </w:rPr>
              <w:t>İlçede hizmet veren teknik bürolarla yapılan toplantı sayısı</w:t>
            </w:r>
          </w:p>
        </w:tc>
        <w:tc>
          <w:tcPr>
            <w:tcW w:w="1194" w:type="dxa"/>
          </w:tcPr>
          <w:p w:rsidR="00EE7DA6" w:rsidRPr="00522148" w:rsidRDefault="000354EC" w:rsidP="00357D7F">
            <w:pPr>
              <w:jc w:val="center"/>
              <w:rPr>
                <w:rFonts w:cs="Calibri"/>
                <w:color w:val="0F243E" w:themeColor="text2" w:themeShade="80"/>
                <w:szCs w:val="20"/>
              </w:rPr>
            </w:pPr>
            <w:r w:rsidRPr="00522148">
              <w:rPr>
                <w:rFonts w:cs="Calibri"/>
                <w:color w:val="0F243E" w:themeColor="text2" w:themeShade="80"/>
                <w:szCs w:val="20"/>
              </w:rPr>
              <w:t>Adet</w:t>
            </w:r>
          </w:p>
        </w:tc>
        <w:tc>
          <w:tcPr>
            <w:tcW w:w="1239" w:type="dxa"/>
          </w:tcPr>
          <w:p w:rsidR="00EE7DA6" w:rsidRPr="00522148" w:rsidRDefault="000354EC" w:rsidP="00357D7F">
            <w:pPr>
              <w:jc w:val="center"/>
              <w:rPr>
                <w:rFonts w:cs="Calibri"/>
                <w:color w:val="0F243E" w:themeColor="text2" w:themeShade="80"/>
                <w:szCs w:val="20"/>
              </w:rPr>
            </w:pPr>
            <w:r w:rsidRPr="00522148">
              <w:rPr>
                <w:rFonts w:cs="Calibri"/>
                <w:color w:val="0F243E" w:themeColor="text2" w:themeShade="80"/>
                <w:szCs w:val="20"/>
              </w:rPr>
              <w:t>5</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992"/>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SA4.H1-S5.PG1</w:t>
            </w:r>
            <w:r w:rsidR="00140EB8" w:rsidRPr="00522148">
              <w:rPr>
                <w:rFonts w:cs="Calibri"/>
                <w:b/>
                <w:bCs/>
                <w:color w:val="0F243E" w:themeColor="text2" w:themeShade="80"/>
              </w:rPr>
              <w:t>9</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EE7DA6" w:rsidP="00801D0E">
            <w:pPr>
              <w:rPr>
                <w:rFonts w:cs="Calibri"/>
                <w:color w:val="0F243E" w:themeColor="text2" w:themeShade="80"/>
                <w:szCs w:val="20"/>
              </w:rPr>
            </w:pPr>
            <w:r w:rsidRPr="00522148">
              <w:rPr>
                <w:rFonts w:cs="Calibri"/>
                <w:color w:val="0F243E" w:themeColor="text2" w:themeShade="80"/>
                <w:szCs w:val="20"/>
              </w:rPr>
              <w:t>Personelin mevzuatlar ve yönetmelikler konusunda bilgilenmesi açısından Toplantı/seminer sayısı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0354EC" w:rsidP="00357D7F">
            <w:pPr>
              <w:jc w:val="center"/>
              <w:rPr>
                <w:rFonts w:cs="Calibri"/>
                <w:color w:val="0F243E" w:themeColor="text2" w:themeShade="80"/>
                <w:szCs w:val="20"/>
              </w:rPr>
            </w:pPr>
            <w:r w:rsidRPr="00522148">
              <w:rPr>
                <w:rFonts w:cs="Calibri"/>
                <w:color w:val="0F243E" w:themeColor="text2" w:themeShade="80"/>
                <w:szCs w:val="20"/>
              </w:rPr>
              <w:t>Adet</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4</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1"/>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SA4.H1-S5.PG</w:t>
            </w:r>
            <w:r w:rsidR="00140EB8" w:rsidRPr="00522148">
              <w:rPr>
                <w:rFonts w:cs="Calibri"/>
                <w:b/>
                <w:bCs/>
                <w:color w:val="0F243E" w:themeColor="text2" w:themeShade="80"/>
              </w:rPr>
              <w:t>20</w:t>
            </w:r>
          </w:p>
        </w:tc>
        <w:tc>
          <w:tcPr>
            <w:tcW w:w="3969" w:type="dxa"/>
          </w:tcPr>
          <w:p w:rsidR="00EE7DA6" w:rsidRPr="00522148" w:rsidRDefault="00EE7DA6" w:rsidP="00031186">
            <w:pPr>
              <w:rPr>
                <w:rFonts w:cs="Calibri"/>
                <w:color w:val="0F243E" w:themeColor="text2" w:themeShade="80"/>
              </w:rPr>
            </w:pPr>
            <w:r w:rsidRPr="00522148">
              <w:rPr>
                <w:rFonts w:cs="Calibri"/>
                <w:color w:val="0F243E" w:themeColor="text2" w:themeShade="80"/>
              </w:rPr>
              <w:t>Abone olunan ve satın alınan yayın sayısı</w:t>
            </w:r>
          </w:p>
        </w:tc>
        <w:tc>
          <w:tcPr>
            <w:tcW w:w="1194" w:type="dxa"/>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Adet</w:t>
            </w:r>
          </w:p>
        </w:tc>
        <w:tc>
          <w:tcPr>
            <w:tcW w:w="1239" w:type="dxa"/>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10</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1"/>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140EB8">
            <w:pPr>
              <w:jc w:val="both"/>
              <w:rPr>
                <w:rFonts w:cs="Calibri"/>
                <w:b/>
                <w:bCs/>
                <w:color w:val="0F243E" w:themeColor="text2" w:themeShade="80"/>
              </w:rPr>
            </w:pPr>
            <w:r w:rsidRPr="00522148">
              <w:rPr>
                <w:rFonts w:cs="Calibri"/>
                <w:b/>
                <w:bCs/>
                <w:color w:val="0F243E" w:themeColor="text2" w:themeShade="80"/>
              </w:rPr>
              <w:t>SA4.H1-S</w:t>
            </w:r>
            <w:r w:rsidR="00140EB8" w:rsidRPr="00522148">
              <w:rPr>
                <w:rFonts w:cs="Calibri"/>
                <w:b/>
                <w:bCs/>
                <w:color w:val="0F243E" w:themeColor="text2" w:themeShade="80"/>
              </w:rPr>
              <w:t>1</w:t>
            </w:r>
            <w:r w:rsidRPr="00522148">
              <w:rPr>
                <w:rFonts w:cs="Calibri"/>
                <w:b/>
                <w:bCs/>
                <w:color w:val="0F243E" w:themeColor="text2" w:themeShade="80"/>
              </w:rPr>
              <w:t>.PG</w:t>
            </w:r>
            <w:r w:rsidR="00140EB8" w:rsidRPr="00522148">
              <w:rPr>
                <w:rFonts w:cs="Calibri"/>
                <w:b/>
                <w:bCs/>
                <w:color w:val="0F243E" w:themeColor="text2" w:themeShade="80"/>
              </w:rPr>
              <w:t>21</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EE7DA6" w:rsidP="00031186">
            <w:pPr>
              <w:rPr>
                <w:rFonts w:cs="Calibri"/>
                <w:color w:val="0F243E" w:themeColor="text2" w:themeShade="80"/>
              </w:rPr>
            </w:pPr>
            <w:r w:rsidRPr="00522148">
              <w:rPr>
                <w:rFonts w:cs="Calibri"/>
                <w:color w:val="0F243E" w:themeColor="text2" w:themeShade="80"/>
              </w:rPr>
              <w:t>Plan tadilatı/ parselasyon sayısı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DD1057" w:rsidP="00357D7F">
            <w:pPr>
              <w:jc w:val="center"/>
              <w:rPr>
                <w:rFonts w:cs="Calibri"/>
                <w:color w:val="0F243E" w:themeColor="text2" w:themeShade="80"/>
              </w:rPr>
            </w:pPr>
            <w:r>
              <w:rPr>
                <w:rFonts w:cs="Calibri"/>
                <w:color w:val="0F243E" w:themeColor="text2" w:themeShade="80"/>
              </w:rPr>
              <w:t>Yüzde (%)</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100</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1"/>
        </w:trPr>
        <w:tc>
          <w:tcPr>
            <w:tcW w:w="1809" w:type="dxa"/>
          </w:tcPr>
          <w:p w:rsidR="00EE7DA6" w:rsidRPr="00522148" w:rsidRDefault="00EE7DA6" w:rsidP="00140EB8">
            <w:pPr>
              <w:jc w:val="both"/>
              <w:rPr>
                <w:rFonts w:cs="Calibri"/>
                <w:b/>
                <w:bCs/>
                <w:color w:val="0F243E" w:themeColor="text2" w:themeShade="80"/>
              </w:rPr>
            </w:pPr>
            <w:r w:rsidRPr="00522148">
              <w:rPr>
                <w:rFonts w:cs="Calibri"/>
                <w:b/>
                <w:bCs/>
                <w:color w:val="0F243E" w:themeColor="text2" w:themeShade="80"/>
              </w:rPr>
              <w:t>SA4.H1-S</w:t>
            </w:r>
            <w:r w:rsidR="00140EB8" w:rsidRPr="00522148">
              <w:rPr>
                <w:rFonts w:cs="Calibri"/>
                <w:b/>
                <w:bCs/>
                <w:color w:val="0F243E" w:themeColor="text2" w:themeShade="80"/>
              </w:rPr>
              <w:t>2</w:t>
            </w:r>
            <w:r w:rsidRPr="00522148">
              <w:rPr>
                <w:rFonts w:cs="Calibri"/>
                <w:b/>
                <w:bCs/>
                <w:color w:val="0F243E" w:themeColor="text2" w:themeShade="80"/>
              </w:rPr>
              <w:t>.PG</w:t>
            </w:r>
            <w:r w:rsidR="00140EB8" w:rsidRPr="00522148">
              <w:rPr>
                <w:rFonts w:cs="Calibri"/>
                <w:b/>
                <w:bCs/>
                <w:color w:val="0F243E" w:themeColor="text2" w:themeShade="80"/>
              </w:rPr>
              <w:t>22</w:t>
            </w:r>
          </w:p>
        </w:tc>
        <w:tc>
          <w:tcPr>
            <w:tcW w:w="3969" w:type="dxa"/>
          </w:tcPr>
          <w:p w:rsidR="00EE7DA6" w:rsidRPr="00522148" w:rsidRDefault="00EE7DA6" w:rsidP="00EE7DA6">
            <w:pPr>
              <w:rPr>
                <w:rFonts w:cs="Calibri"/>
                <w:color w:val="0F243E" w:themeColor="text2" w:themeShade="80"/>
              </w:rPr>
            </w:pPr>
            <w:r w:rsidRPr="00522148">
              <w:rPr>
                <w:rFonts w:cs="Calibri"/>
                <w:color w:val="0F243E" w:themeColor="text2" w:themeShade="80"/>
              </w:rPr>
              <w:t>İnternet ortamı kullanılarak sağlanan bilgi alımı</w:t>
            </w:r>
            <w:r w:rsidR="000354EC" w:rsidRPr="00522148">
              <w:rPr>
                <w:rFonts w:cs="Calibri"/>
                <w:color w:val="0F243E" w:themeColor="text2" w:themeShade="80"/>
              </w:rPr>
              <w:t xml:space="preserve"> projesinin tamamlanması</w:t>
            </w:r>
          </w:p>
        </w:tc>
        <w:tc>
          <w:tcPr>
            <w:tcW w:w="1194" w:type="dxa"/>
          </w:tcPr>
          <w:p w:rsidR="00EE7DA6" w:rsidRPr="00522148" w:rsidRDefault="00DD1057" w:rsidP="00357D7F">
            <w:pPr>
              <w:jc w:val="center"/>
              <w:rPr>
                <w:rFonts w:cs="Calibri"/>
                <w:color w:val="0F243E" w:themeColor="text2" w:themeShade="80"/>
              </w:rPr>
            </w:pPr>
            <w:r>
              <w:rPr>
                <w:rFonts w:cs="Calibri"/>
                <w:color w:val="0F243E" w:themeColor="text2" w:themeShade="80"/>
              </w:rPr>
              <w:t>Yüzde (%)</w:t>
            </w:r>
          </w:p>
        </w:tc>
        <w:tc>
          <w:tcPr>
            <w:tcW w:w="1239" w:type="dxa"/>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100</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473"/>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140EB8">
            <w:pPr>
              <w:jc w:val="both"/>
              <w:rPr>
                <w:rFonts w:cs="Calibri"/>
                <w:b/>
                <w:bCs/>
                <w:color w:val="0F243E" w:themeColor="text2" w:themeShade="80"/>
              </w:rPr>
            </w:pPr>
            <w:r w:rsidRPr="00522148">
              <w:rPr>
                <w:rFonts w:cs="Calibri"/>
                <w:b/>
                <w:bCs/>
                <w:color w:val="0F243E" w:themeColor="text2" w:themeShade="80"/>
              </w:rPr>
              <w:t>SA4.H1-S</w:t>
            </w:r>
            <w:r w:rsidR="00140EB8" w:rsidRPr="00522148">
              <w:rPr>
                <w:rFonts w:cs="Calibri"/>
                <w:b/>
                <w:bCs/>
                <w:color w:val="0F243E" w:themeColor="text2" w:themeShade="80"/>
              </w:rPr>
              <w:t>2</w:t>
            </w:r>
            <w:r w:rsidRPr="00522148">
              <w:rPr>
                <w:rFonts w:cs="Calibri"/>
                <w:b/>
                <w:bCs/>
                <w:color w:val="0F243E" w:themeColor="text2" w:themeShade="80"/>
              </w:rPr>
              <w:t>.PG</w:t>
            </w:r>
            <w:r w:rsidR="00140EB8" w:rsidRPr="00522148">
              <w:rPr>
                <w:rFonts w:cs="Calibri"/>
                <w:b/>
                <w:bCs/>
                <w:color w:val="0F243E" w:themeColor="text2" w:themeShade="80"/>
              </w:rPr>
              <w:t>23</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0354EC" w:rsidP="00EE7DA6">
            <w:pPr>
              <w:rPr>
                <w:rFonts w:cs="Calibri"/>
                <w:color w:val="0F243E" w:themeColor="text2" w:themeShade="80"/>
              </w:rPr>
            </w:pPr>
            <w:r w:rsidRPr="00522148">
              <w:rPr>
                <w:rFonts w:cs="Calibri"/>
                <w:color w:val="0F243E" w:themeColor="text2" w:themeShade="80"/>
              </w:rPr>
              <w:t>S</w:t>
            </w:r>
            <w:r w:rsidR="00EE7DA6" w:rsidRPr="00522148">
              <w:rPr>
                <w:rFonts w:cs="Calibri"/>
                <w:color w:val="0F243E" w:themeColor="text2" w:themeShade="80"/>
              </w:rPr>
              <w:t>ayısal arşiv projesinin tamamlanması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DD1057" w:rsidP="00357D7F">
            <w:pPr>
              <w:jc w:val="center"/>
              <w:rPr>
                <w:rFonts w:cs="Calibri"/>
                <w:color w:val="0F243E" w:themeColor="text2" w:themeShade="80"/>
              </w:rPr>
            </w:pPr>
            <w:r>
              <w:rPr>
                <w:rFonts w:cs="Calibri"/>
                <w:color w:val="0F243E" w:themeColor="text2" w:themeShade="80"/>
              </w:rPr>
              <w:t>Yüzde (%)</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100</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1"/>
        </w:trPr>
        <w:tc>
          <w:tcPr>
            <w:tcW w:w="1809" w:type="dxa"/>
          </w:tcPr>
          <w:p w:rsidR="00EE7DA6" w:rsidRPr="00522148" w:rsidRDefault="00EE7DA6" w:rsidP="00140EB8">
            <w:pPr>
              <w:jc w:val="both"/>
              <w:rPr>
                <w:rFonts w:cs="Calibri"/>
                <w:b/>
                <w:bCs/>
                <w:color w:val="0F243E" w:themeColor="text2" w:themeShade="80"/>
              </w:rPr>
            </w:pPr>
            <w:r w:rsidRPr="00522148">
              <w:rPr>
                <w:rFonts w:cs="Calibri"/>
                <w:b/>
                <w:bCs/>
                <w:color w:val="0F243E" w:themeColor="text2" w:themeShade="80"/>
              </w:rPr>
              <w:t>SA4.H1-S</w:t>
            </w:r>
            <w:r w:rsidR="00140EB8" w:rsidRPr="00522148">
              <w:rPr>
                <w:rFonts w:cs="Calibri"/>
                <w:b/>
                <w:bCs/>
                <w:color w:val="0F243E" w:themeColor="text2" w:themeShade="80"/>
              </w:rPr>
              <w:t>1</w:t>
            </w:r>
            <w:r w:rsidRPr="00522148">
              <w:rPr>
                <w:rFonts w:cs="Calibri"/>
                <w:b/>
                <w:bCs/>
                <w:color w:val="0F243E" w:themeColor="text2" w:themeShade="80"/>
              </w:rPr>
              <w:t>.PG</w:t>
            </w:r>
            <w:r w:rsidR="00140EB8" w:rsidRPr="00522148">
              <w:rPr>
                <w:rFonts w:cs="Calibri"/>
                <w:b/>
                <w:bCs/>
                <w:color w:val="0F243E" w:themeColor="text2" w:themeShade="80"/>
              </w:rPr>
              <w:t>24</w:t>
            </w:r>
          </w:p>
        </w:tc>
        <w:tc>
          <w:tcPr>
            <w:tcW w:w="3969" w:type="dxa"/>
          </w:tcPr>
          <w:p w:rsidR="00EE7DA6" w:rsidRPr="00522148" w:rsidRDefault="00EE7DA6" w:rsidP="00031186">
            <w:pPr>
              <w:rPr>
                <w:rFonts w:cs="Calibri"/>
                <w:color w:val="0F243E" w:themeColor="text2" w:themeShade="80"/>
              </w:rPr>
            </w:pPr>
            <w:r w:rsidRPr="00522148">
              <w:rPr>
                <w:rFonts w:cs="Calibri"/>
                <w:color w:val="0F243E" w:themeColor="text2" w:themeShade="80"/>
              </w:rPr>
              <w:t>Revize Edilen İmar Sayısı</w:t>
            </w:r>
          </w:p>
        </w:tc>
        <w:tc>
          <w:tcPr>
            <w:tcW w:w="1194" w:type="dxa"/>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Adet</w:t>
            </w:r>
          </w:p>
        </w:tc>
        <w:tc>
          <w:tcPr>
            <w:tcW w:w="1239" w:type="dxa"/>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3</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1"/>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w:t>
            </w:r>
            <w:r w:rsidR="00140EB8" w:rsidRPr="00522148">
              <w:rPr>
                <w:rFonts w:cs="Calibri"/>
                <w:b/>
                <w:bCs/>
                <w:color w:val="0F243E" w:themeColor="text2" w:themeShade="80"/>
              </w:rPr>
              <w:t>2</w:t>
            </w:r>
            <w:r w:rsidRPr="00522148">
              <w:rPr>
                <w:rFonts w:cs="Calibri"/>
                <w:b/>
                <w:bCs/>
                <w:color w:val="0F243E" w:themeColor="text2" w:themeShade="80"/>
              </w:rPr>
              <w:t>.PG</w:t>
            </w:r>
            <w:r w:rsidR="00140EB8" w:rsidRPr="00522148">
              <w:rPr>
                <w:rFonts w:cs="Calibri"/>
                <w:b/>
                <w:bCs/>
                <w:color w:val="0F243E" w:themeColor="text2" w:themeShade="80"/>
              </w:rPr>
              <w:t>25</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0354EC" w:rsidP="000354EC">
            <w:pPr>
              <w:rPr>
                <w:rFonts w:cs="Calibri"/>
                <w:color w:val="0F243E" w:themeColor="text2" w:themeShade="80"/>
              </w:rPr>
            </w:pPr>
            <w:r w:rsidRPr="00522148">
              <w:rPr>
                <w:rFonts w:cs="Calibri"/>
                <w:color w:val="0F243E" w:themeColor="text2" w:themeShade="80"/>
              </w:rPr>
              <w:t>Dış cephesi t</w:t>
            </w:r>
            <w:r w:rsidR="00EE7DA6" w:rsidRPr="00522148">
              <w:rPr>
                <w:rFonts w:cs="Calibri"/>
                <w:color w:val="0F243E" w:themeColor="text2" w:themeShade="80"/>
              </w:rPr>
              <w:t xml:space="preserve">asarlanan </w:t>
            </w:r>
            <w:r w:rsidRPr="00522148">
              <w:rPr>
                <w:rFonts w:cs="Calibri"/>
                <w:color w:val="0F243E" w:themeColor="text2" w:themeShade="80"/>
              </w:rPr>
              <w:t>cadde</w:t>
            </w:r>
            <w:r w:rsidR="00EE7DA6" w:rsidRPr="00522148">
              <w:rPr>
                <w:rFonts w:cs="Calibri"/>
                <w:color w:val="0F243E" w:themeColor="text2" w:themeShade="80"/>
              </w:rPr>
              <w:t xml:space="preserve"> Sayısı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Adet</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2</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010000"/>
          <w:trHeight w:val="1"/>
        </w:trPr>
        <w:tc>
          <w:tcPr>
            <w:tcW w:w="1809" w:type="dxa"/>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w:t>
            </w:r>
            <w:r w:rsidR="00140EB8" w:rsidRPr="00522148">
              <w:rPr>
                <w:rFonts w:cs="Calibri"/>
                <w:b/>
                <w:bCs/>
                <w:color w:val="0F243E" w:themeColor="text2" w:themeShade="80"/>
              </w:rPr>
              <w:t>2</w:t>
            </w:r>
            <w:r w:rsidRPr="00522148">
              <w:rPr>
                <w:rFonts w:cs="Calibri"/>
                <w:b/>
                <w:bCs/>
                <w:color w:val="0F243E" w:themeColor="text2" w:themeShade="80"/>
              </w:rPr>
              <w:t>.PG</w:t>
            </w:r>
            <w:r w:rsidR="00140EB8" w:rsidRPr="00522148">
              <w:rPr>
                <w:rFonts w:cs="Calibri"/>
                <w:b/>
                <w:bCs/>
                <w:color w:val="0F243E" w:themeColor="text2" w:themeShade="80"/>
              </w:rPr>
              <w:t>26</w:t>
            </w:r>
          </w:p>
        </w:tc>
        <w:tc>
          <w:tcPr>
            <w:tcW w:w="3969" w:type="dxa"/>
          </w:tcPr>
          <w:p w:rsidR="00EE7DA6" w:rsidRPr="00522148" w:rsidRDefault="000354EC" w:rsidP="00031186">
            <w:pPr>
              <w:rPr>
                <w:rFonts w:cs="Calibri"/>
                <w:color w:val="0F243E" w:themeColor="text2" w:themeShade="80"/>
              </w:rPr>
            </w:pPr>
            <w:r w:rsidRPr="00522148">
              <w:rPr>
                <w:rFonts w:cs="Calibri"/>
                <w:color w:val="0F243E" w:themeColor="text2" w:themeShade="80"/>
              </w:rPr>
              <w:t>Belediye binalarının yalıtımının sağlanması</w:t>
            </w:r>
          </w:p>
        </w:tc>
        <w:tc>
          <w:tcPr>
            <w:tcW w:w="1194" w:type="dxa"/>
          </w:tcPr>
          <w:p w:rsidR="00EE7DA6" w:rsidRPr="00522148" w:rsidRDefault="00DD1057" w:rsidP="00357D7F">
            <w:pPr>
              <w:jc w:val="center"/>
              <w:rPr>
                <w:rFonts w:cs="Calibri"/>
                <w:color w:val="0F243E" w:themeColor="text2" w:themeShade="80"/>
              </w:rPr>
            </w:pPr>
            <w:r>
              <w:rPr>
                <w:rFonts w:cs="Calibri"/>
                <w:color w:val="0F243E" w:themeColor="text2" w:themeShade="80"/>
              </w:rPr>
              <w:t>Yüzde (%)</w:t>
            </w:r>
          </w:p>
        </w:tc>
        <w:tc>
          <w:tcPr>
            <w:tcW w:w="1239" w:type="dxa"/>
          </w:tcPr>
          <w:p w:rsidR="00EE7DA6" w:rsidRPr="00522148" w:rsidRDefault="000354EC" w:rsidP="00357D7F">
            <w:pPr>
              <w:jc w:val="center"/>
              <w:rPr>
                <w:rFonts w:cs="Calibri"/>
                <w:color w:val="0F243E" w:themeColor="text2" w:themeShade="80"/>
              </w:rPr>
            </w:pPr>
            <w:r w:rsidRPr="00522148">
              <w:rPr>
                <w:rFonts w:cs="Calibri"/>
                <w:color w:val="0F243E" w:themeColor="text2" w:themeShade="80"/>
              </w:rPr>
              <w:t>100</w:t>
            </w:r>
          </w:p>
        </w:tc>
        <w:tc>
          <w:tcPr>
            <w:tcW w:w="1253" w:type="dxa"/>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r w:rsidR="00EE7DA6" w:rsidRPr="00522148" w:rsidTr="006F31CB">
        <w:trPr>
          <w:cnfStyle w:val="000000100000"/>
          <w:trHeight w:val="1"/>
        </w:trPr>
        <w:tc>
          <w:tcPr>
            <w:tcW w:w="1809" w:type="dxa"/>
            <w:tcBorders>
              <w:top w:val="none" w:sz="0" w:space="0" w:color="auto"/>
              <w:left w:val="none" w:sz="0" w:space="0" w:color="auto"/>
              <w:bottom w:val="none" w:sz="0" w:space="0" w:color="auto"/>
              <w:right w:val="none" w:sz="0" w:space="0" w:color="auto"/>
            </w:tcBorders>
          </w:tcPr>
          <w:p w:rsidR="00EE7DA6" w:rsidRPr="00522148" w:rsidRDefault="00EE7DA6" w:rsidP="00CD4B9B">
            <w:pPr>
              <w:jc w:val="both"/>
              <w:rPr>
                <w:rFonts w:cs="Calibri"/>
                <w:b/>
                <w:bCs/>
                <w:color w:val="0F243E" w:themeColor="text2" w:themeShade="80"/>
              </w:rPr>
            </w:pPr>
            <w:r w:rsidRPr="00522148">
              <w:rPr>
                <w:rFonts w:cs="Calibri"/>
                <w:b/>
                <w:bCs/>
                <w:color w:val="0F243E" w:themeColor="text2" w:themeShade="80"/>
              </w:rPr>
              <w:t>SA4.H1-S</w:t>
            </w:r>
            <w:r w:rsidR="00140EB8" w:rsidRPr="00522148">
              <w:rPr>
                <w:rFonts w:cs="Calibri"/>
                <w:b/>
                <w:bCs/>
                <w:color w:val="0F243E" w:themeColor="text2" w:themeShade="80"/>
              </w:rPr>
              <w:t>1</w:t>
            </w:r>
            <w:r w:rsidRPr="00522148">
              <w:rPr>
                <w:rFonts w:cs="Calibri"/>
                <w:b/>
                <w:bCs/>
                <w:color w:val="0F243E" w:themeColor="text2" w:themeShade="80"/>
              </w:rPr>
              <w:t>.PG</w:t>
            </w:r>
            <w:r w:rsidR="00140EB8" w:rsidRPr="00522148">
              <w:rPr>
                <w:rFonts w:cs="Calibri"/>
                <w:b/>
                <w:bCs/>
                <w:color w:val="0F243E" w:themeColor="text2" w:themeShade="80"/>
              </w:rPr>
              <w:t>27</w:t>
            </w:r>
          </w:p>
        </w:tc>
        <w:tc>
          <w:tcPr>
            <w:tcW w:w="3969" w:type="dxa"/>
            <w:tcBorders>
              <w:top w:val="none" w:sz="0" w:space="0" w:color="auto"/>
              <w:left w:val="none" w:sz="0" w:space="0" w:color="auto"/>
              <w:bottom w:val="none" w:sz="0" w:space="0" w:color="auto"/>
              <w:right w:val="none" w:sz="0" w:space="0" w:color="auto"/>
            </w:tcBorders>
          </w:tcPr>
          <w:p w:rsidR="00EE7DA6" w:rsidRPr="00522148" w:rsidRDefault="00140EB8" w:rsidP="00EE7DA6">
            <w:pPr>
              <w:rPr>
                <w:rFonts w:cs="Calibri"/>
                <w:color w:val="0F243E" w:themeColor="text2" w:themeShade="80"/>
              </w:rPr>
            </w:pPr>
            <w:r w:rsidRPr="00522148">
              <w:rPr>
                <w:rFonts w:cs="Calibri"/>
                <w:color w:val="0F243E" w:themeColor="text2" w:themeShade="80"/>
              </w:rPr>
              <w:t>Ç</w:t>
            </w:r>
            <w:r w:rsidR="00EE7DA6" w:rsidRPr="00522148">
              <w:rPr>
                <w:rFonts w:cs="Calibri"/>
                <w:color w:val="0F243E" w:themeColor="text2" w:themeShade="80"/>
              </w:rPr>
              <w:t>evre düzeni ile uyumsuz olan alanlarında yapılan alt ölçekli imar planı sayısı</w:t>
            </w:r>
          </w:p>
        </w:tc>
        <w:tc>
          <w:tcPr>
            <w:tcW w:w="1194" w:type="dxa"/>
            <w:tcBorders>
              <w:top w:val="none" w:sz="0" w:space="0" w:color="auto"/>
              <w:left w:val="none" w:sz="0" w:space="0" w:color="auto"/>
              <w:bottom w:val="none" w:sz="0" w:space="0" w:color="auto"/>
              <w:right w:val="none" w:sz="0" w:space="0" w:color="auto"/>
            </w:tcBorders>
          </w:tcPr>
          <w:p w:rsidR="00EE7DA6" w:rsidRPr="00522148" w:rsidRDefault="00DD1057" w:rsidP="00357D7F">
            <w:pPr>
              <w:jc w:val="center"/>
              <w:rPr>
                <w:rFonts w:cs="Calibri"/>
                <w:color w:val="0F243E" w:themeColor="text2" w:themeShade="80"/>
              </w:rPr>
            </w:pPr>
            <w:r>
              <w:rPr>
                <w:rFonts w:cs="Calibri"/>
                <w:color w:val="0F243E" w:themeColor="text2" w:themeShade="80"/>
              </w:rPr>
              <w:t>Yüzde (%)</w:t>
            </w:r>
          </w:p>
        </w:tc>
        <w:tc>
          <w:tcPr>
            <w:tcW w:w="1239" w:type="dxa"/>
            <w:tcBorders>
              <w:top w:val="none" w:sz="0" w:space="0" w:color="auto"/>
              <w:left w:val="none" w:sz="0" w:space="0" w:color="auto"/>
              <w:bottom w:val="none" w:sz="0" w:space="0" w:color="auto"/>
              <w:right w:val="none" w:sz="0" w:space="0" w:color="auto"/>
            </w:tcBorders>
          </w:tcPr>
          <w:p w:rsidR="00EE7DA6" w:rsidRPr="00522148" w:rsidRDefault="00E200D1" w:rsidP="00357D7F">
            <w:pPr>
              <w:jc w:val="center"/>
              <w:rPr>
                <w:rFonts w:cs="Calibri"/>
                <w:color w:val="0F243E" w:themeColor="text2" w:themeShade="80"/>
              </w:rPr>
            </w:pPr>
            <w:r w:rsidRPr="00522148">
              <w:rPr>
                <w:rFonts w:cs="Calibri"/>
                <w:color w:val="0F243E" w:themeColor="text2" w:themeShade="80"/>
              </w:rPr>
              <w:t>100</w:t>
            </w:r>
          </w:p>
        </w:tc>
        <w:tc>
          <w:tcPr>
            <w:tcW w:w="1253" w:type="dxa"/>
            <w:tcBorders>
              <w:top w:val="none" w:sz="0" w:space="0" w:color="auto"/>
              <w:left w:val="none" w:sz="0" w:space="0" w:color="auto"/>
              <w:bottom w:val="none" w:sz="0" w:space="0" w:color="auto"/>
              <w:right w:val="none" w:sz="0" w:space="0" w:color="auto"/>
            </w:tcBorders>
          </w:tcPr>
          <w:p w:rsidR="00EE7DA6" w:rsidRPr="00522148" w:rsidRDefault="00EE7DA6" w:rsidP="00357D7F">
            <w:pPr>
              <w:jc w:val="center"/>
              <w:rPr>
                <w:rFonts w:cs="Calibri"/>
                <w:color w:val="0F243E" w:themeColor="text2" w:themeShade="80"/>
              </w:rPr>
            </w:pPr>
            <w:r w:rsidRPr="00522148">
              <w:rPr>
                <w:rFonts w:cs="Calibri"/>
                <w:color w:val="0F243E" w:themeColor="text2" w:themeShade="80"/>
              </w:rPr>
              <w:t>İŞM</w:t>
            </w:r>
          </w:p>
        </w:tc>
      </w:tr>
    </w:tbl>
    <w:p w:rsidR="00801D0E" w:rsidRDefault="00801D0E" w:rsidP="00031186">
      <w:pPr>
        <w:jc w:val="both"/>
        <w:rPr>
          <w:rFonts w:cs="Calibri"/>
          <w:b/>
          <w:bCs/>
        </w:rPr>
        <w:sectPr w:rsidR="00801D0E" w:rsidSect="00AB0A0F">
          <w:pgSz w:w="11900" w:h="16840" w:code="9"/>
          <w:pgMar w:top="1418" w:right="1552" w:bottom="1418" w:left="1418" w:header="709" w:footer="709" w:gutter="0"/>
          <w:cols w:space="708" w:equalWidth="0">
            <w:col w:w="8930"/>
          </w:cols>
          <w:noEndnote/>
        </w:sectPr>
      </w:pPr>
    </w:p>
    <w:tbl>
      <w:tblPr>
        <w:tblStyle w:val="Stil20"/>
        <w:tblW w:w="946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tblPr>
      <w:tblGrid>
        <w:gridCol w:w="1668"/>
        <w:gridCol w:w="4536"/>
        <w:gridCol w:w="1134"/>
        <w:gridCol w:w="992"/>
        <w:gridCol w:w="1134"/>
      </w:tblGrid>
      <w:tr w:rsidR="00031186" w:rsidRPr="00522148" w:rsidTr="00522148">
        <w:trPr>
          <w:cnfStyle w:val="100000000000"/>
          <w:trHeight w:val="1"/>
        </w:trPr>
        <w:tc>
          <w:tcPr>
            <w:tcW w:w="1668" w:type="dxa"/>
          </w:tcPr>
          <w:p w:rsidR="00031186" w:rsidRPr="00522148" w:rsidRDefault="00B65C9A" w:rsidP="00031186">
            <w:pPr>
              <w:jc w:val="both"/>
              <w:rPr>
                <w:rFonts w:cs="Calibri"/>
                <w:b/>
                <w:bCs/>
                <w:color w:val="0F243E" w:themeColor="text2" w:themeShade="80"/>
              </w:rPr>
            </w:pPr>
            <w:r w:rsidRPr="00B65C9A">
              <w:rPr>
                <w:rFonts w:cs="Calibri"/>
                <w:b/>
                <w:bCs/>
                <w:color w:val="0F243E" w:themeColor="text2" w:themeShade="80"/>
              </w:rPr>
              <w:t>Faaliyet Kodu</w:t>
            </w:r>
          </w:p>
        </w:tc>
        <w:tc>
          <w:tcPr>
            <w:tcW w:w="4536" w:type="dxa"/>
          </w:tcPr>
          <w:p w:rsidR="00031186" w:rsidRPr="00522148" w:rsidRDefault="00031186" w:rsidP="00031186">
            <w:pPr>
              <w:rPr>
                <w:rFonts w:cs="Calibri"/>
                <w:b/>
                <w:color w:val="0F243E" w:themeColor="text2" w:themeShade="80"/>
              </w:rPr>
            </w:pPr>
            <w:r w:rsidRPr="00522148">
              <w:rPr>
                <w:rFonts w:cs="Calibri"/>
                <w:b/>
                <w:color w:val="0F243E" w:themeColor="text2" w:themeShade="80"/>
              </w:rPr>
              <w:t>Faaliyet Adı</w:t>
            </w:r>
          </w:p>
        </w:tc>
        <w:tc>
          <w:tcPr>
            <w:tcW w:w="1134" w:type="dxa"/>
          </w:tcPr>
          <w:p w:rsidR="00031186" w:rsidRPr="00522148" w:rsidRDefault="00031186" w:rsidP="00031186">
            <w:pPr>
              <w:jc w:val="center"/>
              <w:rPr>
                <w:rFonts w:cs="Calibri"/>
                <w:b/>
                <w:color w:val="0F243E" w:themeColor="text2" w:themeShade="80"/>
              </w:rPr>
            </w:pPr>
            <w:r w:rsidRPr="00522148">
              <w:rPr>
                <w:rFonts w:cs="Calibri"/>
                <w:b/>
                <w:color w:val="0F243E" w:themeColor="text2" w:themeShade="80"/>
              </w:rPr>
              <w:t>Bütçe İçi</w:t>
            </w:r>
          </w:p>
        </w:tc>
        <w:tc>
          <w:tcPr>
            <w:tcW w:w="992" w:type="dxa"/>
          </w:tcPr>
          <w:p w:rsidR="00031186" w:rsidRPr="00522148" w:rsidRDefault="00031186" w:rsidP="00031186">
            <w:pPr>
              <w:jc w:val="center"/>
              <w:rPr>
                <w:rFonts w:cs="Calibri"/>
                <w:b/>
                <w:color w:val="0F243E" w:themeColor="text2" w:themeShade="80"/>
              </w:rPr>
            </w:pPr>
            <w:r w:rsidRPr="00522148">
              <w:rPr>
                <w:rFonts w:cs="Calibri"/>
                <w:b/>
                <w:color w:val="0F243E" w:themeColor="text2" w:themeShade="80"/>
              </w:rPr>
              <w:t>Bütçe Dışı</w:t>
            </w:r>
          </w:p>
        </w:tc>
        <w:tc>
          <w:tcPr>
            <w:tcW w:w="1134" w:type="dxa"/>
          </w:tcPr>
          <w:p w:rsidR="00031186" w:rsidRPr="00522148" w:rsidRDefault="00031186" w:rsidP="00031186">
            <w:pPr>
              <w:jc w:val="center"/>
              <w:rPr>
                <w:rFonts w:cs="Calibri"/>
                <w:b/>
                <w:color w:val="0F243E" w:themeColor="text2" w:themeShade="80"/>
              </w:rPr>
            </w:pPr>
            <w:r w:rsidRPr="00522148">
              <w:rPr>
                <w:rFonts w:cs="Calibri"/>
                <w:b/>
                <w:color w:val="0F243E" w:themeColor="text2" w:themeShade="80"/>
              </w:rPr>
              <w:t>Toplam</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Yürürlükteki planlarda ve revizyonlarında teknik ve sosyal donatı alanlarını arttırıcı ve kamu eline geçişini sağlayacak plan değişikliklerinin yapılması</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SA4.H1-S5.F2</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Düzenleme Ortaklık Payı kapsamı dışında kalan Teknik ve sosyal donatı alanlarının belirlenip kamulaştırılması</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150.000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150.000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SA4.H1-S1.F3</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Torbalı Belediyesi sınırları içerisinde imar planlı sahalarda parselasyon planları hazırlayarak yapılaşmaların daha düzgün olmasını sağlamak</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SA4.H1-S2.F4</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Milli Emlak Müdürlüğü ile ortak yürütülen hazine arazilerinin devir işlemlerini gerçekleştirmek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SA4.H1-S2.F5</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Belediyemizin vatandaşla hisseli mülkiyetindeki taşınmazların satış ve takas işlemlerini yürütmek</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SA4.H1-S2.F6</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Eğitim Tesisi  yapılabilmesi için arsalar kamulaştırmak veya tahsis etmek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300.000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300.000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SA4.H1-S5.F7</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Kentsel sit alanındaki binaların ve uygulamaların plan hükümlerine uygun yapılmasını sağlamak</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200.000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200.000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SA4.H1-S5.F8</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Asansörlü binalarda asansörlerin yerinde kontrolü yapılarak asansör rapor düzenlemek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SA4.H1-S5.F9</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İnşaatı tamamlanan binaları mahallinde kontrol ettikten sonra yapı kullanma izin belgelerini düzenlemek</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SA4.H1-S5.F10</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İnşaat ruhsatını almak isteyen mülkiyet sahiplerine dosyalarının incelenmesi sonrası eksik görülmezse yapı ruhsatını vermek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SA4.H1-S5.F11</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Yapı ruhsatı, proje ve eklerine göre yapının uygun olarak ilerlediğinin kontrol edildiğinin incelenmesi ve Bakanlık sisteminde ilerlenmesini sağlamak</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SA4.H1-S5.F12</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Numarataj hizmeti vermek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SA4.H1-S5.F13</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Kentsel dönüşümün belirlenen bölgelerde aşamalar halinde uygulamaya geçirilmesi</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350.000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350.000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SA4.H1-S5.F14</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İmara aykırı ve kaçak yapılaşmanın tespiti ve önlenmesi</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SA4.H1-S5.F15</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Belediye birimlerince (Ruhsat ve Denetim Müdürlüğü, park ve bahçeler Müdürlüğü, Zabıta Müdürlüğü, Fen İşleri Müdürlüğü) gelen taleplerin mahallinde kontrolü ve teknik olarak değerlendirilmesi</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SA4.H1-S5.F16</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Vatandaşlara parselleri hakkında talep ettikleri bilgileri vermek, talep ettikleri durumda resmi imar durumu vermek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SA4.H1-S5.F17</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İlgili meslek odaları (Mimarlar Odası, İnşaat Mühendisleri Odası vb.) ve Resmi Kurumlardan (SGK, Milli Emlak Müdürlüğü, Tapu Sicil Müdürlüğü VB) gelen talepleri süresi içinde değerlendirmek</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SA4.H1-S5.F18</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İlçede hizmet veren teknik büroların belirli zamanlarda toplantıya davet edilerek Torbalı için önemli olan konularda teknik olarak fikir alışverişinde bulunmak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SA4.H1-S5.F19</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Personelin mevzuatlar ve yönetmelikler konusunda bilgilenmesi açısından seminer ve toplantılara katılımının sağlanması</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10.000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10.000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SA4.H1-S5.F20</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Çalışma verimini arttırmak amacıyla kanunları, idari ve genel yargı kararlarını ve bunlarla ilgili yayınları satın almak , abone olmak ve bunlardan personelin yararlanmasını sağlamak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5.000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5.000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SA4.H1-S1.F21</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Veri güncellemesi yapmak</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SA4.H1-S2.F22</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Kent bilgi sistemine geçiş yapmak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300.000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300.000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SA4.H1-S2.F23</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Müdürlüğe ait bütün evrakları sayısal arşiv ortamına taşımak</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350.000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350.000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SA4.H1-S1.F24</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Torbalı İmar Planlarını Revize Etmek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400.000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400.000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SA4.H1-S2.F25</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Binaların Dış Cephelerini Tasarlamak</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250.000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250.000</w:t>
            </w:r>
          </w:p>
        </w:tc>
      </w:tr>
      <w:tr w:rsidR="00714F6C" w:rsidRPr="00522148" w:rsidTr="00522148">
        <w:trPr>
          <w:cnfStyle w:val="000000010000"/>
          <w:trHeight w:val="1"/>
        </w:trPr>
        <w:tc>
          <w:tcPr>
            <w:tcW w:w="1668" w:type="dxa"/>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SA4.H1-S2.F26</w:t>
            </w:r>
          </w:p>
        </w:tc>
        <w:tc>
          <w:tcPr>
            <w:tcW w:w="4536" w:type="dxa"/>
          </w:tcPr>
          <w:p w:rsidR="00714F6C" w:rsidRPr="00522148" w:rsidRDefault="00714F6C" w:rsidP="00031186">
            <w:pPr>
              <w:rPr>
                <w:rFonts w:cs="Calibri"/>
                <w:color w:val="0F243E" w:themeColor="text2" w:themeShade="80"/>
              </w:rPr>
            </w:pPr>
            <w:r w:rsidRPr="00522148">
              <w:rPr>
                <w:rFonts w:cs="Calibri"/>
                <w:color w:val="0F243E" w:themeColor="text2" w:themeShade="80"/>
              </w:rPr>
              <w:t>Enerji Bakanlığı desteği ile binalara ısı yalıtımının yapılması sağlanacak</w:t>
            </w:r>
          </w:p>
        </w:tc>
        <w:tc>
          <w:tcPr>
            <w:tcW w:w="1134" w:type="dxa"/>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150.000</w:t>
            </w:r>
          </w:p>
        </w:tc>
        <w:tc>
          <w:tcPr>
            <w:tcW w:w="992" w:type="dxa"/>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150.000</w:t>
            </w:r>
          </w:p>
        </w:tc>
      </w:tr>
      <w:tr w:rsidR="00714F6C" w:rsidRPr="00522148" w:rsidTr="00522148">
        <w:trPr>
          <w:cnfStyle w:val="000000100000"/>
          <w:trHeight w:val="1"/>
        </w:trPr>
        <w:tc>
          <w:tcPr>
            <w:tcW w:w="1668" w:type="dxa"/>
            <w:tcBorders>
              <w:top w:val="none" w:sz="0" w:space="0" w:color="auto"/>
              <w:left w:val="none" w:sz="0" w:space="0" w:color="auto"/>
              <w:bottom w:val="none" w:sz="0" w:space="0" w:color="auto"/>
              <w:right w:val="none" w:sz="0" w:space="0" w:color="auto"/>
            </w:tcBorders>
          </w:tcPr>
          <w:p w:rsidR="00714F6C" w:rsidRPr="00522148" w:rsidRDefault="00714F6C" w:rsidP="00CD4B9B">
            <w:pPr>
              <w:jc w:val="both"/>
              <w:rPr>
                <w:rFonts w:cs="Calibri"/>
                <w:b/>
                <w:bCs/>
                <w:color w:val="0F243E" w:themeColor="text2" w:themeShade="80"/>
              </w:rPr>
            </w:pPr>
            <w:r w:rsidRPr="00522148">
              <w:rPr>
                <w:rFonts w:cs="Calibri"/>
                <w:b/>
                <w:bCs/>
                <w:color w:val="0F243E" w:themeColor="text2" w:themeShade="80"/>
              </w:rPr>
              <w:t>SA4.H1-S1.F27</w:t>
            </w:r>
          </w:p>
        </w:tc>
        <w:tc>
          <w:tcPr>
            <w:tcW w:w="4536" w:type="dxa"/>
            <w:tcBorders>
              <w:top w:val="none" w:sz="0" w:space="0" w:color="auto"/>
              <w:left w:val="none" w:sz="0" w:space="0" w:color="auto"/>
              <w:bottom w:val="none" w:sz="0" w:space="0" w:color="auto"/>
              <w:right w:val="none" w:sz="0" w:space="0" w:color="auto"/>
            </w:tcBorders>
          </w:tcPr>
          <w:p w:rsidR="00714F6C" w:rsidRPr="00522148" w:rsidRDefault="00714F6C" w:rsidP="00031186">
            <w:pPr>
              <w:rPr>
                <w:rFonts w:cs="Calibri"/>
                <w:color w:val="0F243E" w:themeColor="text2" w:themeShade="80"/>
              </w:rPr>
            </w:pPr>
            <w:r w:rsidRPr="00522148">
              <w:rPr>
                <w:rFonts w:cs="Calibri"/>
                <w:color w:val="0F243E" w:themeColor="text2" w:themeShade="80"/>
              </w:rPr>
              <w:t>İzmir-Manisa Planlama Bölgesi 1/100.000 ölçekli çevre düzeni planının, 1/25.000 ölçekli imar Büyükşehir bütünü çevre düzeni ile uyumsuz olan alanlarında alt ölçekli imar planlarını yaptırmak</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31186">
            <w:pPr>
              <w:jc w:val="center"/>
              <w:rPr>
                <w:rFonts w:cs="Calibri"/>
                <w:color w:val="0F243E" w:themeColor="text2" w:themeShade="80"/>
              </w:rPr>
            </w:pPr>
            <w:r w:rsidRPr="00522148">
              <w:rPr>
                <w:rFonts w:cs="Calibri"/>
                <w:color w:val="0F243E" w:themeColor="text2" w:themeShade="80"/>
              </w:rPr>
              <w:t>300.000</w:t>
            </w:r>
          </w:p>
        </w:tc>
        <w:tc>
          <w:tcPr>
            <w:tcW w:w="992" w:type="dxa"/>
            <w:tcBorders>
              <w:top w:val="none" w:sz="0" w:space="0" w:color="auto"/>
              <w:left w:val="none" w:sz="0" w:space="0" w:color="auto"/>
              <w:bottom w:val="none" w:sz="0" w:space="0" w:color="auto"/>
              <w:right w:val="none" w:sz="0" w:space="0" w:color="auto"/>
            </w:tcBorders>
          </w:tcPr>
          <w:p w:rsidR="00714F6C" w:rsidRPr="00522148" w:rsidRDefault="00714F6C" w:rsidP="00714F6C">
            <w:pPr>
              <w:jc w:val="center"/>
              <w:rPr>
                <w:color w:val="0F243E" w:themeColor="text2" w:themeShade="80"/>
              </w:rPr>
            </w:pPr>
            <w:r w:rsidRPr="00522148">
              <w:rPr>
                <w:rFonts w:cs="Calibri"/>
                <w:color w:val="0F243E" w:themeColor="text2" w:themeShade="80"/>
              </w:rPr>
              <w:t>0</w:t>
            </w:r>
          </w:p>
        </w:tc>
        <w:tc>
          <w:tcPr>
            <w:tcW w:w="1134" w:type="dxa"/>
            <w:tcBorders>
              <w:top w:val="none" w:sz="0" w:space="0" w:color="auto"/>
              <w:left w:val="none" w:sz="0" w:space="0" w:color="auto"/>
              <w:bottom w:val="none" w:sz="0" w:space="0" w:color="auto"/>
              <w:right w:val="none" w:sz="0" w:space="0" w:color="auto"/>
            </w:tcBorders>
          </w:tcPr>
          <w:p w:rsidR="00714F6C" w:rsidRPr="00522148" w:rsidRDefault="00714F6C" w:rsidP="000545C8">
            <w:pPr>
              <w:jc w:val="center"/>
              <w:rPr>
                <w:rFonts w:cs="Calibri"/>
                <w:color w:val="0F243E" w:themeColor="text2" w:themeShade="80"/>
              </w:rPr>
            </w:pPr>
            <w:r w:rsidRPr="00522148">
              <w:rPr>
                <w:rFonts w:cs="Calibri"/>
                <w:color w:val="0F243E" w:themeColor="text2" w:themeShade="80"/>
              </w:rPr>
              <w:t>300.000</w:t>
            </w:r>
          </w:p>
        </w:tc>
      </w:tr>
    </w:tbl>
    <w:p w:rsidR="00031186" w:rsidRDefault="00031186" w:rsidP="00031186">
      <w:pPr>
        <w:rPr>
          <w:rFonts w:cs="Calibri"/>
          <w:sz w:val="24"/>
          <w:szCs w:val="24"/>
        </w:rPr>
      </w:pPr>
    </w:p>
    <w:tbl>
      <w:tblPr>
        <w:tblStyle w:val="Stil20"/>
        <w:tblW w:w="942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tblPr>
      <w:tblGrid>
        <w:gridCol w:w="1617"/>
        <w:gridCol w:w="7796"/>
        <w:gridCol w:w="11"/>
      </w:tblGrid>
      <w:tr w:rsidR="00A2651C" w:rsidRPr="00522148" w:rsidTr="00522148">
        <w:trPr>
          <w:cnfStyle w:val="100000000000"/>
          <w:trHeight w:val="1"/>
        </w:trPr>
        <w:tc>
          <w:tcPr>
            <w:tcW w:w="9424" w:type="dxa"/>
            <w:gridSpan w:val="3"/>
          </w:tcPr>
          <w:p w:rsidR="00A2651C" w:rsidRPr="00522148" w:rsidRDefault="00A2651C" w:rsidP="00A2651C">
            <w:pPr>
              <w:jc w:val="center"/>
              <w:rPr>
                <w:rFonts w:cs="Calibri"/>
                <w:b/>
                <w:color w:val="0F243E" w:themeColor="text2" w:themeShade="80"/>
              </w:rPr>
            </w:pPr>
            <w:r w:rsidRPr="00522148">
              <w:rPr>
                <w:rFonts w:cs="Calibri"/>
                <w:b/>
                <w:color w:val="0F243E" w:themeColor="text2" w:themeShade="80"/>
              </w:rPr>
              <w:t>FAALİYETLERİN MALİYETİ TABLOSU</w:t>
            </w:r>
          </w:p>
        </w:tc>
      </w:tr>
      <w:tr w:rsidR="00A2651C" w:rsidRPr="00522148" w:rsidTr="00522148">
        <w:trPr>
          <w:gridAfter w:val="1"/>
          <w:cnfStyle w:val="000000100000"/>
          <w:wAfter w:w="11" w:type="dxa"/>
          <w:trHeight w:val="1"/>
        </w:trPr>
        <w:tc>
          <w:tcPr>
            <w:tcW w:w="1617" w:type="dxa"/>
            <w:tcBorders>
              <w:top w:val="none" w:sz="0" w:space="0" w:color="auto"/>
              <w:left w:val="none" w:sz="0" w:space="0" w:color="auto"/>
              <w:bottom w:val="none" w:sz="0" w:space="0" w:color="auto"/>
              <w:right w:val="none" w:sz="0" w:space="0" w:color="auto"/>
            </w:tcBorders>
          </w:tcPr>
          <w:p w:rsidR="00A2651C" w:rsidRPr="00522148" w:rsidRDefault="00A2651C" w:rsidP="00A2651C">
            <w:pPr>
              <w:jc w:val="both"/>
              <w:rPr>
                <w:rFonts w:cs="Calibri"/>
                <w:b/>
                <w:bCs/>
                <w:color w:val="0F243E" w:themeColor="text2" w:themeShade="80"/>
              </w:rPr>
            </w:pPr>
            <w:r w:rsidRPr="00522148">
              <w:rPr>
                <w:rFonts w:cs="Calibri"/>
                <w:b/>
                <w:bCs/>
                <w:color w:val="0F243E" w:themeColor="text2" w:themeShade="80"/>
              </w:rPr>
              <w:t>İDARENİN ADI</w:t>
            </w:r>
          </w:p>
        </w:tc>
        <w:tc>
          <w:tcPr>
            <w:tcW w:w="7796" w:type="dxa"/>
            <w:tcBorders>
              <w:top w:val="none" w:sz="0" w:space="0" w:color="auto"/>
              <w:left w:val="none" w:sz="0" w:space="0" w:color="auto"/>
              <w:bottom w:val="none" w:sz="0" w:space="0" w:color="auto"/>
              <w:right w:val="none" w:sz="0" w:space="0" w:color="auto"/>
            </w:tcBorders>
          </w:tcPr>
          <w:p w:rsidR="00A2651C" w:rsidRPr="00522148" w:rsidRDefault="00A2651C" w:rsidP="00A2651C">
            <w:pPr>
              <w:rPr>
                <w:rFonts w:cs="Calibri"/>
                <w:b/>
                <w:color w:val="0F243E" w:themeColor="text2" w:themeShade="80"/>
              </w:rPr>
            </w:pPr>
            <w:r w:rsidRPr="00522148">
              <w:rPr>
                <w:rFonts w:cs="Calibri"/>
                <w:b/>
                <w:color w:val="0F243E" w:themeColor="text2" w:themeShade="80"/>
              </w:rPr>
              <w:t>TORBALI BELEDİYESİ</w:t>
            </w:r>
          </w:p>
        </w:tc>
      </w:tr>
      <w:tr w:rsidR="00A2651C" w:rsidRPr="00522148" w:rsidTr="00522148">
        <w:trPr>
          <w:gridAfter w:val="1"/>
          <w:cnfStyle w:val="000000010000"/>
          <w:wAfter w:w="11" w:type="dxa"/>
          <w:trHeight w:val="8001"/>
        </w:trPr>
        <w:tc>
          <w:tcPr>
            <w:tcW w:w="1617" w:type="dxa"/>
            <w:vMerge w:val="restart"/>
          </w:tcPr>
          <w:p w:rsidR="00A2651C" w:rsidRPr="00522148" w:rsidRDefault="00A2651C" w:rsidP="00A2651C">
            <w:pPr>
              <w:jc w:val="both"/>
              <w:rPr>
                <w:rFonts w:cs="Calibri"/>
                <w:b/>
                <w:bCs/>
                <w:color w:val="0F243E" w:themeColor="text2" w:themeShade="80"/>
              </w:rPr>
            </w:pPr>
            <w:r w:rsidRPr="00522148">
              <w:rPr>
                <w:rFonts w:cs="Calibri"/>
                <w:b/>
                <w:bCs/>
                <w:color w:val="0F243E" w:themeColor="text2" w:themeShade="80"/>
              </w:rPr>
              <w:t>FAALİYET TANIMI</w:t>
            </w:r>
          </w:p>
        </w:tc>
        <w:tc>
          <w:tcPr>
            <w:tcW w:w="7796" w:type="dxa"/>
          </w:tcPr>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Yürürlükteki planlarda ve revizyonlarında teknik ve sosyal donatı alanlarını arttırıcı ve kamu eline geçişini sağlayacak plan değişikliklerinin yapılması</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Düzenleme Ortaklık Payı kapsamı dışında kalan Teknik ve sosyal donatı alanlarının belirlenip kamulaştırılması</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Torbalı Belediyesi sınırları içerisinde imar planlı sahalarda parselasyon planları hazırlayarak yapılaşmaların daha düzgün olmasını sağlamak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Milli Emlak Müdürlüğü ile ortak yürütülen hazine arazilerinin devir işlemlerini gerçekleştirmek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Belediyemizin vatandaşla hisseli mülkiyetindeki taşınmazların satış ve takas işlemlerini yürütmek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Eğitim Tesisi  yapılabilmesi için arsalar kamulaştırmak veya tahsis etmek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Kentsel sit alanındaki binaların ve uygulamaların plan hükümlerine uygun yapılmasını sağlamak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Asansörlü binalarda asansörlerin yerinde kontrolü yapılarak asansör rapor düzenlemek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İnşaatı tamamlanan binaları mahallinde kontrol ettikten sonra yapı kullanma izin belgelerini düzenlemek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İnşaat ruhsatını almak isteyen mülkiyet sahiplerine dosyalarının incelenmesi sonrası eksik görülmezse yapı ruhsatını vermek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Yapı ruhsatı, proje ve eklerine göre yapının uygun olarak ilerlediğinin kontrol edildiğinin incelenmesi ve Bakanlık sisteminde ilerlenmesini sağlamak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Numarataj hizmeti vermek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Kentsel dönüşümün belirlenen bölgelerde aşamalar halinde uygulamaya geçirilmesi</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İmara aykırı ve kaçak yapılaşmanın tespiti ve önlenmesi</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 xml:space="preserve">Belediye birimlerince (Ruhsat ve Denetim Müdürlüğü, park ve bahçeler </w:t>
            </w:r>
          </w:p>
        </w:tc>
      </w:tr>
      <w:tr w:rsidR="00A2651C" w:rsidRPr="00522148" w:rsidTr="00522148">
        <w:trPr>
          <w:gridAfter w:val="1"/>
          <w:cnfStyle w:val="000000100000"/>
          <w:wAfter w:w="11" w:type="dxa"/>
          <w:trHeight w:val="7634"/>
        </w:trPr>
        <w:tc>
          <w:tcPr>
            <w:tcW w:w="1617" w:type="dxa"/>
            <w:vMerge/>
            <w:tcBorders>
              <w:top w:val="none" w:sz="0" w:space="0" w:color="auto"/>
              <w:left w:val="none" w:sz="0" w:space="0" w:color="auto"/>
              <w:bottom w:val="none" w:sz="0" w:space="0" w:color="auto"/>
              <w:right w:val="none" w:sz="0" w:space="0" w:color="auto"/>
            </w:tcBorders>
          </w:tcPr>
          <w:p w:rsidR="00A2651C" w:rsidRPr="00522148" w:rsidRDefault="00A2651C" w:rsidP="00A2651C">
            <w:pPr>
              <w:jc w:val="both"/>
              <w:rPr>
                <w:rFonts w:cs="Calibri"/>
                <w:b/>
                <w:bCs/>
                <w:color w:val="0F243E" w:themeColor="text2" w:themeShade="80"/>
              </w:rPr>
            </w:pPr>
          </w:p>
        </w:tc>
        <w:tc>
          <w:tcPr>
            <w:tcW w:w="7796" w:type="dxa"/>
            <w:tcBorders>
              <w:top w:val="none" w:sz="0" w:space="0" w:color="auto"/>
              <w:left w:val="none" w:sz="0" w:space="0" w:color="auto"/>
              <w:bottom w:val="none" w:sz="0" w:space="0" w:color="auto"/>
              <w:right w:val="none" w:sz="0" w:space="0" w:color="auto"/>
            </w:tcBorders>
          </w:tcPr>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Müdürlüğü, Zabıta Müdürlüğü, Fen İşleri Müdürlüğü) gelen taleplerin mahallinde kontrolü ve teknik olarak değerlendirilmesi</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Vatandaşlara parselleri hakkında talep ettikleri bilgileri vermek, talep ettikleri durumda resmi imar durumu vermek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İlgili meslek odaları (Mimarlar Odası, İnşaat Mühendisleri Odası vb.) ve Resmi Kurumlardan (SGK, Milli Emlak Müdürlüğü, Tapu Sicil Müdürlüğü VB) gelen talepleri süresi içinde değerlendirmek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İlçede hizmet veren teknik büroların belirli zamanlarda toplantıya davet edilerek Torbalı için önemli olan konularda teknik olarak fikir alışverişinde bulunmak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Personelin mevzuatlar ve yönetmelikler konusunda bilgilenmesi açısından seminer ve toplantılara katılımının sağlanması</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Çalışma verimini arttırmak amacıyla kanunları, idari ve genel yargı kararlarını ve bunlarla ilgili yayınları satın almak , abone olmak ve bunlardan personelin yararlanmasını sağlamak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Veri güncellemesi yapmak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Kent bilgi sistemine geçiş yapmak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Müdürlüğe ait bütün evrakları sayısal arşiv ortamına taşımak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Torbalı İmar Planlarını Revize Etmek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Binaların Dış Cephelerini Tasarlamak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Enerji Bakanlığı desteği ile binalara ısı yalıtımının yapılması sağlanacak</w:t>
            </w:r>
          </w:p>
          <w:p w:rsidR="00A2651C" w:rsidRPr="00522148" w:rsidRDefault="00A2651C" w:rsidP="00A2651C">
            <w:pPr>
              <w:pStyle w:val="ListeParagraf"/>
              <w:numPr>
                <w:ilvl w:val="0"/>
                <w:numId w:val="35"/>
              </w:numPr>
              <w:ind w:left="317" w:hanging="317"/>
              <w:rPr>
                <w:rFonts w:cs="Calibri"/>
                <w:color w:val="0F243E" w:themeColor="text2" w:themeShade="80"/>
              </w:rPr>
            </w:pPr>
            <w:r w:rsidRPr="00522148">
              <w:rPr>
                <w:rFonts w:cs="Calibri"/>
                <w:color w:val="0F243E" w:themeColor="text2" w:themeShade="80"/>
              </w:rPr>
              <w:t>İzmir-Manisa Planlama Bölgesi 1/100.000 ölçekli çevre düzeni planının, 1/25.000 ölçekli imar Büyükşehir bütünü çevre düzeni ile uyumsuz olan alanlarında alt ölçekli imar planlarını yaptırmak</w:t>
            </w:r>
          </w:p>
        </w:tc>
      </w:tr>
      <w:tr w:rsidR="00A2651C" w:rsidRPr="00522148" w:rsidTr="00522148">
        <w:trPr>
          <w:cnfStyle w:val="000000010000"/>
          <w:trHeight w:val="340"/>
        </w:trPr>
        <w:tc>
          <w:tcPr>
            <w:tcW w:w="1617" w:type="dxa"/>
          </w:tcPr>
          <w:p w:rsidR="00A2651C" w:rsidRPr="00522148" w:rsidRDefault="00A2651C" w:rsidP="00A2651C">
            <w:pPr>
              <w:rPr>
                <w:rFonts w:cs="Calibri"/>
                <w:b/>
                <w:color w:val="0F243E" w:themeColor="text2" w:themeShade="80"/>
              </w:rPr>
            </w:pPr>
            <w:r w:rsidRPr="00522148">
              <w:rPr>
                <w:rFonts w:cs="Calibri"/>
                <w:b/>
                <w:color w:val="0F243E" w:themeColor="text2" w:themeShade="80"/>
              </w:rPr>
              <w:t>SORUMLU BİRİM</w:t>
            </w:r>
          </w:p>
        </w:tc>
        <w:tc>
          <w:tcPr>
            <w:tcW w:w="7807" w:type="dxa"/>
            <w:gridSpan w:val="2"/>
          </w:tcPr>
          <w:p w:rsidR="00A2651C" w:rsidRPr="00522148" w:rsidRDefault="00A2651C" w:rsidP="00A2651C">
            <w:pPr>
              <w:rPr>
                <w:rFonts w:cs="Calibri"/>
                <w:b/>
                <w:color w:val="0F243E" w:themeColor="text2" w:themeShade="80"/>
              </w:rPr>
            </w:pPr>
            <w:r w:rsidRPr="00522148">
              <w:rPr>
                <w:rFonts w:cs="Calibri"/>
                <w:b/>
                <w:color w:val="0F243E" w:themeColor="text2" w:themeShade="80"/>
              </w:rPr>
              <w:t>İMAR VE ŞEHİRCİLİK MÜDÜRLÜĞÜ</w:t>
            </w:r>
          </w:p>
        </w:tc>
      </w:tr>
    </w:tbl>
    <w:p w:rsidR="00A2651C" w:rsidRDefault="00A2651C" w:rsidP="00031186">
      <w:pPr>
        <w:rPr>
          <w:rFonts w:cs="Calibri"/>
          <w:sz w:val="36"/>
        </w:rPr>
      </w:pPr>
    </w:p>
    <w:tbl>
      <w:tblPr>
        <w:tblStyle w:val="Stil20"/>
        <w:tblW w:w="847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959"/>
        <w:gridCol w:w="6011"/>
        <w:gridCol w:w="1502"/>
      </w:tblGrid>
      <w:tr w:rsidR="00A2651C" w:rsidRPr="00522148" w:rsidTr="00F1520C">
        <w:trPr>
          <w:cnfStyle w:val="100000000000"/>
          <w:trHeight w:val="300"/>
        </w:trPr>
        <w:tc>
          <w:tcPr>
            <w:tcW w:w="6970" w:type="dxa"/>
            <w:gridSpan w:val="2"/>
            <w:noWrap/>
          </w:tcPr>
          <w:p w:rsidR="00A2651C" w:rsidRPr="00522148" w:rsidRDefault="00A2651C" w:rsidP="00CD4B9B">
            <w:pPr>
              <w:spacing w:after="0" w:line="240" w:lineRule="auto"/>
              <w:rPr>
                <w:rFonts w:ascii="Cambria" w:hAnsi="Cambria" w:cs="Calibri"/>
                <w:b/>
                <w:bCs/>
                <w:color w:val="0F243E" w:themeColor="text2" w:themeShade="80"/>
              </w:rPr>
            </w:pPr>
            <w:r w:rsidRPr="00522148">
              <w:rPr>
                <w:rFonts w:ascii="Cambria" w:hAnsi="Cambria" w:cs="Calibri"/>
                <w:b/>
                <w:bCs/>
                <w:color w:val="0F243E" w:themeColor="text2" w:themeShade="80"/>
              </w:rPr>
              <w:t> EKONOMİK KOD</w:t>
            </w:r>
          </w:p>
          <w:p w:rsidR="00A2651C" w:rsidRPr="00522148" w:rsidRDefault="00A2651C" w:rsidP="00CD4B9B">
            <w:pPr>
              <w:spacing w:after="0" w:line="240" w:lineRule="auto"/>
              <w:rPr>
                <w:rFonts w:ascii="Cambria" w:hAnsi="Cambria" w:cs="Calibri"/>
                <w:b/>
                <w:bCs/>
                <w:color w:val="0F243E" w:themeColor="text2" w:themeShade="80"/>
              </w:rPr>
            </w:pPr>
            <w:r w:rsidRPr="00522148">
              <w:rPr>
                <w:rFonts w:ascii="Cambria" w:hAnsi="Cambria" w:cs="Calibri"/>
                <w:b/>
                <w:bCs/>
                <w:color w:val="0F243E" w:themeColor="text2" w:themeShade="80"/>
              </w:rPr>
              <w:t> </w:t>
            </w:r>
          </w:p>
        </w:tc>
        <w:tc>
          <w:tcPr>
            <w:tcW w:w="1502" w:type="dxa"/>
            <w:noWrap/>
          </w:tcPr>
          <w:p w:rsidR="00A2651C" w:rsidRPr="00522148" w:rsidRDefault="00A2651C" w:rsidP="00CD4B9B">
            <w:pPr>
              <w:spacing w:after="0" w:line="240" w:lineRule="auto"/>
              <w:jc w:val="right"/>
              <w:rPr>
                <w:rFonts w:ascii="Cambria" w:hAnsi="Cambria" w:cs="Calibri"/>
                <w:b/>
                <w:bCs/>
                <w:color w:val="0F243E" w:themeColor="text2" w:themeShade="80"/>
              </w:rPr>
            </w:pPr>
            <w:r w:rsidRPr="00522148">
              <w:rPr>
                <w:rFonts w:ascii="Cambria" w:hAnsi="Cambria" w:cs="Calibri"/>
                <w:b/>
                <w:bCs/>
                <w:color w:val="0F243E" w:themeColor="text2" w:themeShade="80"/>
              </w:rPr>
              <w:t>2015 (TL)</w:t>
            </w:r>
          </w:p>
        </w:tc>
      </w:tr>
      <w:tr w:rsidR="00A2651C" w:rsidRPr="00522148" w:rsidTr="00F1520C">
        <w:trPr>
          <w:cnfStyle w:val="000000100000"/>
          <w:trHeight w:val="300"/>
        </w:trPr>
        <w:tc>
          <w:tcPr>
            <w:tcW w:w="959" w:type="dxa"/>
          </w:tcPr>
          <w:p w:rsidR="00A2651C" w:rsidRPr="00522148" w:rsidRDefault="00A2651C" w:rsidP="00CD4B9B">
            <w:pPr>
              <w:spacing w:after="0" w:line="240" w:lineRule="auto"/>
              <w:rPr>
                <w:rFonts w:ascii="Cambria" w:hAnsi="Cambria" w:cs="Calibri"/>
                <w:b/>
                <w:bCs/>
                <w:color w:val="0F243E" w:themeColor="text2" w:themeShade="80"/>
              </w:rPr>
            </w:pPr>
            <w:r w:rsidRPr="00522148">
              <w:rPr>
                <w:rFonts w:ascii="Cambria" w:hAnsi="Cambria" w:cs="Calibri"/>
                <w:b/>
                <w:bCs/>
                <w:color w:val="0F243E" w:themeColor="text2" w:themeShade="80"/>
              </w:rPr>
              <w:t>01</w:t>
            </w:r>
          </w:p>
        </w:tc>
        <w:tc>
          <w:tcPr>
            <w:tcW w:w="6011" w:type="dxa"/>
          </w:tcPr>
          <w:p w:rsidR="00A2651C" w:rsidRPr="00522148" w:rsidRDefault="00A2651C" w:rsidP="00CD4B9B">
            <w:pPr>
              <w:spacing w:after="0" w:line="240" w:lineRule="auto"/>
              <w:rPr>
                <w:rFonts w:cs="Calibri"/>
                <w:color w:val="0F243E" w:themeColor="text2" w:themeShade="80"/>
              </w:rPr>
            </w:pPr>
            <w:r w:rsidRPr="00522148">
              <w:rPr>
                <w:rFonts w:cs="Calibri"/>
                <w:color w:val="0F243E" w:themeColor="text2" w:themeShade="80"/>
              </w:rPr>
              <w:t>PERSONEL GİDERLERİ</w:t>
            </w:r>
          </w:p>
        </w:tc>
        <w:tc>
          <w:tcPr>
            <w:tcW w:w="1502" w:type="dxa"/>
            <w:noWrap/>
          </w:tcPr>
          <w:p w:rsidR="00A2651C" w:rsidRPr="00522148" w:rsidRDefault="00A2651C" w:rsidP="00CD4B9B">
            <w:pPr>
              <w:spacing w:after="0" w:line="240" w:lineRule="auto"/>
              <w:jc w:val="right"/>
              <w:rPr>
                <w:rFonts w:cs="Calibri"/>
                <w:color w:val="0F243E" w:themeColor="text2" w:themeShade="80"/>
              </w:rPr>
            </w:pPr>
          </w:p>
        </w:tc>
      </w:tr>
      <w:tr w:rsidR="00A2651C" w:rsidRPr="00522148" w:rsidTr="00F1520C">
        <w:trPr>
          <w:cnfStyle w:val="000000010000"/>
          <w:trHeight w:val="300"/>
        </w:trPr>
        <w:tc>
          <w:tcPr>
            <w:tcW w:w="959" w:type="dxa"/>
          </w:tcPr>
          <w:p w:rsidR="00A2651C" w:rsidRPr="00522148" w:rsidRDefault="00A2651C" w:rsidP="00CD4B9B">
            <w:pPr>
              <w:spacing w:after="0" w:line="240" w:lineRule="auto"/>
              <w:rPr>
                <w:rFonts w:ascii="Cambria" w:hAnsi="Cambria" w:cs="Calibri"/>
                <w:b/>
                <w:bCs/>
                <w:color w:val="0F243E" w:themeColor="text2" w:themeShade="80"/>
              </w:rPr>
            </w:pPr>
            <w:r w:rsidRPr="00522148">
              <w:rPr>
                <w:rFonts w:ascii="Cambria" w:hAnsi="Cambria" w:cs="Calibri"/>
                <w:b/>
                <w:bCs/>
                <w:color w:val="0F243E" w:themeColor="text2" w:themeShade="80"/>
              </w:rPr>
              <w:t>02</w:t>
            </w:r>
          </w:p>
        </w:tc>
        <w:tc>
          <w:tcPr>
            <w:tcW w:w="6011" w:type="dxa"/>
          </w:tcPr>
          <w:p w:rsidR="00A2651C" w:rsidRPr="00522148" w:rsidRDefault="00A2651C" w:rsidP="00CD4B9B">
            <w:pPr>
              <w:spacing w:after="0" w:line="240" w:lineRule="auto"/>
              <w:rPr>
                <w:rFonts w:cs="Calibri"/>
                <w:color w:val="0F243E" w:themeColor="text2" w:themeShade="80"/>
              </w:rPr>
            </w:pPr>
            <w:r w:rsidRPr="00522148">
              <w:rPr>
                <w:rFonts w:cs="Calibri"/>
                <w:color w:val="0F243E" w:themeColor="text2" w:themeShade="80"/>
              </w:rPr>
              <w:t>SOSYAL GÜVENLİK KURUMLARINA DEVLET PRİMİ GİDERLERİ</w:t>
            </w:r>
          </w:p>
        </w:tc>
        <w:tc>
          <w:tcPr>
            <w:tcW w:w="1502" w:type="dxa"/>
            <w:noWrap/>
          </w:tcPr>
          <w:p w:rsidR="00A2651C" w:rsidRPr="00522148" w:rsidRDefault="00A2651C" w:rsidP="00CD4B9B">
            <w:pPr>
              <w:spacing w:after="0" w:line="240" w:lineRule="auto"/>
              <w:jc w:val="right"/>
              <w:rPr>
                <w:rFonts w:cs="Calibri"/>
                <w:color w:val="0F243E" w:themeColor="text2" w:themeShade="80"/>
              </w:rPr>
            </w:pPr>
          </w:p>
        </w:tc>
      </w:tr>
      <w:tr w:rsidR="00A2651C" w:rsidRPr="00522148" w:rsidTr="00F1520C">
        <w:trPr>
          <w:cnfStyle w:val="000000100000"/>
          <w:trHeight w:val="300"/>
        </w:trPr>
        <w:tc>
          <w:tcPr>
            <w:tcW w:w="959" w:type="dxa"/>
          </w:tcPr>
          <w:p w:rsidR="00A2651C" w:rsidRPr="00522148" w:rsidRDefault="00A2651C" w:rsidP="00CD4B9B">
            <w:pPr>
              <w:spacing w:after="0" w:line="240" w:lineRule="auto"/>
              <w:rPr>
                <w:rFonts w:ascii="Cambria" w:hAnsi="Cambria" w:cs="Calibri"/>
                <w:b/>
                <w:bCs/>
                <w:color w:val="0F243E" w:themeColor="text2" w:themeShade="80"/>
              </w:rPr>
            </w:pPr>
            <w:r w:rsidRPr="00522148">
              <w:rPr>
                <w:rFonts w:ascii="Cambria" w:hAnsi="Cambria" w:cs="Calibri"/>
                <w:b/>
                <w:bCs/>
                <w:color w:val="0F243E" w:themeColor="text2" w:themeShade="80"/>
              </w:rPr>
              <w:t>03</w:t>
            </w:r>
          </w:p>
        </w:tc>
        <w:tc>
          <w:tcPr>
            <w:tcW w:w="6011" w:type="dxa"/>
          </w:tcPr>
          <w:p w:rsidR="00A2651C" w:rsidRPr="00522148" w:rsidRDefault="00A2651C" w:rsidP="00CD4B9B">
            <w:pPr>
              <w:spacing w:after="0" w:line="240" w:lineRule="auto"/>
              <w:rPr>
                <w:rFonts w:cs="Calibri"/>
                <w:color w:val="0F243E" w:themeColor="text2" w:themeShade="80"/>
              </w:rPr>
            </w:pPr>
            <w:r w:rsidRPr="00522148">
              <w:rPr>
                <w:rFonts w:cs="Calibri"/>
                <w:color w:val="0F243E" w:themeColor="text2" w:themeShade="80"/>
              </w:rPr>
              <w:t>MAL VE HİZMET ALIM GİDERLERİ</w:t>
            </w:r>
          </w:p>
        </w:tc>
        <w:tc>
          <w:tcPr>
            <w:tcW w:w="1502" w:type="dxa"/>
            <w:noWrap/>
          </w:tcPr>
          <w:p w:rsidR="00A2651C" w:rsidRPr="00E814A2" w:rsidRDefault="00D95496" w:rsidP="00D95496">
            <w:pPr>
              <w:spacing w:after="0" w:line="240" w:lineRule="auto"/>
              <w:jc w:val="right"/>
              <w:rPr>
                <w:rFonts w:cs="Calibri"/>
                <w:b/>
                <w:color w:val="0F243E" w:themeColor="text2" w:themeShade="80"/>
                <w:sz w:val="24"/>
                <w:szCs w:val="24"/>
              </w:rPr>
            </w:pPr>
            <w:r w:rsidRPr="00E814A2">
              <w:rPr>
                <w:rFonts w:cs="Calibri"/>
                <w:b/>
                <w:color w:val="0F243E" w:themeColor="text2" w:themeShade="80"/>
                <w:sz w:val="24"/>
                <w:szCs w:val="24"/>
              </w:rPr>
              <w:t>1</w:t>
            </w:r>
            <w:r w:rsidR="003730CA" w:rsidRPr="00E814A2">
              <w:rPr>
                <w:rFonts w:cs="Calibri"/>
                <w:b/>
                <w:color w:val="0F243E" w:themeColor="text2" w:themeShade="80"/>
                <w:sz w:val="24"/>
                <w:szCs w:val="24"/>
              </w:rPr>
              <w:t>.</w:t>
            </w:r>
            <w:r w:rsidRPr="00E814A2">
              <w:rPr>
                <w:rFonts w:cs="Calibri"/>
                <w:b/>
                <w:color w:val="0F243E" w:themeColor="text2" w:themeShade="80"/>
                <w:sz w:val="24"/>
                <w:szCs w:val="24"/>
              </w:rPr>
              <w:t>165.000</w:t>
            </w:r>
          </w:p>
        </w:tc>
      </w:tr>
      <w:tr w:rsidR="00A2651C" w:rsidRPr="00522148" w:rsidTr="00F1520C">
        <w:trPr>
          <w:cnfStyle w:val="000000010000"/>
          <w:trHeight w:val="300"/>
        </w:trPr>
        <w:tc>
          <w:tcPr>
            <w:tcW w:w="959" w:type="dxa"/>
          </w:tcPr>
          <w:p w:rsidR="00A2651C" w:rsidRPr="00522148" w:rsidRDefault="00A2651C" w:rsidP="00CD4B9B">
            <w:pPr>
              <w:spacing w:after="0" w:line="240" w:lineRule="auto"/>
              <w:rPr>
                <w:rFonts w:ascii="Cambria" w:hAnsi="Cambria" w:cs="Calibri"/>
                <w:b/>
                <w:bCs/>
                <w:color w:val="0F243E" w:themeColor="text2" w:themeShade="80"/>
              </w:rPr>
            </w:pPr>
            <w:r w:rsidRPr="00522148">
              <w:rPr>
                <w:rFonts w:ascii="Cambria" w:hAnsi="Cambria" w:cs="Calibri"/>
                <w:b/>
                <w:bCs/>
                <w:color w:val="0F243E" w:themeColor="text2" w:themeShade="80"/>
              </w:rPr>
              <w:t>04</w:t>
            </w:r>
          </w:p>
        </w:tc>
        <w:tc>
          <w:tcPr>
            <w:tcW w:w="6011" w:type="dxa"/>
          </w:tcPr>
          <w:p w:rsidR="00A2651C" w:rsidRPr="00522148" w:rsidRDefault="00A2651C" w:rsidP="00CD4B9B">
            <w:pPr>
              <w:spacing w:after="0" w:line="240" w:lineRule="auto"/>
              <w:rPr>
                <w:rFonts w:cs="Calibri"/>
                <w:color w:val="0F243E" w:themeColor="text2" w:themeShade="80"/>
              </w:rPr>
            </w:pPr>
            <w:r w:rsidRPr="00522148">
              <w:rPr>
                <w:rFonts w:cs="Calibri"/>
                <w:color w:val="0F243E" w:themeColor="text2" w:themeShade="80"/>
              </w:rPr>
              <w:t>FAİZ GİDERLERİ</w:t>
            </w:r>
          </w:p>
        </w:tc>
        <w:tc>
          <w:tcPr>
            <w:tcW w:w="1502" w:type="dxa"/>
            <w:noWrap/>
          </w:tcPr>
          <w:p w:rsidR="00A2651C" w:rsidRPr="00E814A2" w:rsidRDefault="00A2651C" w:rsidP="00CD4B9B">
            <w:pPr>
              <w:spacing w:after="0" w:line="240" w:lineRule="auto"/>
              <w:jc w:val="right"/>
              <w:rPr>
                <w:rFonts w:cs="Calibri"/>
                <w:b/>
                <w:color w:val="0F243E" w:themeColor="text2" w:themeShade="80"/>
                <w:sz w:val="24"/>
                <w:szCs w:val="24"/>
              </w:rPr>
            </w:pPr>
          </w:p>
        </w:tc>
      </w:tr>
      <w:tr w:rsidR="00A2651C" w:rsidRPr="00522148" w:rsidTr="00F1520C">
        <w:trPr>
          <w:cnfStyle w:val="000000100000"/>
          <w:trHeight w:val="300"/>
        </w:trPr>
        <w:tc>
          <w:tcPr>
            <w:tcW w:w="959" w:type="dxa"/>
          </w:tcPr>
          <w:p w:rsidR="00A2651C" w:rsidRPr="00522148" w:rsidRDefault="00A2651C" w:rsidP="00CD4B9B">
            <w:pPr>
              <w:spacing w:after="0" w:line="240" w:lineRule="auto"/>
              <w:rPr>
                <w:rFonts w:ascii="Cambria" w:hAnsi="Cambria" w:cs="Calibri"/>
                <w:b/>
                <w:bCs/>
                <w:color w:val="0F243E" w:themeColor="text2" w:themeShade="80"/>
              </w:rPr>
            </w:pPr>
            <w:r w:rsidRPr="00522148">
              <w:rPr>
                <w:rFonts w:ascii="Cambria" w:hAnsi="Cambria" w:cs="Calibri"/>
                <w:b/>
                <w:bCs/>
                <w:color w:val="0F243E" w:themeColor="text2" w:themeShade="80"/>
              </w:rPr>
              <w:t>05</w:t>
            </w:r>
          </w:p>
        </w:tc>
        <w:tc>
          <w:tcPr>
            <w:tcW w:w="6011" w:type="dxa"/>
          </w:tcPr>
          <w:p w:rsidR="00A2651C" w:rsidRPr="00522148" w:rsidRDefault="00A2651C" w:rsidP="00CD4B9B">
            <w:pPr>
              <w:spacing w:after="0" w:line="240" w:lineRule="auto"/>
              <w:rPr>
                <w:rFonts w:cs="Calibri"/>
                <w:color w:val="0F243E" w:themeColor="text2" w:themeShade="80"/>
              </w:rPr>
            </w:pPr>
            <w:r w:rsidRPr="00522148">
              <w:rPr>
                <w:rFonts w:cs="Calibri"/>
                <w:color w:val="0F243E" w:themeColor="text2" w:themeShade="80"/>
              </w:rPr>
              <w:t>CARİ TRANSFERLER</w:t>
            </w:r>
          </w:p>
        </w:tc>
        <w:tc>
          <w:tcPr>
            <w:tcW w:w="1502" w:type="dxa"/>
          </w:tcPr>
          <w:p w:rsidR="00A2651C" w:rsidRPr="00E814A2" w:rsidRDefault="00A2651C" w:rsidP="00CD4B9B">
            <w:pPr>
              <w:spacing w:after="0" w:line="240" w:lineRule="auto"/>
              <w:jc w:val="right"/>
              <w:rPr>
                <w:rFonts w:cs="Calibri"/>
                <w:b/>
                <w:color w:val="0F243E" w:themeColor="text2" w:themeShade="80"/>
                <w:sz w:val="24"/>
                <w:szCs w:val="24"/>
              </w:rPr>
            </w:pPr>
          </w:p>
        </w:tc>
      </w:tr>
      <w:tr w:rsidR="00A2651C" w:rsidRPr="00522148" w:rsidTr="00F1520C">
        <w:trPr>
          <w:cnfStyle w:val="000000010000"/>
          <w:trHeight w:val="300"/>
        </w:trPr>
        <w:tc>
          <w:tcPr>
            <w:tcW w:w="959" w:type="dxa"/>
          </w:tcPr>
          <w:p w:rsidR="00A2651C" w:rsidRPr="00522148" w:rsidRDefault="00A2651C" w:rsidP="00CD4B9B">
            <w:pPr>
              <w:spacing w:after="0" w:line="240" w:lineRule="auto"/>
              <w:rPr>
                <w:rFonts w:ascii="Cambria" w:hAnsi="Cambria" w:cs="Calibri"/>
                <w:b/>
                <w:bCs/>
                <w:color w:val="0F243E" w:themeColor="text2" w:themeShade="80"/>
              </w:rPr>
            </w:pPr>
            <w:r w:rsidRPr="00522148">
              <w:rPr>
                <w:rFonts w:ascii="Cambria" w:hAnsi="Cambria" w:cs="Calibri"/>
                <w:b/>
                <w:bCs/>
                <w:color w:val="0F243E" w:themeColor="text2" w:themeShade="80"/>
              </w:rPr>
              <w:t>06</w:t>
            </w:r>
          </w:p>
        </w:tc>
        <w:tc>
          <w:tcPr>
            <w:tcW w:w="6011" w:type="dxa"/>
          </w:tcPr>
          <w:p w:rsidR="00A2651C" w:rsidRPr="00522148" w:rsidRDefault="00A2651C" w:rsidP="00CD4B9B">
            <w:pPr>
              <w:spacing w:after="0" w:line="240" w:lineRule="auto"/>
              <w:rPr>
                <w:rFonts w:cs="Calibri"/>
                <w:color w:val="0F243E" w:themeColor="text2" w:themeShade="80"/>
              </w:rPr>
            </w:pPr>
            <w:r w:rsidRPr="00522148">
              <w:rPr>
                <w:rFonts w:cs="Calibri"/>
                <w:color w:val="0F243E" w:themeColor="text2" w:themeShade="80"/>
              </w:rPr>
              <w:t>SERMAYE GİDERLERİ</w:t>
            </w:r>
          </w:p>
        </w:tc>
        <w:tc>
          <w:tcPr>
            <w:tcW w:w="1502" w:type="dxa"/>
          </w:tcPr>
          <w:p w:rsidR="00A2651C" w:rsidRPr="00E814A2" w:rsidRDefault="003730CA" w:rsidP="00CD4B9B">
            <w:pPr>
              <w:spacing w:after="0" w:line="240" w:lineRule="auto"/>
              <w:jc w:val="right"/>
              <w:rPr>
                <w:rFonts w:cs="Calibri"/>
                <w:b/>
                <w:color w:val="0F243E" w:themeColor="text2" w:themeShade="80"/>
                <w:sz w:val="24"/>
                <w:szCs w:val="24"/>
              </w:rPr>
            </w:pPr>
            <w:r w:rsidRPr="00E814A2">
              <w:rPr>
                <w:rFonts w:cs="Calibri"/>
                <w:b/>
                <w:color w:val="0F243E" w:themeColor="text2" w:themeShade="80"/>
                <w:sz w:val="24"/>
                <w:szCs w:val="24"/>
              </w:rPr>
              <w:t>1.600.000</w:t>
            </w:r>
          </w:p>
        </w:tc>
      </w:tr>
      <w:tr w:rsidR="00A2651C" w:rsidRPr="00522148" w:rsidTr="00F1520C">
        <w:trPr>
          <w:cnfStyle w:val="000000100000"/>
          <w:trHeight w:val="300"/>
        </w:trPr>
        <w:tc>
          <w:tcPr>
            <w:tcW w:w="6970" w:type="dxa"/>
            <w:gridSpan w:val="2"/>
          </w:tcPr>
          <w:p w:rsidR="00A2651C" w:rsidRPr="00522148" w:rsidRDefault="00A2651C" w:rsidP="00CD4B9B">
            <w:pPr>
              <w:spacing w:after="0" w:line="240" w:lineRule="auto"/>
              <w:jc w:val="right"/>
              <w:rPr>
                <w:rFonts w:ascii="Cambria" w:hAnsi="Cambria" w:cs="Calibri"/>
                <w:b/>
                <w:bCs/>
                <w:color w:val="0F243E" w:themeColor="text2" w:themeShade="80"/>
              </w:rPr>
            </w:pPr>
            <w:r w:rsidRPr="00522148">
              <w:rPr>
                <w:rFonts w:ascii="Cambria" w:hAnsi="Cambria" w:cs="Calibri"/>
                <w:b/>
                <w:bCs/>
                <w:color w:val="0F243E" w:themeColor="text2" w:themeShade="80"/>
              </w:rPr>
              <w:t>TOPLAM BÜTÇE KAYNAK İHTİYACI</w:t>
            </w:r>
          </w:p>
        </w:tc>
        <w:tc>
          <w:tcPr>
            <w:tcW w:w="1502" w:type="dxa"/>
            <w:noWrap/>
          </w:tcPr>
          <w:p w:rsidR="00A2651C" w:rsidRPr="00E814A2" w:rsidRDefault="003730CA" w:rsidP="00CD4B9B">
            <w:pPr>
              <w:spacing w:after="0" w:line="240" w:lineRule="auto"/>
              <w:jc w:val="right"/>
              <w:rPr>
                <w:rFonts w:cs="Calibri"/>
                <w:b/>
                <w:color w:val="0F243E" w:themeColor="text2" w:themeShade="80"/>
                <w:sz w:val="24"/>
                <w:szCs w:val="24"/>
              </w:rPr>
            </w:pPr>
            <w:r w:rsidRPr="00E814A2">
              <w:rPr>
                <w:rFonts w:cs="Calibri"/>
                <w:b/>
                <w:color w:val="0F243E" w:themeColor="text2" w:themeShade="80"/>
                <w:sz w:val="24"/>
                <w:szCs w:val="24"/>
              </w:rPr>
              <w:t>2.765.000</w:t>
            </w:r>
          </w:p>
        </w:tc>
      </w:tr>
      <w:tr w:rsidR="00A2651C" w:rsidRPr="00522148" w:rsidTr="00F1520C">
        <w:trPr>
          <w:cnfStyle w:val="000000010000"/>
          <w:trHeight w:val="300"/>
        </w:trPr>
        <w:tc>
          <w:tcPr>
            <w:tcW w:w="6970" w:type="dxa"/>
            <w:gridSpan w:val="2"/>
          </w:tcPr>
          <w:p w:rsidR="00A2651C" w:rsidRPr="00522148" w:rsidRDefault="00A2651C" w:rsidP="00CD4B9B">
            <w:pPr>
              <w:spacing w:after="0" w:line="240" w:lineRule="auto"/>
              <w:jc w:val="right"/>
              <w:rPr>
                <w:rFonts w:ascii="Cambria" w:hAnsi="Cambria" w:cs="Calibri"/>
                <w:b/>
                <w:bCs/>
                <w:color w:val="0F243E" w:themeColor="text2" w:themeShade="80"/>
              </w:rPr>
            </w:pPr>
            <w:r w:rsidRPr="00522148">
              <w:rPr>
                <w:rFonts w:ascii="Cambria" w:hAnsi="Cambria" w:cs="Calibri"/>
                <w:b/>
                <w:bCs/>
                <w:color w:val="0F243E" w:themeColor="text2" w:themeShade="80"/>
              </w:rPr>
              <w:t>TOPLAM BÜTÇE DIŞI KAYNAK İHTİYACI</w:t>
            </w:r>
          </w:p>
        </w:tc>
        <w:tc>
          <w:tcPr>
            <w:tcW w:w="1502" w:type="dxa"/>
          </w:tcPr>
          <w:p w:rsidR="00A2651C" w:rsidRPr="00E814A2" w:rsidRDefault="003730CA" w:rsidP="00CD4B9B">
            <w:pPr>
              <w:spacing w:after="0" w:line="240" w:lineRule="auto"/>
              <w:jc w:val="right"/>
              <w:rPr>
                <w:rFonts w:cs="Calibri"/>
                <w:b/>
                <w:color w:val="0F243E" w:themeColor="text2" w:themeShade="80"/>
                <w:sz w:val="24"/>
                <w:szCs w:val="24"/>
              </w:rPr>
            </w:pPr>
            <w:r w:rsidRPr="00E814A2">
              <w:rPr>
                <w:rFonts w:cs="Calibri"/>
                <w:b/>
                <w:color w:val="0F243E" w:themeColor="text2" w:themeShade="80"/>
                <w:sz w:val="24"/>
                <w:szCs w:val="24"/>
              </w:rPr>
              <w:t>0</w:t>
            </w:r>
          </w:p>
        </w:tc>
      </w:tr>
      <w:tr w:rsidR="00A2651C" w:rsidRPr="00522148" w:rsidTr="00F1520C">
        <w:trPr>
          <w:cnfStyle w:val="000000100000"/>
          <w:trHeight w:val="300"/>
        </w:trPr>
        <w:tc>
          <w:tcPr>
            <w:tcW w:w="6970" w:type="dxa"/>
            <w:gridSpan w:val="2"/>
          </w:tcPr>
          <w:p w:rsidR="00A2651C" w:rsidRPr="00522148" w:rsidRDefault="00A2651C" w:rsidP="00CD4B9B">
            <w:pPr>
              <w:spacing w:after="0" w:line="240" w:lineRule="auto"/>
              <w:jc w:val="right"/>
              <w:rPr>
                <w:rFonts w:ascii="Cambria" w:hAnsi="Cambria" w:cs="Calibri"/>
                <w:b/>
                <w:bCs/>
                <w:color w:val="0F243E" w:themeColor="text2" w:themeShade="80"/>
              </w:rPr>
            </w:pPr>
            <w:r w:rsidRPr="00522148">
              <w:rPr>
                <w:rFonts w:ascii="Cambria" w:hAnsi="Cambria" w:cs="Calibri"/>
                <w:b/>
                <w:bCs/>
                <w:color w:val="0F243E" w:themeColor="text2" w:themeShade="80"/>
              </w:rPr>
              <w:t>TOPLAM  KAYNAK İHTİYACI</w:t>
            </w:r>
          </w:p>
        </w:tc>
        <w:tc>
          <w:tcPr>
            <w:tcW w:w="1502" w:type="dxa"/>
            <w:noWrap/>
          </w:tcPr>
          <w:p w:rsidR="00A2651C" w:rsidRPr="00E814A2" w:rsidRDefault="003730CA" w:rsidP="00CD4B9B">
            <w:pPr>
              <w:spacing w:after="0" w:line="240" w:lineRule="auto"/>
              <w:jc w:val="right"/>
              <w:rPr>
                <w:rFonts w:cs="Calibri"/>
                <w:b/>
                <w:color w:val="0F243E" w:themeColor="text2" w:themeShade="80"/>
                <w:sz w:val="24"/>
                <w:szCs w:val="24"/>
              </w:rPr>
            </w:pPr>
            <w:r w:rsidRPr="00E814A2">
              <w:rPr>
                <w:rFonts w:cs="Calibri"/>
                <w:b/>
                <w:color w:val="0F243E" w:themeColor="text2" w:themeShade="80"/>
                <w:sz w:val="24"/>
                <w:szCs w:val="24"/>
              </w:rPr>
              <w:t>2.765.000</w:t>
            </w:r>
          </w:p>
        </w:tc>
      </w:tr>
    </w:tbl>
    <w:p w:rsidR="00031186" w:rsidRDefault="00031186" w:rsidP="00031186">
      <w:pPr>
        <w:rPr>
          <w:rFonts w:cs="Calibri"/>
          <w:sz w:val="36"/>
        </w:rPr>
      </w:pPr>
    </w:p>
    <w:p w:rsidR="008E7385" w:rsidRDefault="008E7385" w:rsidP="00031186">
      <w:pPr>
        <w:rPr>
          <w:rFonts w:cs="Calibri"/>
          <w:sz w:val="36"/>
        </w:rPr>
      </w:pPr>
    </w:p>
    <w:tbl>
      <w:tblPr>
        <w:tblStyle w:val="Stil29"/>
        <w:tblW w:w="9321" w:type="dxa"/>
        <w:tblLayout w:type="fixed"/>
        <w:tblLook w:val="04A0"/>
      </w:tblPr>
      <w:tblGrid>
        <w:gridCol w:w="1384"/>
        <w:gridCol w:w="7937"/>
      </w:tblGrid>
      <w:tr w:rsidR="00031186" w:rsidRPr="00CD318E" w:rsidTr="002C3E9D">
        <w:trPr>
          <w:cnfStyle w:val="100000000000"/>
        </w:trPr>
        <w:tc>
          <w:tcPr>
            <w:cnfStyle w:val="001000000000"/>
            <w:tcW w:w="1384" w:type="dxa"/>
          </w:tcPr>
          <w:p w:rsidR="00031186" w:rsidRPr="00CD318E" w:rsidRDefault="00031186" w:rsidP="00031186">
            <w:pPr>
              <w:jc w:val="both"/>
              <w:rPr>
                <w:rFonts w:asciiTheme="minorHAnsi" w:hAnsiTheme="minorHAnsi" w:cstheme="minorHAnsi"/>
                <w:b/>
                <w:color w:val="5F497A" w:themeColor="accent4" w:themeShade="BF"/>
              </w:rPr>
            </w:pPr>
            <w:r w:rsidRPr="00CD318E">
              <w:rPr>
                <w:rFonts w:asciiTheme="minorHAnsi" w:hAnsiTheme="minorHAnsi" w:cstheme="minorHAnsi"/>
                <w:b/>
                <w:color w:val="5F497A" w:themeColor="accent4" w:themeShade="BF"/>
              </w:rPr>
              <w:t>STRATEJİK ALAN</w:t>
            </w:r>
            <w:r w:rsidR="00A04C85" w:rsidRPr="00CD318E">
              <w:rPr>
                <w:rFonts w:asciiTheme="minorHAnsi" w:hAnsiTheme="minorHAnsi" w:cstheme="minorHAnsi"/>
                <w:b/>
                <w:color w:val="5F497A" w:themeColor="accent4" w:themeShade="BF"/>
              </w:rPr>
              <w:t xml:space="preserve"> 5</w:t>
            </w:r>
          </w:p>
        </w:tc>
        <w:tc>
          <w:tcPr>
            <w:tcW w:w="7937" w:type="dxa"/>
          </w:tcPr>
          <w:p w:rsidR="00031186" w:rsidRPr="00CD318E" w:rsidRDefault="00031186" w:rsidP="00031186">
            <w:pPr>
              <w:jc w:val="both"/>
              <w:cnfStyle w:val="100000000000"/>
              <w:rPr>
                <w:rFonts w:asciiTheme="minorHAnsi" w:hAnsiTheme="minorHAnsi" w:cstheme="minorHAnsi"/>
                <w:b/>
                <w:color w:val="5F497A" w:themeColor="accent4" w:themeShade="BF"/>
              </w:rPr>
            </w:pPr>
            <w:r w:rsidRPr="00CD318E">
              <w:rPr>
                <w:b/>
                <w:color w:val="5F497A" w:themeColor="accent4" w:themeShade="BF"/>
              </w:rPr>
              <w:t xml:space="preserve"> ÇEVRE KORUMA VE ÇEVRE SAĞLIĞI</w:t>
            </w:r>
          </w:p>
        </w:tc>
      </w:tr>
      <w:tr w:rsidR="00031186" w:rsidRPr="00CD318E" w:rsidTr="002C3E9D">
        <w:tc>
          <w:tcPr>
            <w:cnfStyle w:val="001000000000"/>
            <w:tcW w:w="1384" w:type="dxa"/>
          </w:tcPr>
          <w:p w:rsidR="00031186" w:rsidRPr="00CD318E" w:rsidRDefault="00031186" w:rsidP="00031186">
            <w:pPr>
              <w:jc w:val="both"/>
              <w:rPr>
                <w:rFonts w:asciiTheme="minorHAnsi" w:hAnsiTheme="minorHAnsi" w:cstheme="minorHAnsi"/>
                <w:b/>
                <w:color w:val="5F497A" w:themeColor="accent4" w:themeShade="BF"/>
              </w:rPr>
            </w:pPr>
            <w:r w:rsidRPr="00CD318E">
              <w:rPr>
                <w:rFonts w:asciiTheme="minorHAnsi" w:hAnsiTheme="minorHAnsi" w:cstheme="minorHAnsi"/>
                <w:b/>
                <w:color w:val="5F497A" w:themeColor="accent4" w:themeShade="BF"/>
              </w:rPr>
              <w:t>STRATEJİK AMAÇ</w:t>
            </w:r>
            <w:r w:rsidR="00A04C85" w:rsidRPr="00CD318E">
              <w:rPr>
                <w:rFonts w:asciiTheme="minorHAnsi" w:hAnsiTheme="minorHAnsi" w:cstheme="minorHAnsi"/>
                <w:b/>
                <w:color w:val="5F497A" w:themeColor="accent4" w:themeShade="BF"/>
              </w:rPr>
              <w:t xml:space="preserve"> 5</w:t>
            </w:r>
          </w:p>
        </w:tc>
        <w:tc>
          <w:tcPr>
            <w:tcW w:w="7937" w:type="dxa"/>
          </w:tcPr>
          <w:p w:rsidR="00031186" w:rsidRPr="00CD318E" w:rsidRDefault="00031186" w:rsidP="00031186">
            <w:pPr>
              <w:jc w:val="both"/>
              <w:cnfStyle w:val="000000000000"/>
              <w:rPr>
                <w:rFonts w:asciiTheme="minorHAnsi" w:hAnsiTheme="minorHAnsi" w:cstheme="minorHAnsi"/>
                <w:b/>
              </w:rPr>
            </w:pPr>
            <w:r w:rsidRPr="00CD318E">
              <w:rPr>
                <w:b/>
              </w:rPr>
              <w:t>Torbalı Halkına Temiz Çevre ve Sağlıklı Yaşam Alanları Sunmak</w:t>
            </w:r>
          </w:p>
        </w:tc>
      </w:tr>
    </w:tbl>
    <w:p w:rsidR="00A04C85" w:rsidRPr="00CD318E" w:rsidRDefault="00A04C85" w:rsidP="00031186">
      <w:pPr>
        <w:jc w:val="both"/>
        <w:rPr>
          <w:rFonts w:asciiTheme="minorHAnsi" w:hAnsiTheme="minorHAnsi" w:cstheme="minorHAnsi"/>
          <w:b/>
          <w:bCs/>
          <w:color w:val="92D050"/>
        </w:rPr>
      </w:pPr>
    </w:p>
    <w:tbl>
      <w:tblPr>
        <w:tblStyle w:val="Stil29"/>
        <w:tblW w:w="9321" w:type="dxa"/>
        <w:tblLayout w:type="fixed"/>
        <w:tblLook w:val="04A0"/>
      </w:tblPr>
      <w:tblGrid>
        <w:gridCol w:w="1384"/>
        <w:gridCol w:w="7937"/>
      </w:tblGrid>
      <w:tr w:rsidR="00031186" w:rsidRPr="00063B1C" w:rsidTr="002C3E9D">
        <w:trPr>
          <w:cnfStyle w:val="100000000000"/>
        </w:trPr>
        <w:tc>
          <w:tcPr>
            <w:cnfStyle w:val="001000000000"/>
            <w:tcW w:w="1384" w:type="dxa"/>
          </w:tcPr>
          <w:p w:rsidR="00031186" w:rsidRPr="00063B1C" w:rsidRDefault="00031186" w:rsidP="001D4F23">
            <w:pPr>
              <w:spacing w:after="0"/>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Hedef -1</w:t>
            </w:r>
          </w:p>
        </w:tc>
        <w:tc>
          <w:tcPr>
            <w:tcW w:w="7937" w:type="dxa"/>
          </w:tcPr>
          <w:p w:rsidR="00031186" w:rsidRPr="00063B1C" w:rsidRDefault="00031186" w:rsidP="001D4F23">
            <w:pPr>
              <w:spacing w:after="0"/>
              <w:jc w:val="both"/>
              <w:cnfStyle w:val="100000000000"/>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Torbalı’da her anlamda kirliliği önlemek</w:t>
            </w:r>
          </w:p>
        </w:tc>
      </w:tr>
      <w:tr w:rsidR="00031186" w:rsidRPr="00063B1C" w:rsidTr="002C3E9D">
        <w:tc>
          <w:tcPr>
            <w:cnfStyle w:val="001000000000"/>
            <w:tcW w:w="1384" w:type="dxa"/>
          </w:tcPr>
          <w:p w:rsidR="00031186" w:rsidRPr="00063B1C" w:rsidRDefault="00031186" w:rsidP="001D4F23">
            <w:pPr>
              <w:spacing w:after="0"/>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Strateji -1</w:t>
            </w:r>
          </w:p>
        </w:tc>
        <w:tc>
          <w:tcPr>
            <w:tcW w:w="7937" w:type="dxa"/>
          </w:tcPr>
          <w:p w:rsidR="00031186" w:rsidRPr="00063B1C" w:rsidRDefault="00031186" w:rsidP="001D4F23">
            <w:pPr>
              <w:spacing w:after="0"/>
              <w:jc w:val="both"/>
              <w:cnfStyle w:val="000000000000"/>
              <w:rPr>
                <w:rFonts w:asciiTheme="minorHAnsi" w:hAnsiTheme="minorHAnsi" w:cstheme="minorHAnsi"/>
                <w:b/>
              </w:rPr>
            </w:pPr>
            <w:r w:rsidRPr="00063B1C">
              <w:rPr>
                <w:rFonts w:asciiTheme="minorHAnsi" w:hAnsiTheme="minorHAnsi" w:cstheme="minorHAnsi"/>
                <w:b/>
              </w:rPr>
              <w:t>Atıkları denetleyerek</w:t>
            </w:r>
          </w:p>
        </w:tc>
      </w:tr>
      <w:tr w:rsidR="00031186" w:rsidRPr="00063B1C" w:rsidTr="002C3E9D">
        <w:tc>
          <w:tcPr>
            <w:cnfStyle w:val="001000000000"/>
            <w:tcW w:w="1384" w:type="dxa"/>
          </w:tcPr>
          <w:p w:rsidR="00031186" w:rsidRPr="00063B1C" w:rsidRDefault="00031186" w:rsidP="001D4F23">
            <w:pPr>
              <w:spacing w:after="0"/>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Strateji -2</w:t>
            </w:r>
          </w:p>
        </w:tc>
        <w:tc>
          <w:tcPr>
            <w:tcW w:w="7937" w:type="dxa"/>
          </w:tcPr>
          <w:p w:rsidR="00031186" w:rsidRPr="00063B1C" w:rsidRDefault="00031186" w:rsidP="001D4F23">
            <w:pPr>
              <w:spacing w:after="0"/>
              <w:jc w:val="both"/>
              <w:cnfStyle w:val="000000000000"/>
              <w:rPr>
                <w:rFonts w:asciiTheme="minorHAnsi" w:hAnsiTheme="minorHAnsi" w:cstheme="minorHAnsi"/>
                <w:b/>
              </w:rPr>
            </w:pPr>
            <w:r w:rsidRPr="00063B1C">
              <w:rPr>
                <w:rFonts w:asciiTheme="minorHAnsi" w:hAnsiTheme="minorHAnsi" w:cstheme="minorHAnsi"/>
                <w:b/>
              </w:rPr>
              <w:t>Çevre bilincini arttırarak</w:t>
            </w:r>
          </w:p>
        </w:tc>
      </w:tr>
      <w:tr w:rsidR="00031186" w:rsidRPr="00063B1C" w:rsidTr="002C3E9D">
        <w:tc>
          <w:tcPr>
            <w:cnfStyle w:val="001000000000"/>
            <w:tcW w:w="1384" w:type="dxa"/>
          </w:tcPr>
          <w:p w:rsidR="00031186" w:rsidRPr="00063B1C" w:rsidRDefault="00031186" w:rsidP="001D4F23">
            <w:pPr>
              <w:spacing w:after="0"/>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Strateji -3</w:t>
            </w:r>
          </w:p>
        </w:tc>
        <w:tc>
          <w:tcPr>
            <w:tcW w:w="7937" w:type="dxa"/>
          </w:tcPr>
          <w:p w:rsidR="00031186" w:rsidRPr="00063B1C" w:rsidRDefault="00031186" w:rsidP="001D4F23">
            <w:pPr>
              <w:spacing w:after="0"/>
              <w:jc w:val="both"/>
              <w:cnfStyle w:val="000000000000"/>
              <w:rPr>
                <w:rFonts w:asciiTheme="minorHAnsi" w:hAnsiTheme="minorHAnsi" w:cstheme="minorHAnsi"/>
                <w:b/>
              </w:rPr>
            </w:pPr>
            <w:r w:rsidRPr="00063B1C">
              <w:rPr>
                <w:rFonts w:asciiTheme="minorHAnsi" w:hAnsiTheme="minorHAnsi" w:cstheme="minorHAnsi"/>
                <w:b/>
              </w:rPr>
              <w:t>Atık pilleri/ambalaj atıkları/bitkisel atık yağları vb. ayrı toplayarak</w:t>
            </w:r>
          </w:p>
        </w:tc>
      </w:tr>
      <w:tr w:rsidR="00031186" w:rsidRPr="00063B1C" w:rsidTr="002C3E9D">
        <w:tc>
          <w:tcPr>
            <w:cnfStyle w:val="001000000000"/>
            <w:tcW w:w="1384" w:type="dxa"/>
          </w:tcPr>
          <w:p w:rsidR="00031186" w:rsidRPr="00063B1C" w:rsidRDefault="00031186" w:rsidP="001D4F23">
            <w:pPr>
              <w:spacing w:after="0"/>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 xml:space="preserve">Strateji -4 </w:t>
            </w:r>
          </w:p>
        </w:tc>
        <w:tc>
          <w:tcPr>
            <w:tcW w:w="7937" w:type="dxa"/>
          </w:tcPr>
          <w:p w:rsidR="00031186" w:rsidRPr="00063B1C" w:rsidRDefault="00031186" w:rsidP="001D4F23">
            <w:pPr>
              <w:spacing w:after="0"/>
              <w:jc w:val="both"/>
              <w:cnfStyle w:val="000000000000"/>
              <w:rPr>
                <w:rFonts w:asciiTheme="minorHAnsi" w:hAnsiTheme="minorHAnsi" w:cstheme="minorHAnsi"/>
                <w:b/>
              </w:rPr>
            </w:pPr>
            <w:r w:rsidRPr="00063B1C">
              <w:rPr>
                <w:rFonts w:asciiTheme="minorHAnsi" w:hAnsiTheme="minorHAnsi" w:cstheme="minorHAnsi"/>
                <w:b/>
              </w:rPr>
              <w:t>Çevreyi kirletenlerle mücadele ederek</w:t>
            </w:r>
          </w:p>
        </w:tc>
      </w:tr>
      <w:tr w:rsidR="00031186" w:rsidRPr="00063B1C" w:rsidTr="002C3E9D">
        <w:tc>
          <w:tcPr>
            <w:cnfStyle w:val="001000000000"/>
            <w:tcW w:w="1384" w:type="dxa"/>
          </w:tcPr>
          <w:p w:rsidR="00031186" w:rsidRPr="00063B1C" w:rsidRDefault="00031186" w:rsidP="001D4F23">
            <w:pPr>
              <w:spacing w:after="0"/>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 xml:space="preserve">Strateji -5 </w:t>
            </w:r>
          </w:p>
        </w:tc>
        <w:tc>
          <w:tcPr>
            <w:tcW w:w="7937" w:type="dxa"/>
          </w:tcPr>
          <w:p w:rsidR="00031186" w:rsidRPr="00063B1C" w:rsidRDefault="00031186" w:rsidP="001D4F23">
            <w:pPr>
              <w:spacing w:after="0"/>
              <w:jc w:val="both"/>
              <w:cnfStyle w:val="000000000000"/>
              <w:rPr>
                <w:rFonts w:asciiTheme="minorHAnsi" w:hAnsiTheme="minorHAnsi" w:cstheme="minorHAnsi"/>
                <w:b/>
              </w:rPr>
            </w:pPr>
            <w:r w:rsidRPr="00063B1C">
              <w:rPr>
                <w:rFonts w:asciiTheme="minorHAnsi" w:hAnsiTheme="minorHAnsi" w:cstheme="minorHAnsi"/>
                <w:b/>
              </w:rPr>
              <w:t>Temizlik hizmetlerinin altyapısını yenileyerek</w:t>
            </w:r>
          </w:p>
        </w:tc>
      </w:tr>
    </w:tbl>
    <w:p w:rsidR="008E7385" w:rsidRDefault="008E7385" w:rsidP="001D4F23">
      <w:pPr>
        <w:spacing w:after="0"/>
        <w:jc w:val="both"/>
        <w:rPr>
          <w:rFonts w:asciiTheme="minorHAnsi" w:hAnsiTheme="minorHAnsi" w:cstheme="minorHAnsi"/>
        </w:rPr>
      </w:pPr>
    </w:p>
    <w:tbl>
      <w:tblPr>
        <w:tblStyle w:val="RenkliListe2"/>
        <w:tblW w:w="932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tblPr>
      <w:tblGrid>
        <w:gridCol w:w="1809"/>
        <w:gridCol w:w="4111"/>
        <w:gridCol w:w="1134"/>
        <w:gridCol w:w="992"/>
        <w:gridCol w:w="1275"/>
      </w:tblGrid>
      <w:tr w:rsidR="00031186" w:rsidRPr="002C3E9D" w:rsidTr="00766C4A">
        <w:trPr>
          <w:cnfStyle w:val="100000000000"/>
        </w:trPr>
        <w:tc>
          <w:tcPr>
            <w:cnfStyle w:val="001000000000"/>
            <w:tcW w:w="1809" w:type="dxa"/>
            <w:tcBorders>
              <w:bottom w:val="none" w:sz="0" w:space="0" w:color="auto"/>
            </w:tcBorders>
            <w:shd w:val="clear" w:color="auto" w:fill="C2D69B" w:themeFill="accent3" w:themeFillTint="99"/>
          </w:tcPr>
          <w:p w:rsidR="00031186" w:rsidRPr="002C3E9D" w:rsidRDefault="00BA1A10" w:rsidP="001D4F23">
            <w:pPr>
              <w:spacing w:after="0"/>
              <w:jc w:val="both"/>
              <w:rPr>
                <w:rFonts w:asciiTheme="minorHAnsi" w:hAnsiTheme="minorHAnsi" w:cstheme="minorHAnsi"/>
                <w:color w:val="5F497A" w:themeColor="accent4" w:themeShade="BF"/>
              </w:rPr>
            </w:pPr>
            <w:r w:rsidRPr="002C3E9D">
              <w:rPr>
                <w:rFonts w:asciiTheme="minorHAnsi" w:hAnsiTheme="minorHAnsi" w:cstheme="minorHAnsi"/>
                <w:color w:val="5F497A" w:themeColor="accent4" w:themeShade="BF"/>
              </w:rPr>
              <w:t>Gösterge Kodu</w:t>
            </w:r>
          </w:p>
        </w:tc>
        <w:tc>
          <w:tcPr>
            <w:tcW w:w="4111" w:type="dxa"/>
            <w:tcBorders>
              <w:bottom w:val="none" w:sz="0" w:space="0" w:color="auto"/>
            </w:tcBorders>
            <w:shd w:val="clear" w:color="auto" w:fill="C2D69B" w:themeFill="accent3" w:themeFillTint="99"/>
          </w:tcPr>
          <w:p w:rsidR="00031186" w:rsidRPr="002C3E9D" w:rsidRDefault="00031186" w:rsidP="001D4F23">
            <w:pPr>
              <w:spacing w:after="0"/>
              <w:jc w:val="both"/>
              <w:cnfStyle w:val="100000000000"/>
              <w:rPr>
                <w:rFonts w:asciiTheme="minorHAnsi" w:hAnsiTheme="minorHAnsi" w:cstheme="minorHAnsi"/>
                <w:color w:val="5F497A" w:themeColor="accent4" w:themeShade="BF"/>
              </w:rPr>
            </w:pPr>
            <w:r w:rsidRPr="002C3E9D">
              <w:rPr>
                <w:rFonts w:asciiTheme="minorHAnsi" w:hAnsiTheme="minorHAnsi" w:cstheme="minorHAnsi"/>
                <w:color w:val="5F497A" w:themeColor="accent4" w:themeShade="BF"/>
              </w:rPr>
              <w:t>Performans Göstergesi</w:t>
            </w:r>
          </w:p>
        </w:tc>
        <w:tc>
          <w:tcPr>
            <w:tcW w:w="1134" w:type="dxa"/>
            <w:tcBorders>
              <w:bottom w:val="none" w:sz="0" w:space="0" w:color="auto"/>
            </w:tcBorders>
            <w:shd w:val="clear" w:color="auto" w:fill="C2D69B" w:themeFill="accent3" w:themeFillTint="99"/>
          </w:tcPr>
          <w:p w:rsidR="00031186" w:rsidRPr="002C3E9D" w:rsidRDefault="00031186" w:rsidP="001D4F23">
            <w:pPr>
              <w:spacing w:after="0"/>
              <w:jc w:val="center"/>
              <w:cnfStyle w:val="100000000000"/>
              <w:rPr>
                <w:rFonts w:asciiTheme="minorHAnsi" w:hAnsiTheme="minorHAnsi" w:cstheme="minorHAnsi"/>
                <w:color w:val="5F497A" w:themeColor="accent4" w:themeShade="BF"/>
              </w:rPr>
            </w:pPr>
            <w:r w:rsidRPr="002C3E9D">
              <w:rPr>
                <w:rFonts w:asciiTheme="minorHAnsi" w:hAnsiTheme="minorHAnsi" w:cstheme="minorHAnsi"/>
                <w:color w:val="5F497A" w:themeColor="accent4" w:themeShade="BF"/>
              </w:rPr>
              <w:t>Ölçü</w:t>
            </w:r>
          </w:p>
        </w:tc>
        <w:tc>
          <w:tcPr>
            <w:tcW w:w="992" w:type="dxa"/>
            <w:tcBorders>
              <w:bottom w:val="none" w:sz="0" w:space="0" w:color="auto"/>
            </w:tcBorders>
            <w:shd w:val="clear" w:color="auto" w:fill="C2D69B" w:themeFill="accent3" w:themeFillTint="99"/>
          </w:tcPr>
          <w:p w:rsidR="00031186" w:rsidRPr="002C3E9D" w:rsidRDefault="00031186" w:rsidP="001D4F23">
            <w:pPr>
              <w:spacing w:after="0"/>
              <w:jc w:val="center"/>
              <w:cnfStyle w:val="100000000000"/>
              <w:rPr>
                <w:rFonts w:asciiTheme="minorHAnsi" w:hAnsiTheme="minorHAnsi" w:cstheme="minorHAnsi"/>
                <w:color w:val="5F497A" w:themeColor="accent4" w:themeShade="BF"/>
              </w:rPr>
            </w:pPr>
            <w:r w:rsidRPr="002C3E9D">
              <w:rPr>
                <w:rFonts w:asciiTheme="minorHAnsi" w:hAnsiTheme="minorHAnsi" w:cstheme="minorHAnsi"/>
                <w:color w:val="5F497A" w:themeColor="accent4" w:themeShade="BF"/>
              </w:rPr>
              <w:t>Hedef</w:t>
            </w:r>
          </w:p>
        </w:tc>
        <w:tc>
          <w:tcPr>
            <w:tcW w:w="1275" w:type="dxa"/>
            <w:tcBorders>
              <w:bottom w:val="none" w:sz="0" w:space="0" w:color="auto"/>
            </w:tcBorders>
            <w:shd w:val="clear" w:color="auto" w:fill="C2D69B" w:themeFill="accent3" w:themeFillTint="99"/>
          </w:tcPr>
          <w:p w:rsidR="00031186" w:rsidRPr="002C3E9D" w:rsidRDefault="00031186" w:rsidP="001D4F23">
            <w:pPr>
              <w:spacing w:after="0"/>
              <w:ind w:right="-108"/>
              <w:jc w:val="both"/>
              <w:cnfStyle w:val="100000000000"/>
              <w:rPr>
                <w:rFonts w:asciiTheme="minorHAnsi" w:hAnsiTheme="minorHAnsi" w:cstheme="minorHAnsi"/>
                <w:color w:val="5F497A" w:themeColor="accent4" w:themeShade="BF"/>
              </w:rPr>
            </w:pPr>
            <w:r w:rsidRPr="002C3E9D">
              <w:rPr>
                <w:rFonts w:asciiTheme="minorHAnsi" w:hAnsiTheme="minorHAnsi" w:cstheme="minorHAnsi"/>
                <w:color w:val="5F497A" w:themeColor="accent4" w:themeShade="BF"/>
              </w:rPr>
              <w:t>Sorumlu Birim</w:t>
            </w:r>
          </w:p>
        </w:tc>
      </w:tr>
      <w:tr w:rsidR="00031186" w:rsidRPr="00063B1C" w:rsidTr="00063B1C">
        <w:trPr>
          <w:cnfStyle w:val="000000100000"/>
        </w:trPr>
        <w:tc>
          <w:tcPr>
            <w:cnfStyle w:val="001000000000"/>
            <w:tcW w:w="1809" w:type="dxa"/>
          </w:tcPr>
          <w:p w:rsidR="00031186"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w:t>
            </w:r>
            <w:r w:rsidR="00031186" w:rsidRPr="00063B1C">
              <w:rPr>
                <w:rFonts w:asciiTheme="minorHAnsi" w:hAnsiTheme="minorHAnsi" w:cstheme="minorHAnsi"/>
                <w:color w:val="5F497A" w:themeColor="accent4" w:themeShade="BF"/>
              </w:rPr>
              <w:t>5.</w:t>
            </w:r>
            <w:r w:rsidRPr="00063B1C">
              <w:rPr>
                <w:rFonts w:asciiTheme="minorHAnsi" w:hAnsiTheme="minorHAnsi" w:cstheme="minorHAnsi"/>
                <w:color w:val="5F497A" w:themeColor="accent4" w:themeShade="BF"/>
              </w:rPr>
              <w:t>H</w:t>
            </w:r>
            <w:r w:rsidR="00031186" w:rsidRPr="00063B1C">
              <w:rPr>
                <w:rFonts w:asciiTheme="minorHAnsi" w:hAnsiTheme="minorHAnsi" w:cstheme="minorHAnsi"/>
                <w:color w:val="5F497A" w:themeColor="accent4" w:themeShade="BF"/>
              </w:rPr>
              <w:t>1</w:t>
            </w:r>
            <w:r w:rsidRPr="00063B1C">
              <w:rPr>
                <w:rFonts w:asciiTheme="minorHAnsi" w:hAnsiTheme="minorHAnsi" w:cstheme="minorHAnsi"/>
                <w:color w:val="5F497A" w:themeColor="accent4" w:themeShade="BF"/>
              </w:rPr>
              <w:t>-S</w:t>
            </w:r>
            <w:r w:rsidR="00031186" w:rsidRPr="00063B1C">
              <w:rPr>
                <w:rFonts w:asciiTheme="minorHAnsi" w:hAnsiTheme="minorHAnsi" w:cstheme="minorHAnsi"/>
                <w:color w:val="5F497A" w:themeColor="accent4" w:themeShade="BF"/>
              </w:rPr>
              <w:t>1</w:t>
            </w:r>
            <w:r w:rsidRPr="00063B1C">
              <w:rPr>
                <w:rFonts w:asciiTheme="minorHAnsi" w:hAnsiTheme="minorHAnsi" w:cstheme="minorHAnsi"/>
                <w:color w:val="5F497A" w:themeColor="accent4" w:themeShade="BF"/>
              </w:rPr>
              <w:t>.PG1</w:t>
            </w:r>
          </w:p>
        </w:tc>
        <w:tc>
          <w:tcPr>
            <w:tcW w:w="4111" w:type="dxa"/>
          </w:tcPr>
          <w:p w:rsidR="00031186" w:rsidRPr="00063B1C" w:rsidRDefault="00031186"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 </w:t>
            </w:r>
            <w:r w:rsidR="00FE0B9B" w:rsidRPr="00063B1C">
              <w:rPr>
                <w:rFonts w:asciiTheme="minorHAnsi" w:hAnsiTheme="minorHAnsi" w:cstheme="minorHAnsi"/>
                <w:color w:val="5F497A" w:themeColor="accent4" w:themeShade="BF"/>
              </w:rPr>
              <w:t>Alınan numune sayısı</w:t>
            </w:r>
          </w:p>
        </w:tc>
        <w:tc>
          <w:tcPr>
            <w:tcW w:w="1134" w:type="dxa"/>
          </w:tcPr>
          <w:p w:rsidR="00031186" w:rsidRPr="00063B1C" w:rsidRDefault="00BC3BFA" w:rsidP="001D4F23">
            <w:pPr>
              <w:spacing w:after="0"/>
              <w:ind w:right="-108"/>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031186" w:rsidRPr="00063B1C" w:rsidRDefault="007E2B9D"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2</w:t>
            </w:r>
          </w:p>
        </w:tc>
        <w:tc>
          <w:tcPr>
            <w:tcW w:w="1275" w:type="dxa"/>
          </w:tcPr>
          <w:p w:rsidR="00031186" w:rsidRPr="00063B1C" w:rsidRDefault="00031186"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ÇDB</w:t>
            </w:r>
          </w:p>
        </w:tc>
      </w:tr>
      <w:tr w:rsidR="00BC3BFA" w:rsidRPr="00063B1C" w:rsidTr="00063B1C">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SA5.H1-S1.PG2</w:t>
            </w:r>
          </w:p>
        </w:tc>
        <w:tc>
          <w:tcPr>
            <w:tcW w:w="4111" w:type="dxa"/>
          </w:tcPr>
          <w:p w:rsidR="00BC3BFA" w:rsidRPr="00063B1C" w:rsidRDefault="00BC3BFA"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 Yaptırılan kirlilik analiz sayısı </w:t>
            </w:r>
          </w:p>
        </w:tc>
        <w:tc>
          <w:tcPr>
            <w:tcW w:w="1134" w:type="dxa"/>
          </w:tcPr>
          <w:p w:rsidR="00BC3BFA" w:rsidRPr="00063B1C" w:rsidRDefault="00BC3BFA" w:rsidP="001D4F23">
            <w:pPr>
              <w:spacing w:after="0"/>
              <w:jc w:val="center"/>
              <w:cnfStyle w:val="000000000000"/>
              <w:rPr>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7E2B9D"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2</w:t>
            </w:r>
          </w:p>
        </w:tc>
        <w:tc>
          <w:tcPr>
            <w:tcW w:w="1275" w:type="dxa"/>
          </w:tcPr>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ÇDB</w:t>
            </w:r>
          </w:p>
        </w:tc>
      </w:tr>
      <w:tr w:rsidR="00BC3BFA" w:rsidRPr="00063B1C" w:rsidTr="00063B1C">
        <w:trPr>
          <w:cnfStyle w:val="000000100000"/>
          <w:trHeight w:val="639"/>
        </w:trPr>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SA5.H1-S2.PG3</w:t>
            </w:r>
          </w:p>
        </w:tc>
        <w:tc>
          <w:tcPr>
            <w:tcW w:w="4111" w:type="dxa"/>
          </w:tcPr>
          <w:p w:rsidR="00BC3BFA" w:rsidRPr="00063B1C" w:rsidRDefault="00BC3BFA"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Çevre haftası etkinlik sayısı </w:t>
            </w:r>
          </w:p>
        </w:tc>
        <w:tc>
          <w:tcPr>
            <w:tcW w:w="1134" w:type="dxa"/>
          </w:tcPr>
          <w:p w:rsidR="00BC3BFA" w:rsidRPr="00063B1C" w:rsidRDefault="00BC3BFA" w:rsidP="001D4F23">
            <w:pPr>
              <w:spacing w:after="0"/>
              <w:jc w:val="center"/>
              <w:cnfStyle w:val="000000100000"/>
              <w:rPr>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F12B34" w:rsidP="001D4F23">
            <w:pPr>
              <w:spacing w:after="0"/>
              <w:jc w:val="center"/>
              <w:cnfStyle w:val="0000001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1</w:t>
            </w:r>
          </w:p>
        </w:tc>
        <w:tc>
          <w:tcPr>
            <w:tcW w:w="1275" w:type="dxa"/>
          </w:tcPr>
          <w:p w:rsidR="00BC3BFA" w:rsidRPr="00063B1C" w:rsidRDefault="00BC3BFA" w:rsidP="001D4F23">
            <w:pPr>
              <w:spacing w:after="0" w:line="240" w:lineRule="auto"/>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TİM,ÇDB,KSİM</w:t>
            </w:r>
          </w:p>
        </w:tc>
      </w:tr>
      <w:tr w:rsidR="00BC3BFA" w:rsidRPr="00063B1C" w:rsidTr="00063B1C">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SA5.H1-S2.PG4</w:t>
            </w:r>
          </w:p>
        </w:tc>
        <w:tc>
          <w:tcPr>
            <w:tcW w:w="4111" w:type="dxa"/>
          </w:tcPr>
          <w:p w:rsidR="00BC3BFA" w:rsidRPr="00063B1C" w:rsidRDefault="00BC3BFA"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filmleri gösterim sayısı</w:t>
            </w:r>
          </w:p>
        </w:tc>
        <w:tc>
          <w:tcPr>
            <w:tcW w:w="1134" w:type="dxa"/>
          </w:tcPr>
          <w:p w:rsidR="00BC3BFA" w:rsidRPr="00063B1C" w:rsidRDefault="00BC3BFA" w:rsidP="001D4F23">
            <w:pPr>
              <w:spacing w:after="0"/>
              <w:jc w:val="center"/>
              <w:cnfStyle w:val="000000000000"/>
              <w:rPr>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F12B34" w:rsidP="001D4F23">
            <w:pPr>
              <w:spacing w:after="0"/>
              <w:jc w:val="center"/>
              <w:cnfStyle w:val="0000000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2</w:t>
            </w:r>
          </w:p>
        </w:tc>
        <w:tc>
          <w:tcPr>
            <w:tcW w:w="1275" w:type="dxa"/>
          </w:tcPr>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TİM, </w:t>
            </w:r>
          </w:p>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ÇDKSİM</w:t>
            </w:r>
          </w:p>
        </w:tc>
      </w:tr>
      <w:tr w:rsidR="00BC3BFA" w:rsidRPr="00063B1C" w:rsidTr="00063B1C">
        <w:trPr>
          <w:cnfStyle w:val="000000100000"/>
        </w:trPr>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SA5.H1-S2.PG5</w:t>
            </w:r>
          </w:p>
        </w:tc>
        <w:tc>
          <w:tcPr>
            <w:tcW w:w="4111" w:type="dxa"/>
          </w:tcPr>
          <w:p w:rsidR="00BC3BFA" w:rsidRPr="00063B1C" w:rsidRDefault="00BC3BFA"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konulu Yarışma sayısı</w:t>
            </w:r>
          </w:p>
        </w:tc>
        <w:tc>
          <w:tcPr>
            <w:tcW w:w="1134" w:type="dxa"/>
          </w:tcPr>
          <w:p w:rsidR="00BC3BFA" w:rsidRPr="00063B1C" w:rsidRDefault="00BC3BFA" w:rsidP="001D4F23">
            <w:pPr>
              <w:spacing w:after="0"/>
              <w:jc w:val="center"/>
              <w:cnfStyle w:val="000000100000"/>
              <w:rPr>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F12B34" w:rsidP="001D4F23">
            <w:pPr>
              <w:spacing w:after="0"/>
              <w:jc w:val="center"/>
              <w:cnfStyle w:val="0000001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1</w:t>
            </w:r>
          </w:p>
        </w:tc>
        <w:tc>
          <w:tcPr>
            <w:tcW w:w="1275" w:type="dxa"/>
          </w:tcPr>
          <w:p w:rsidR="00BC3BFA" w:rsidRPr="00063B1C" w:rsidRDefault="00BC3BFA"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TİM,ÇDB, KSİM</w:t>
            </w:r>
          </w:p>
        </w:tc>
      </w:tr>
      <w:tr w:rsidR="00BC3BFA" w:rsidRPr="00063B1C" w:rsidTr="00063B1C">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SA5.H1-S2.PG6</w:t>
            </w:r>
          </w:p>
        </w:tc>
        <w:tc>
          <w:tcPr>
            <w:tcW w:w="4111" w:type="dxa"/>
          </w:tcPr>
          <w:p w:rsidR="00BC3BFA" w:rsidRPr="00063B1C" w:rsidRDefault="00BC3BFA"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ile ilgili sivil toplum örgütlerine yapılan ziyaret ve toplantı sayısı</w:t>
            </w:r>
          </w:p>
        </w:tc>
        <w:tc>
          <w:tcPr>
            <w:tcW w:w="1134" w:type="dxa"/>
          </w:tcPr>
          <w:p w:rsidR="00BC3BFA" w:rsidRPr="00063B1C" w:rsidRDefault="00F12B34" w:rsidP="001D4F23">
            <w:pPr>
              <w:spacing w:after="0"/>
              <w:jc w:val="center"/>
              <w:cnfStyle w:val="0000000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Adet</w:t>
            </w:r>
          </w:p>
        </w:tc>
        <w:tc>
          <w:tcPr>
            <w:tcW w:w="992" w:type="dxa"/>
          </w:tcPr>
          <w:p w:rsidR="00BC3BFA" w:rsidRPr="00063B1C" w:rsidRDefault="00F12B34" w:rsidP="001D4F23">
            <w:pPr>
              <w:spacing w:after="0"/>
              <w:jc w:val="center"/>
              <w:cnfStyle w:val="0000000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2</w:t>
            </w:r>
          </w:p>
        </w:tc>
        <w:tc>
          <w:tcPr>
            <w:tcW w:w="1275" w:type="dxa"/>
          </w:tcPr>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 ÇDB KSİM</w:t>
            </w:r>
          </w:p>
        </w:tc>
      </w:tr>
      <w:tr w:rsidR="00BC3BFA" w:rsidRPr="00063B1C" w:rsidTr="00063B1C">
        <w:trPr>
          <w:cnfStyle w:val="000000100000"/>
        </w:trPr>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SA5.H1-S2.PG7</w:t>
            </w:r>
          </w:p>
        </w:tc>
        <w:tc>
          <w:tcPr>
            <w:tcW w:w="4111" w:type="dxa"/>
          </w:tcPr>
          <w:p w:rsidR="00BC3BFA" w:rsidRPr="00063B1C" w:rsidRDefault="00BC3BFA"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İlköğretim okullarında geri dönüşüm hakkında bilgilendirme eğitimi sayısı </w:t>
            </w:r>
          </w:p>
        </w:tc>
        <w:tc>
          <w:tcPr>
            <w:tcW w:w="1134" w:type="dxa"/>
          </w:tcPr>
          <w:p w:rsidR="00BC3BFA" w:rsidRPr="00063B1C" w:rsidRDefault="007E2B9D"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7E2B9D"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10</w:t>
            </w:r>
          </w:p>
        </w:tc>
        <w:tc>
          <w:tcPr>
            <w:tcW w:w="1275" w:type="dxa"/>
          </w:tcPr>
          <w:p w:rsidR="00BC3BFA" w:rsidRPr="00063B1C" w:rsidRDefault="00BC3BFA"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ÇDB KSİM</w:t>
            </w:r>
          </w:p>
        </w:tc>
      </w:tr>
      <w:tr w:rsidR="00BC3BFA" w:rsidRPr="00063B1C" w:rsidTr="00063B1C">
        <w:trPr>
          <w:trHeight w:val="686"/>
        </w:trPr>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SA5.H1-S2.PG8</w:t>
            </w:r>
          </w:p>
        </w:tc>
        <w:tc>
          <w:tcPr>
            <w:tcW w:w="4111" w:type="dxa"/>
          </w:tcPr>
          <w:p w:rsidR="00BC3BFA" w:rsidRPr="00063B1C" w:rsidRDefault="00BC3BFA"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Atık malzemeler ile yapılan geri dönüşüm çalışmalarını sergilemek</w:t>
            </w:r>
          </w:p>
        </w:tc>
        <w:tc>
          <w:tcPr>
            <w:tcW w:w="1134" w:type="dxa"/>
          </w:tcPr>
          <w:p w:rsidR="00BC3BFA" w:rsidRPr="00063B1C" w:rsidRDefault="00063B1C" w:rsidP="001D4F23">
            <w:pPr>
              <w:spacing w:after="0"/>
              <w:jc w:val="center"/>
              <w:cnfStyle w:val="0000000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 xml:space="preserve">Adet </w:t>
            </w:r>
          </w:p>
        </w:tc>
        <w:tc>
          <w:tcPr>
            <w:tcW w:w="992" w:type="dxa"/>
          </w:tcPr>
          <w:p w:rsidR="00BC3BFA" w:rsidRPr="00063B1C" w:rsidRDefault="007E2B9D"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1</w:t>
            </w:r>
          </w:p>
        </w:tc>
        <w:tc>
          <w:tcPr>
            <w:tcW w:w="1275" w:type="dxa"/>
          </w:tcPr>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ÇDB KSİM</w:t>
            </w:r>
          </w:p>
        </w:tc>
      </w:tr>
      <w:tr w:rsidR="00BC3BFA" w:rsidRPr="00063B1C" w:rsidTr="00063B1C">
        <w:trPr>
          <w:cnfStyle w:val="000000100000"/>
        </w:trPr>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7D41D6" w:rsidRPr="00063B1C">
              <w:rPr>
                <w:rFonts w:asciiTheme="minorHAnsi" w:hAnsiTheme="minorHAnsi" w:cstheme="minorHAnsi"/>
                <w:color w:val="5F497A" w:themeColor="accent4" w:themeShade="BF"/>
              </w:rPr>
              <w:t>3</w:t>
            </w:r>
            <w:r w:rsidRPr="00063B1C">
              <w:rPr>
                <w:rFonts w:asciiTheme="minorHAnsi" w:hAnsiTheme="minorHAnsi" w:cstheme="minorHAnsi"/>
                <w:color w:val="5F497A" w:themeColor="accent4" w:themeShade="BF"/>
              </w:rPr>
              <w:t>.PG</w:t>
            </w:r>
            <w:r w:rsidR="007D41D6" w:rsidRPr="00063B1C">
              <w:rPr>
                <w:rFonts w:asciiTheme="minorHAnsi" w:hAnsiTheme="minorHAnsi" w:cstheme="minorHAnsi"/>
                <w:color w:val="5F497A" w:themeColor="accent4" w:themeShade="BF"/>
              </w:rPr>
              <w:t>9</w:t>
            </w:r>
          </w:p>
        </w:tc>
        <w:tc>
          <w:tcPr>
            <w:tcW w:w="4111" w:type="dxa"/>
          </w:tcPr>
          <w:p w:rsidR="00BC3BFA" w:rsidRPr="00063B1C" w:rsidRDefault="00BC3BFA"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Konulan atık pil </w:t>
            </w:r>
            <w:r w:rsidR="007D41D6" w:rsidRPr="00063B1C">
              <w:rPr>
                <w:rFonts w:asciiTheme="minorHAnsi" w:hAnsiTheme="minorHAnsi" w:cstheme="minorHAnsi"/>
                <w:color w:val="5F497A" w:themeColor="accent4" w:themeShade="BF"/>
              </w:rPr>
              <w:t xml:space="preserve">kumbara sayısı </w:t>
            </w:r>
          </w:p>
        </w:tc>
        <w:tc>
          <w:tcPr>
            <w:tcW w:w="1134" w:type="dxa"/>
          </w:tcPr>
          <w:p w:rsidR="00BC3BFA" w:rsidRPr="00063B1C" w:rsidRDefault="007D41D6"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F12B34" w:rsidP="001D4F23">
            <w:pPr>
              <w:spacing w:after="0"/>
              <w:jc w:val="center"/>
              <w:cnfStyle w:val="0000001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50</w:t>
            </w:r>
          </w:p>
        </w:tc>
        <w:tc>
          <w:tcPr>
            <w:tcW w:w="1275" w:type="dxa"/>
          </w:tcPr>
          <w:p w:rsidR="00BC3BFA" w:rsidRPr="00063B1C" w:rsidRDefault="00BC3BFA"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w:t>
            </w:r>
            <w:r w:rsidR="007D41D6" w:rsidRPr="00063B1C">
              <w:rPr>
                <w:rFonts w:asciiTheme="minorHAnsi" w:hAnsiTheme="minorHAnsi" w:cstheme="minorHAnsi"/>
                <w:color w:val="5F497A" w:themeColor="accent4" w:themeShade="BF"/>
              </w:rPr>
              <w:t>,</w:t>
            </w:r>
            <w:r w:rsidRPr="00063B1C">
              <w:rPr>
                <w:rFonts w:asciiTheme="minorHAnsi" w:hAnsiTheme="minorHAnsi" w:cstheme="minorHAnsi"/>
                <w:color w:val="5F497A" w:themeColor="accent4" w:themeShade="BF"/>
              </w:rPr>
              <w:t>ÇDB</w:t>
            </w:r>
          </w:p>
        </w:tc>
      </w:tr>
      <w:tr w:rsidR="00BC3BFA" w:rsidRPr="00063B1C" w:rsidTr="00063B1C">
        <w:trPr>
          <w:trHeight w:val="704"/>
        </w:trPr>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7D41D6" w:rsidRPr="00063B1C">
              <w:rPr>
                <w:rFonts w:asciiTheme="minorHAnsi" w:hAnsiTheme="minorHAnsi" w:cstheme="minorHAnsi"/>
                <w:color w:val="5F497A" w:themeColor="accent4" w:themeShade="BF"/>
              </w:rPr>
              <w:t>3</w:t>
            </w:r>
            <w:r w:rsidRPr="00063B1C">
              <w:rPr>
                <w:rFonts w:asciiTheme="minorHAnsi" w:hAnsiTheme="minorHAnsi" w:cstheme="minorHAnsi"/>
                <w:color w:val="5F497A" w:themeColor="accent4" w:themeShade="BF"/>
              </w:rPr>
              <w:t>.PG</w:t>
            </w:r>
            <w:r w:rsidR="007D41D6" w:rsidRPr="00063B1C">
              <w:rPr>
                <w:rFonts w:asciiTheme="minorHAnsi" w:hAnsiTheme="minorHAnsi" w:cstheme="minorHAnsi"/>
                <w:color w:val="5F497A" w:themeColor="accent4" w:themeShade="BF"/>
              </w:rPr>
              <w:t>10</w:t>
            </w:r>
          </w:p>
        </w:tc>
        <w:tc>
          <w:tcPr>
            <w:tcW w:w="4111" w:type="dxa"/>
          </w:tcPr>
          <w:p w:rsidR="00BC3BFA" w:rsidRPr="00063B1C" w:rsidRDefault="007D41D6"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Sisteme dahil edilen Ambalaj atıklarını </w:t>
            </w:r>
            <w:r w:rsidR="00BC3BFA" w:rsidRPr="00063B1C">
              <w:rPr>
                <w:rFonts w:asciiTheme="minorHAnsi" w:hAnsiTheme="minorHAnsi" w:cstheme="minorHAnsi"/>
                <w:color w:val="5F497A" w:themeColor="accent4" w:themeShade="BF"/>
              </w:rPr>
              <w:t>ayrı toplayacak sistem</w:t>
            </w:r>
            <w:r w:rsidRPr="00063B1C">
              <w:rPr>
                <w:rFonts w:asciiTheme="minorHAnsi" w:hAnsiTheme="minorHAnsi" w:cstheme="minorHAnsi"/>
                <w:color w:val="5F497A" w:themeColor="accent4" w:themeShade="BF"/>
              </w:rPr>
              <w:t xml:space="preserve"> sayısı</w:t>
            </w:r>
          </w:p>
        </w:tc>
        <w:tc>
          <w:tcPr>
            <w:tcW w:w="1134" w:type="dxa"/>
          </w:tcPr>
          <w:p w:rsidR="00BC3BFA" w:rsidRPr="00063B1C" w:rsidRDefault="007D41D6"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F12B34" w:rsidP="001D4F23">
            <w:pPr>
              <w:spacing w:after="0"/>
              <w:jc w:val="center"/>
              <w:cnfStyle w:val="0000000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50</w:t>
            </w:r>
          </w:p>
        </w:tc>
        <w:tc>
          <w:tcPr>
            <w:tcW w:w="1275" w:type="dxa"/>
          </w:tcPr>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w:t>
            </w:r>
            <w:r w:rsidR="00D07752" w:rsidRPr="00063B1C">
              <w:rPr>
                <w:rFonts w:asciiTheme="minorHAnsi" w:hAnsiTheme="minorHAnsi" w:cstheme="minorHAnsi"/>
                <w:color w:val="5F497A" w:themeColor="accent4" w:themeShade="BF"/>
              </w:rPr>
              <w:t>,</w:t>
            </w:r>
            <w:r w:rsidRPr="00063B1C">
              <w:rPr>
                <w:rFonts w:asciiTheme="minorHAnsi" w:hAnsiTheme="minorHAnsi" w:cstheme="minorHAnsi"/>
                <w:color w:val="5F497A" w:themeColor="accent4" w:themeShade="BF"/>
              </w:rPr>
              <w:t>ÇDB</w:t>
            </w:r>
          </w:p>
        </w:tc>
      </w:tr>
      <w:tr w:rsidR="00F12B34" w:rsidRPr="00063B1C" w:rsidTr="00063B1C">
        <w:trPr>
          <w:cnfStyle w:val="000000100000"/>
        </w:trPr>
        <w:tc>
          <w:tcPr>
            <w:cnfStyle w:val="001000000000"/>
            <w:tcW w:w="1809" w:type="dxa"/>
          </w:tcPr>
          <w:p w:rsidR="00F12B34" w:rsidRPr="00063B1C" w:rsidRDefault="00F12B3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SA5.H1-S2.PG11</w:t>
            </w:r>
          </w:p>
        </w:tc>
        <w:tc>
          <w:tcPr>
            <w:tcW w:w="4111" w:type="dxa"/>
          </w:tcPr>
          <w:p w:rsidR="00F12B34" w:rsidRPr="00063B1C" w:rsidRDefault="00F12B34"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Bitkisel atık yağların geri dönüşümü konusunda asılan Afiş, ilan, toplantı sayısı</w:t>
            </w:r>
          </w:p>
        </w:tc>
        <w:tc>
          <w:tcPr>
            <w:tcW w:w="1134" w:type="dxa"/>
          </w:tcPr>
          <w:p w:rsidR="00F12B34" w:rsidRDefault="00F12B34" w:rsidP="001D4F23">
            <w:pPr>
              <w:spacing w:after="0"/>
              <w:cnfStyle w:val="000000100000"/>
            </w:pPr>
            <w:r w:rsidRPr="00681EE3">
              <w:rPr>
                <w:rFonts w:asciiTheme="minorHAnsi" w:hAnsiTheme="minorHAnsi" w:cstheme="minorHAnsi"/>
                <w:color w:val="5F497A" w:themeColor="accent4" w:themeShade="BF"/>
              </w:rPr>
              <w:t>Adet</w:t>
            </w:r>
          </w:p>
        </w:tc>
        <w:tc>
          <w:tcPr>
            <w:tcW w:w="992" w:type="dxa"/>
          </w:tcPr>
          <w:p w:rsidR="00F12B34" w:rsidRPr="00063B1C" w:rsidRDefault="00F12B34" w:rsidP="001D4F23">
            <w:pPr>
              <w:spacing w:after="0"/>
              <w:jc w:val="center"/>
              <w:cnfStyle w:val="0000001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5</w:t>
            </w:r>
          </w:p>
        </w:tc>
        <w:tc>
          <w:tcPr>
            <w:tcW w:w="1275" w:type="dxa"/>
          </w:tcPr>
          <w:p w:rsidR="00F12B34" w:rsidRPr="00063B1C" w:rsidRDefault="00F12B34"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 ÇDB BİM</w:t>
            </w:r>
          </w:p>
        </w:tc>
      </w:tr>
      <w:tr w:rsidR="00F12B34" w:rsidRPr="00063B1C" w:rsidTr="00063B1C">
        <w:tc>
          <w:tcPr>
            <w:cnfStyle w:val="001000000000"/>
            <w:tcW w:w="1809" w:type="dxa"/>
          </w:tcPr>
          <w:p w:rsidR="00F12B34" w:rsidRPr="00063B1C" w:rsidRDefault="00F12B3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SA5.H1-S3.PG12</w:t>
            </w:r>
          </w:p>
        </w:tc>
        <w:tc>
          <w:tcPr>
            <w:tcW w:w="4111" w:type="dxa"/>
          </w:tcPr>
          <w:p w:rsidR="00F12B34" w:rsidRPr="00063B1C" w:rsidRDefault="00F12B34"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Bitkisel atık yağ toplama noktası sayısı</w:t>
            </w:r>
          </w:p>
        </w:tc>
        <w:tc>
          <w:tcPr>
            <w:tcW w:w="1134" w:type="dxa"/>
          </w:tcPr>
          <w:p w:rsidR="00F12B34" w:rsidRDefault="00F12B34" w:rsidP="001D4F23">
            <w:pPr>
              <w:spacing w:after="0"/>
              <w:cnfStyle w:val="000000000000"/>
            </w:pPr>
            <w:r w:rsidRPr="00681EE3">
              <w:rPr>
                <w:rFonts w:asciiTheme="minorHAnsi" w:hAnsiTheme="minorHAnsi" w:cstheme="minorHAnsi"/>
                <w:color w:val="5F497A" w:themeColor="accent4" w:themeShade="BF"/>
              </w:rPr>
              <w:t>Adet</w:t>
            </w:r>
          </w:p>
        </w:tc>
        <w:tc>
          <w:tcPr>
            <w:tcW w:w="992" w:type="dxa"/>
          </w:tcPr>
          <w:p w:rsidR="00F12B34" w:rsidRPr="00063B1C" w:rsidRDefault="00F12B34" w:rsidP="001D4F23">
            <w:pPr>
              <w:spacing w:after="0"/>
              <w:jc w:val="center"/>
              <w:cnfStyle w:val="0000000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5</w:t>
            </w:r>
          </w:p>
        </w:tc>
        <w:tc>
          <w:tcPr>
            <w:tcW w:w="1275" w:type="dxa"/>
          </w:tcPr>
          <w:p w:rsidR="00F12B34" w:rsidRPr="00063B1C" w:rsidRDefault="00F12B34"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 ÇDB ZM</w:t>
            </w:r>
          </w:p>
        </w:tc>
      </w:tr>
      <w:tr w:rsidR="00F12B34" w:rsidRPr="00063B1C" w:rsidTr="00063B1C">
        <w:trPr>
          <w:cnfStyle w:val="000000100000"/>
        </w:trPr>
        <w:tc>
          <w:tcPr>
            <w:cnfStyle w:val="001000000000"/>
            <w:tcW w:w="1809" w:type="dxa"/>
          </w:tcPr>
          <w:p w:rsidR="00F12B34" w:rsidRPr="00063B1C" w:rsidRDefault="00F12B3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SA5.H1-S3.PG13</w:t>
            </w:r>
          </w:p>
        </w:tc>
        <w:tc>
          <w:tcPr>
            <w:tcW w:w="4111" w:type="dxa"/>
          </w:tcPr>
          <w:p w:rsidR="00F12B34" w:rsidRPr="00063B1C" w:rsidRDefault="00F12B34"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Geri dönüşüm için Toplanan lastik sayısı</w:t>
            </w:r>
          </w:p>
        </w:tc>
        <w:tc>
          <w:tcPr>
            <w:tcW w:w="1134" w:type="dxa"/>
          </w:tcPr>
          <w:p w:rsidR="00F12B34" w:rsidRDefault="00F12B34" w:rsidP="001D4F23">
            <w:pPr>
              <w:spacing w:after="0"/>
              <w:cnfStyle w:val="000000100000"/>
            </w:pPr>
            <w:r w:rsidRPr="00681EE3">
              <w:rPr>
                <w:rFonts w:asciiTheme="minorHAnsi" w:hAnsiTheme="minorHAnsi" w:cstheme="minorHAnsi"/>
                <w:color w:val="5F497A" w:themeColor="accent4" w:themeShade="BF"/>
              </w:rPr>
              <w:t>Adet</w:t>
            </w:r>
          </w:p>
        </w:tc>
        <w:tc>
          <w:tcPr>
            <w:tcW w:w="992" w:type="dxa"/>
          </w:tcPr>
          <w:p w:rsidR="00F12B34" w:rsidRPr="00063B1C" w:rsidRDefault="00F12B34" w:rsidP="001D4F23">
            <w:pPr>
              <w:spacing w:after="0"/>
              <w:jc w:val="center"/>
              <w:cnfStyle w:val="0000001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500</w:t>
            </w:r>
          </w:p>
        </w:tc>
        <w:tc>
          <w:tcPr>
            <w:tcW w:w="1275" w:type="dxa"/>
          </w:tcPr>
          <w:p w:rsidR="00F12B34" w:rsidRPr="00063B1C" w:rsidRDefault="00F12B34"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 ÇDB ZM</w:t>
            </w:r>
          </w:p>
        </w:tc>
      </w:tr>
      <w:tr w:rsidR="00BC3BFA" w:rsidRPr="00063B1C" w:rsidTr="00063B1C">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7D41D6" w:rsidRPr="00063B1C">
              <w:rPr>
                <w:rFonts w:asciiTheme="minorHAnsi" w:hAnsiTheme="minorHAnsi" w:cstheme="minorHAnsi"/>
                <w:color w:val="5F497A" w:themeColor="accent4" w:themeShade="BF"/>
              </w:rPr>
              <w:t>5</w:t>
            </w:r>
            <w:r w:rsidRPr="00063B1C">
              <w:rPr>
                <w:rFonts w:asciiTheme="minorHAnsi" w:hAnsiTheme="minorHAnsi" w:cstheme="minorHAnsi"/>
                <w:color w:val="5F497A" w:themeColor="accent4" w:themeShade="BF"/>
              </w:rPr>
              <w:t>.PG</w:t>
            </w:r>
            <w:r w:rsidR="007D41D6" w:rsidRPr="00063B1C">
              <w:rPr>
                <w:rFonts w:asciiTheme="minorHAnsi" w:hAnsiTheme="minorHAnsi" w:cstheme="minorHAnsi"/>
                <w:color w:val="5F497A" w:themeColor="accent4" w:themeShade="BF"/>
              </w:rPr>
              <w:t>1</w:t>
            </w:r>
            <w:r w:rsidR="00EB3859">
              <w:rPr>
                <w:rFonts w:asciiTheme="minorHAnsi" w:hAnsiTheme="minorHAnsi" w:cstheme="minorHAnsi"/>
                <w:color w:val="5F497A" w:themeColor="accent4" w:themeShade="BF"/>
              </w:rPr>
              <w:t>4</w:t>
            </w:r>
          </w:p>
        </w:tc>
        <w:tc>
          <w:tcPr>
            <w:tcW w:w="4111" w:type="dxa"/>
          </w:tcPr>
          <w:p w:rsidR="00BC3BFA" w:rsidRPr="00063B1C" w:rsidRDefault="007D41D6"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Alınan çöp konteynır sayısı,</w:t>
            </w:r>
          </w:p>
          <w:p w:rsidR="007D41D6" w:rsidRPr="00063B1C" w:rsidRDefault="007D41D6"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Yeraltına alınan Çöp konteynırı sayısı</w:t>
            </w:r>
          </w:p>
        </w:tc>
        <w:tc>
          <w:tcPr>
            <w:tcW w:w="1134" w:type="dxa"/>
          </w:tcPr>
          <w:p w:rsidR="00BC3BFA" w:rsidRPr="00063B1C" w:rsidRDefault="000A2494" w:rsidP="001D4F23">
            <w:pPr>
              <w:spacing w:after="0"/>
              <w:jc w:val="center"/>
              <w:cnfStyle w:val="0000000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Adet</w:t>
            </w:r>
          </w:p>
        </w:tc>
        <w:tc>
          <w:tcPr>
            <w:tcW w:w="992" w:type="dxa"/>
          </w:tcPr>
          <w:p w:rsidR="00F12B34" w:rsidRDefault="00F12B34" w:rsidP="001D4F23">
            <w:pPr>
              <w:spacing w:after="0"/>
              <w:jc w:val="center"/>
              <w:cnfStyle w:val="0000000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1200</w:t>
            </w:r>
          </w:p>
          <w:p w:rsidR="00BC3BFA" w:rsidRPr="00F12B34" w:rsidRDefault="00F12B34" w:rsidP="001D4F23">
            <w:pPr>
              <w:spacing w:after="0"/>
              <w:jc w:val="center"/>
              <w:cnfStyle w:val="000000000000"/>
              <w:rPr>
                <w:rFonts w:asciiTheme="minorHAnsi" w:hAnsiTheme="minorHAnsi" w:cstheme="minorHAnsi"/>
              </w:rPr>
            </w:pPr>
            <w:r>
              <w:rPr>
                <w:rFonts w:asciiTheme="minorHAnsi" w:hAnsiTheme="minorHAnsi" w:cstheme="minorHAnsi"/>
              </w:rPr>
              <w:t>20</w:t>
            </w:r>
          </w:p>
        </w:tc>
        <w:tc>
          <w:tcPr>
            <w:tcW w:w="1275" w:type="dxa"/>
          </w:tcPr>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w:t>
            </w:r>
            <w:r w:rsidR="007D41D6" w:rsidRPr="00063B1C">
              <w:rPr>
                <w:rFonts w:asciiTheme="minorHAnsi" w:hAnsiTheme="minorHAnsi" w:cstheme="minorHAnsi"/>
                <w:color w:val="5F497A" w:themeColor="accent4" w:themeShade="BF"/>
              </w:rPr>
              <w:t>,</w:t>
            </w:r>
            <w:r w:rsidRPr="00063B1C">
              <w:rPr>
                <w:rFonts w:asciiTheme="minorHAnsi" w:hAnsiTheme="minorHAnsi" w:cstheme="minorHAnsi"/>
                <w:color w:val="5F497A" w:themeColor="accent4" w:themeShade="BF"/>
              </w:rPr>
              <w:t>FİM</w:t>
            </w:r>
            <w:r w:rsidR="007D41D6" w:rsidRPr="00063B1C">
              <w:rPr>
                <w:rFonts w:asciiTheme="minorHAnsi" w:hAnsiTheme="minorHAnsi" w:cstheme="minorHAnsi"/>
                <w:color w:val="5F497A" w:themeColor="accent4" w:themeShade="BF"/>
              </w:rPr>
              <w:t xml:space="preserve">, </w:t>
            </w:r>
            <w:r w:rsidRPr="00063B1C">
              <w:rPr>
                <w:rFonts w:asciiTheme="minorHAnsi" w:hAnsiTheme="minorHAnsi" w:cstheme="minorHAnsi"/>
                <w:color w:val="5F497A" w:themeColor="accent4" w:themeShade="BF"/>
              </w:rPr>
              <w:t>İŞM</w:t>
            </w:r>
          </w:p>
        </w:tc>
      </w:tr>
      <w:tr w:rsidR="00BC3BFA" w:rsidRPr="00063B1C" w:rsidTr="00063B1C">
        <w:trPr>
          <w:cnfStyle w:val="000000100000"/>
        </w:trPr>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7D41D6" w:rsidRPr="00063B1C">
              <w:rPr>
                <w:rFonts w:asciiTheme="minorHAnsi" w:hAnsiTheme="minorHAnsi" w:cstheme="minorHAnsi"/>
                <w:color w:val="5F497A" w:themeColor="accent4" w:themeShade="BF"/>
              </w:rPr>
              <w:t>5</w:t>
            </w:r>
            <w:r w:rsidRPr="00063B1C">
              <w:rPr>
                <w:rFonts w:asciiTheme="minorHAnsi" w:hAnsiTheme="minorHAnsi" w:cstheme="minorHAnsi"/>
                <w:color w:val="5F497A" w:themeColor="accent4" w:themeShade="BF"/>
              </w:rPr>
              <w:t>.PG</w:t>
            </w:r>
            <w:r w:rsidR="007D41D6" w:rsidRPr="00063B1C">
              <w:rPr>
                <w:rFonts w:asciiTheme="minorHAnsi" w:hAnsiTheme="minorHAnsi" w:cstheme="minorHAnsi"/>
                <w:color w:val="5F497A" w:themeColor="accent4" w:themeShade="BF"/>
              </w:rPr>
              <w:t>1</w:t>
            </w:r>
            <w:r w:rsidR="00EB3859">
              <w:rPr>
                <w:rFonts w:asciiTheme="minorHAnsi" w:hAnsiTheme="minorHAnsi" w:cstheme="minorHAnsi"/>
                <w:color w:val="5F497A" w:themeColor="accent4" w:themeShade="BF"/>
              </w:rPr>
              <w:t>5</w:t>
            </w:r>
          </w:p>
        </w:tc>
        <w:tc>
          <w:tcPr>
            <w:tcW w:w="4111" w:type="dxa"/>
          </w:tcPr>
          <w:p w:rsidR="00BC3BFA" w:rsidRPr="00063B1C" w:rsidRDefault="007D41D6"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Bakım onarımı yapılan çöp konteynırı sayısı</w:t>
            </w:r>
          </w:p>
        </w:tc>
        <w:tc>
          <w:tcPr>
            <w:tcW w:w="1134" w:type="dxa"/>
          </w:tcPr>
          <w:p w:rsidR="00BC3BFA" w:rsidRPr="00063B1C" w:rsidRDefault="007D41D6"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F12B34" w:rsidP="001D4F23">
            <w:pPr>
              <w:spacing w:after="0"/>
              <w:jc w:val="center"/>
              <w:cnfStyle w:val="0000001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50</w:t>
            </w:r>
          </w:p>
        </w:tc>
        <w:tc>
          <w:tcPr>
            <w:tcW w:w="1275" w:type="dxa"/>
          </w:tcPr>
          <w:p w:rsidR="00BC3BFA" w:rsidRPr="00063B1C" w:rsidRDefault="00BC3BFA"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w:t>
            </w:r>
          </w:p>
        </w:tc>
      </w:tr>
      <w:tr w:rsidR="00BC3BFA" w:rsidRPr="00063B1C" w:rsidTr="00063B1C">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BA1A10" w:rsidRPr="00063B1C">
              <w:rPr>
                <w:rFonts w:asciiTheme="minorHAnsi" w:hAnsiTheme="minorHAnsi" w:cstheme="minorHAnsi"/>
                <w:color w:val="5F497A" w:themeColor="accent4" w:themeShade="BF"/>
              </w:rPr>
              <w:t>4</w:t>
            </w:r>
            <w:r w:rsidRPr="00063B1C">
              <w:rPr>
                <w:rFonts w:asciiTheme="minorHAnsi" w:hAnsiTheme="minorHAnsi" w:cstheme="minorHAnsi"/>
                <w:color w:val="5F497A" w:themeColor="accent4" w:themeShade="BF"/>
              </w:rPr>
              <w:t>.PG</w:t>
            </w:r>
            <w:r w:rsidR="00BA1A10" w:rsidRPr="00063B1C">
              <w:rPr>
                <w:rFonts w:asciiTheme="minorHAnsi" w:hAnsiTheme="minorHAnsi" w:cstheme="minorHAnsi"/>
                <w:color w:val="5F497A" w:themeColor="accent4" w:themeShade="BF"/>
              </w:rPr>
              <w:t>1</w:t>
            </w:r>
            <w:r w:rsidR="00EB3859">
              <w:rPr>
                <w:rFonts w:asciiTheme="minorHAnsi" w:hAnsiTheme="minorHAnsi" w:cstheme="minorHAnsi"/>
                <w:color w:val="5F497A" w:themeColor="accent4" w:themeShade="BF"/>
              </w:rPr>
              <w:t>6</w:t>
            </w:r>
          </w:p>
        </w:tc>
        <w:tc>
          <w:tcPr>
            <w:tcW w:w="4111" w:type="dxa"/>
          </w:tcPr>
          <w:p w:rsidR="00BC3BFA" w:rsidRPr="00063B1C" w:rsidRDefault="007D41D6"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Temizlik konusunda şikayetlerin cevaplandırma oranı</w:t>
            </w:r>
          </w:p>
        </w:tc>
        <w:tc>
          <w:tcPr>
            <w:tcW w:w="1134" w:type="dxa"/>
          </w:tcPr>
          <w:p w:rsidR="00BC3BFA" w:rsidRPr="00063B1C" w:rsidRDefault="00DD1057" w:rsidP="001D4F23">
            <w:pPr>
              <w:spacing w:after="0"/>
              <w:jc w:val="center"/>
              <w:cnfStyle w:val="0000000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Yüzde (%)</w:t>
            </w:r>
          </w:p>
        </w:tc>
        <w:tc>
          <w:tcPr>
            <w:tcW w:w="992" w:type="dxa"/>
          </w:tcPr>
          <w:p w:rsidR="00BC3BFA" w:rsidRPr="00063B1C" w:rsidRDefault="00F12B34" w:rsidP="001D4F23">
            <w:pPr>
              <w:spacing w:after="0"/>
              <w:jc w:val="center"/>
              <w:cnfStyle w:val="0000000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100</w:t>
            </w:r>
          </w:p>
        </w:tc>
        <w:tc>
          <w:tcPr>
            <w:tcW w:w="1275" w:type="dxa"/>
          </w:tcPr>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w:t>
            </w:r>
          </w:p>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ZM</w:t>
            </w:r>
          </w:p>
        </w:tc>
      </w:tr>
      <w:tr w:rsidR="00BC3BFA" w:rsidRPr="00063B1C" w:rsidTr="00063B1C">
        <w:trPr>
          <w:cnfStyle w:val="000000100000"/>
        </w:trPr>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BA1A10" w:rsidRPr="00063B1C">
              <w:rPr>
                <w:rFonts w:asciiTheme="minorHAnsi" w:hAnsiTheme="minorHAnsi" w:cstheme="minorHAnsi"/>
                <w:color w:val="5F497A" w:themeColor="accent4" w:themeShade="BF"/>
              </w:rPr>
              <w:t>5</w:t>
            </w:r>
            <w:r w:rsidRPr="00063B1C">
              <w:rPr>
                <w:rFonts w:asciiTheme="minorHAnsi" w:hAnsiTheme="minorHAnsi" w:cstheme="minorHAnsi"/>
                <w:color w:val="5F497A" w:themeColor="accent4" w:themeShade="BF"/>
              </w:rPr>
              <w:t>.PG</w:t>
            </w:r>
            <w:r w:rsidR="00EB3859">
              <w:rPr>
                <w:rFonts w:asciiTheme="minorHAnsi" w:hAnsiTheme="minorHAnsi" w:cstheme="minorHAnsi"/>
                <w:color w:val="5F497A" w:themeColor="accent4" w:themeShade="BF"/>
              </w:rPr>
              <w:t>17</w:t>
            </w:r>
          </w:p>
        </w:tc>
        <w:tc>
          <w:tcPr>
            <w:tcW w:w="4111" w:type="dxa"/>
          </w:tcPr>
          <w:p w:rsidR="00BC3BFA" w:rsidRPr="00063B1C" w:rsidRDefault="00BC3BFA"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Evsel nitelikli katı atıkların toplanması ve taşınması hizmetlerini</w:t>
            </w:r>
            <w:r w:rsidR="00BA1A10" w:rsidRPr="00063B1C">
              <w:rPr>
                <w:rFonts w:asciiTheme="minorHAnsi" w:hAnsiTheme="minorHAnsi" w:cstheme="minorHAnsi"/>
                <w:color w:val="5F497A" w:themeColor="accent4" w:themeShade="BF"/>
              </w:rPr>
              <w:t xml:space="preserve"> personel yönünden</w:t>
            </w:r>
            <w:r w:rsidRPr="00063B1C">
              <w:rPr>
                <w:rFonts w:asciiTheme="minorHAnsi" w:hAnsiTheme="minorHAnsi" w:cstheme="minorHAnsi"/>
                <w:color w:val="5F497A" w:themeColor="accent4" w:themeShade="BF"/>
              </w:rPr>
              <w:t xml:space="preserve"> geliştirmek</w:t>
            </w:r>
          </w:p>
        </w:tc>
        <w:tc>
          <w:tcPr>
            <w:tcW w:w="1134" w:type="dxa"/>
          </w:tcPr>
          <w:p w:rsidR="00BC3BFA" w:rsidRPr="00063B1C" w:rsidRDefault="00BC3BFA" w:rsidP="001D4F23">
            <w:pPr>
              <w:spacing w:after="0"/>
              <w:ind w:right="-108"/>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Personel sayısı</w:t>
            </w:r>
          </w:p>
        </w:tc>
        <w:tc>
          <w:tcPr>
            <w:tcW w:w="992" w:type="dxa"/>
          </w:tcPr>
          <w:p w:rsidR="00BC3BFA" w:rsidRPr="00063B1C" w:rsidRDefault="00F12B34" w:rsidP="001D4F23">
            <w:pPr>
              <w:spacing w:after="0"/>
              <w:jc w:val="center"/>
              <w:cnfStyle w:val="000000100000"/>
              <w:rPr>
                <w:rFonts w:asciiTheme="minorHAnsi" w:hAnsiTheme="minorHAnsi" w:cstheme="minorHAnsi"/>
                <w:color w:val="5F497A" w:themeColor="accent4" w:themeShade="BF"/>
              </w:rPr>
            </w:pPr>
            <w:r>
              <w:rPr>
                <w:rFonts w:asciiTheme="minorHAnsi" w:hAnsiTheme="minorHAnsi" w:cstheme="minorHAnsi"/>
                <w:color w:val="5F497A" w:themeColor="accent4" w:themeShade="BF"/>
              </w:rPr>
              <w:t>160</w:t>
            </w:r>
          </w:p>
        </w:tc>
        <w:tc>
          <w:tcPr>
            <w:tcW w:w="1275" w:type="dxa"/>
          </w:tcPr>
          <w:p w:rsidR="00BC3BFA" w:rsidRPr="00063B1C" w:rsidRDefault="00BC3BFA"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TİM</w:t>
            </w:r>
          </w:p>
        </w:tc>
      </w:tr>
      <w:tr w:rsidR="00BC3BFA" w:rsidRPr="00063B1C" w:rsidTr="00063B1C">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BA1A10" w:rsidRPr="00063B1C">
              <w:rPr>
                <w:rFonts w:asciiTheme="minorHAnsi" w:hAnsiTheme="minorHAnsi" w:cstheme="minorHAnsi"/>
                <w:color w:val="5F497A" w:themeColor="accent4" w:themeShade="BF"/>
              </w:rPr>
              <w:t>5</w:t>
            </w:r>
            <w:r w:rsidRPr="00063B1C">
              <w:rPr>
                <w:rFonts w:asciiTheme="minorHAnsi" w:hAnsiTheme="minorHAnsi" w:cstheme="minorHAnsi"/>
                <w:color w:val="5F497A" w:themeColor="accent4" w:themeShade="BF"/>
              </w:rPr>
              <w:t>.PG</w:t>
            </w:r>
            <w:r w:rsidR="00EB3859">
              <w:rPr>
                <w:rFonts w:asciiTheme="minorHAnsi" w:hAnsiTheme="minorHAnsi" w:cstheme="minorHAnsi"/>
                <w:color w:val="5F497A" w:themeColor="accent4" w:themeShade="BF"/>
              </w:rPr>
              <w:t>18</w:t>
            </w:r>
          </w:p>
        </w:tc>
        <w:tc>
          <w:tcPr>
            <w:tcW w:w="4111" w:type="dxa"/>
          </w:tcPr>
          <w:p w:rsidR="00BC3BFA" w:rsidRPr="00063B1C" w:rsidRDefault="00BC3BFA"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Çevre Denetim Birimini </w:t>
            </w:r>
            <w:r w:rsidR="00BA1A10" w:rsidRPr="00063B1C">
              <w:rPr>
                <w:rFonts w:asciiTheme="minorHAnsi" w:hAnsiTheme="minorHAnsi" w:cstheme="minorHAnsi"/>
                <w:color w:val="5F497A" w:themeColor="accent4" w:themeShade="BF"/>
              </w:rPr>
              <w:t xml:space="preserve">personel bakımından </w:t>
            </w:r>
            <w:r w:rsidRPr="00063B1C">
              <w:rPr>
                <w:rFonts w:asciiTheme="minorHAnsi" w:hAnsiTheme="minorHAnsi" w:cstheme="minorHAnsi"/>
                <w:color w:val="5F497A" w:themeColor="accent4" w:themeShade="BF"/>
              </w:rPr>
              <w:t>geliştirmek</w:t>
            </w:r>
          </w:p>
        </w:tc>
        <w:tc>
          <w:tcPr>
            <w:tcW w:w="1134" w:type="dxa"/>
          </w:tcPr>
          <w:p w:rsidR="00BC3BFA" w:rsidRPr="00063B1C" w:rsidRDefault="00BA1A10" w:rsidP="001D4F23">
            <w:pPr>
              <w:spacing w:after="0"/>
              <w:ind w:right="-108"/>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Personel sayısı</w:t>
            </w:r>
          </w:p>
        </w:tc>
        <w:tc>
          <w:tcPr>
            <w:tcW w:w="992" w:type="dxa"/>
          </w:tcPr>
          <w:p w:rsidR="00BC3BFA" w:rsidRPr="00063B1C" w:rsidRDefault="007E2B9D"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2</w:t>
            </w:r>
          </w:p>
        </w:tc>
        <w:tc>
          <w:tcPr>
            <w:tcW w:w="1275" w:type="dxa"/>
          </w:tcPr>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ÇDB</w:t>
            </w:r>
          </w:p>
        </w:tc>
      </w:tr>
      <w:tr w:rsidR="00BC3BFA" w:rsidRPr="00063B1C" w:rsidTr="00063B1C">
        <w:trPr>
          <w:cnfStyle w:val="000000100000"/>
        </w:trPr>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BA1A10" w:rsidRPr="00063B1C">
              <w:rPr>
                <w:rFonts w:asciiTheme="minorHAnsi" w:hAnsiTheme="minorHAnsi" w:cstheme="minorHAnsi"/>
                <w:color w:val="5F497A" w:themeColor="accent4" w:themeShade="BF"/>
              </w:rPr>
              <w:t>4</w:t>
            </w:r>
            <w:r w:rsidRPr="00063B1C">
              <w:rPr>
                <w:rFonts w:asciiTheme="minorHAnsi" w:hAnsiTheme="minorHAnsi" w:cstheme="minorHAnsi"/>
                <w:color w:val="5F497A" w:themeColor="accent4" w:themeShade="BF"/>
              </w:rPr>
              <w:t>.PG</w:t>
            </w:r>
            <w:r w:rsidR="00EB3859">
              <w:rPr>
                <w:rFonts w:asciiTheme="minorHAnsi" w:hAnsiTheme="minorHAnsi" w:cstheme="minorHAnsi"/>
                <w:color w:val="5F497A" w:themeColor="accent4" w:themeShade="BF"/>
              </w:rPr>
              <w:t>19</w:t>
            </w:r>
          </w:p>
        </w:tc>
        <w:tc>
          <w:tcPr>
            <w:tcW w:w="4111" w:type="dxa"/>
          </w:tcPr>
          <w:p w:rsidR="00BC3BFA" w:rsidRPr="00063B1C" w:rsidRDefault="00BA1A10"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Gürültü ölçüm sayısı</w:t>
            </w:r>
          </w:p>
        </w:tc>
        <w:tc>
          <w:tcPr>
            <w:tcW w:w="1134" w:type="dxa"/>
          </w:tcPr>
          <w:p w:rsidR="00BC3BFA" w:rsidRPr="00063B1C" w:rsidRDefault="00BA1A10" w:rsidP="001D4F23">
            <w:pPr>
              <w:spacing w:after="0"/>
              <w:ind w:right="-108"/>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7E2B9D"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5</w:t>
            </w:r>
          </w:p>
        </w:tc>
        <w:tc>
          <w:tcPr>
            <w:tcW w:w="1275" w:type="dxa"/>
          </w:tcPr>
          <w:p w:rsidR="00BC3BFA" w:rsidRPr="00063B1C" w:rsidRDefault="00BC3BFA"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ÇDB</w:t>
            </w:r>
            <w:r w:rsidR="00254D3D">
              <w:rPr>
                <w:rFonts w:asciiTheme="minorHAnsi" w:hAnsiTheme="minorHAnsi" w:cstheme="minorHAnsi"/>
                <w:color w:val="5F497A" w:themeColor="accent4" w:themeShade="BF"/>
              </w:rPr>
              <w:t>,</w:t>
            </w:r>
            <w:r w:rsidRPr="00063B1C">
              <w:rPr>
                <w:rFonts w:asciiTheme="minorHAnsi" w:hAnsiTheme="minorHAnsi" w:cstheme="minorHAnsi"/>
                <w:color w:val="5F497A" w:themeColor="accent4" w:themeShade="BF"/>
              </w:rPr>
              <w:t>ZM</w:t>
            </w:r>
          </w:p>
        </w:tc>
      </w:tr>
      <w:tr w:rsidR="00BC3BFA" w:rsidRPr="00063B1C" w:rsidTr="00063B1C">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BA1A10" w:rsidRPr="00063B1C">
              <w:rPr>
                <w:rFonts w:asciiTheme="minorHAnsi" w:hAnsiTheme="minorHAnsi" w:cstheme="minorHAnsi"/>
                <w:color w:val="5F497A" w:themeColor="accent4" w:themeShade="BF"/>
              </w:rPr>
              <w:t>5</w:t>
            </w:r>
            <w:r w:rsidRPr="00063B1C">
              <w:rPr>
                <w:rFonts w:asciiTheme="minorHAnsi" w:hAnsiTheme="minorHAnsi" w:cstheme="minorHAnsi"/>
                <w:color w:val="5F497A" w:themeColor="accent4" w:themeShade="BF"/>
              </w:rPr>
              <w:t>.PG</w:t>
            </w:r>
            <w:r w:rsidR="00EB3859">
              <w:rPr>
                <w:rFonts w:asciiTheme="minorHAnsi" w:hAnsiTheme="minorHAnsi" w:cstheme="minorHAnsi"/>
                <w:color w:val="5F497A" w:themeColor="accent4" w:themeShade="BF"/>
              </w:rPr>
              <w:t>20</w:t>
            </w:r>
          </w:p>
        </w:tc>
        <w:tc>
          <w:tcPr>
            <w:tcW w:w="4111" w:type="dxa"/>
          </w:tcPr>
          <w:p w:rsidR="00BC3BFA" w:rsidRPr="00063B1C" w:rsidRDefault="00BC3BFA"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Gürültü ölçüm eğitimi</w:t>
            </w:r>
            <w:r w:rsidR="00D85B1F" w:rsidRPr="00063B1C">
              <w:rPr>
                <w:rFonts w:asciiTheme="minorHAnsi" w:hAnsiTheme="minorHAnsi" w:cstheme="minorHAnsi"/>
                <w:color w:val="5F497A" w:themeColor="accent4" w:themeShade="BF"/>
              </w:rPr>
              <w:t xml:space="preserve"> </w:t>
            </w:r>
            <w:r w:rsidR="00BA1A10" w:rsidRPr="00063B1C">
              <w:rPr>
                <w:rFonts w:asciiTheme="minorHAnsi" w:hAnsiTheme="minorHAnsi" w:cstheme="minorHAnsi"/>
                <w:color w:val="5F497A" w:themeColor="accent4" w:themeShade="BF"/>
              </w:rPr>
              <w:t>alan personel sayısı</w:t>
            </w:r>
            <w:r w:rsidRPr="00063B1C">
              <w:rPr>
                <w:rFonts w:asciiTheme="minorHAnsi" w:hAnsiTheme="minorHAnsi" w:cstheme="minorHAnsi"/>
                <w:color w:val="5F497A" w:themeColor="accent4" w:themeShade="BF"/>
              </w:rPr>
              <w:t xml:space="preserve"> </w:t>
            </w:r>
          </w:p>
        </w:tc>
        <w:tc>
          <w:tcPr>
            <w:tcW w:w="1134" w:type="dxa"/>
          </w:tcPr>
          <w:p w:rsidR="00BC3BFA" w:rsidRPr="00063B1C" w:rsidRDefault="00BA1A10"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Kişi</w:t>
            </w:r>
          </w:p>
        </w:tc>
        <w:tc>
          <w:tcPr>
            <w:tcW w:w="992" w:type="dxa"/>
          </w:tcPr>
          <w:p w:rsidR="00BC3BFA" w:rsidRPr="00063B1C" w:rsidRDefault="007E2B9D"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2</w:t>
            </w:r>
          </w:p>
        </w:tc>
        <w:tc>
          <w:tcPr>
            <w:tcW w:w="1275" w:type="dxa"/>
          </w:tcPr>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ÇDB</w:t>
            </w:r>
            <w:r w:rsidR="00254D3D">
              <w:rPr>
                <w:rFonts w:asciiTheme="minorHAnsi" w:hAnsiTheme="minorHAnsi" w:cstheme="minorHAnsi"/>
                <w:color w:val="5F497A" w:themeColor="accent4" w:themeShade="BF"/>
              </w:rPr>
              <w:t>,</w:t>
            </w:r>
            <w:r w:rsidRPr="00063B1C">
              <w:rPr>
                <w:rFonts w:asciiTheme="minorHAnsi" w:hAnsiTheme="minorHAnsi" w:cstheme="minorHAnsi"/>
                <w:color w:val="5F497A" w:themeColor="accent4" w:themeShade="BF"/>
              </w:rPr>
              <w:t>ZM</w:t>
            </w:r>
          </w:p>
        </w:tc>
      </w:tr>
      <w:tr w:rsidR="00BC3BFA" w:rsidRPr="00063B1C" w:rsidTr="00063B1C">
        <w:trPr>
          <w:cnfStyle w:val="000000100000"/>
        </w:trPr>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BA1A10" w:rsidRPr="00063B1C">
              <w:rPr>
                <w:rFonts w:asciiTheme="minorHAnsi" w:hAnsiTheme="minorHAnsi" w:cstheme="minorHAnsi"/>
                <w:color w:val="5F497A" w:themeColor="accent4" w:themeShade="BF"/>
              </w:rPr>
              <w:t>5.</w:t>
            </w:r>
            <w:r w:rsidRPr="00063B1C">
              <w:rPr>
                <w:rFonts w:asciiTheme="minorHAnsi" w:hAnsiTheme="minorHAnsi" w:cstheme="minorHAnsi"/>
                <w:color w:val="5F497A" w:themeColor="accent4" w:themeShade="BF"/>
              </w:rPr>
              <w:t>PG</w:t>
            </w:r>
            <w:r w:rsidR="00BA1A10" w:rsidRPr="00063B1C">
              <w:rPr>
                <w:rFonts w:asciiTheme="minorHAnsi" w:hAnsiTheme="minorHAnsi" w:cstheme="minorHAnsi"/>
                <w:color w:val="5F497A" w:themeColor="accent4" w:themeShade="BF"/>
              </w:rPr>
              <w:t>2</w:t>
            </w:r>
            <w:r w:rsidR="00EB3859">
              <w:rPr>
                <w:rFonts w:asciiTheme="minorHAnsi" w:hAnsiTheme="minorHAnsi" w:cstheme="minorHAnsi"/>
                <w:color w:val="5F497A" w:themeColor="accent4" w:themeShade="BF"/>
              </w:rPr>
              <w:t>1</w:t>
            </w:r>
          </w:p>
        </w:tc>
        <w:tc>
          <w:tcPr>
            <w:tcW w:w="4111" w:type="dxa"/>
          </w:tcPr>
          <w:p w:rsidR="00BC3BFA" w:rsidRPr="00063B1C" w:rsidRDefault="00BA1A10" w:rsidP="001D4F23">
            <w:pPr>
              <w:spacing w:after="0"/>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Kalibrasyonu yapılan  </w:t>
            </w:r>
            <w:r w:rsidR="007E2B9D" w:rsidRPr="00063B1C">
              <w:rPr>
                <w:rFonts w:asciiTheme="minorHAnsi" w:hAnsiTheme="minorHAnsi" w:cstheme="minorHAnsi"/>
                <w:color w:val="5F497A" w:themeColor="accent4" w:themeShade="BF"/>
              </w:rPr>
              <w:t>g</w:t>
            </w:r>
            <w:r w:rsidR="00BC3BFA" w:rsidRPr="00063B1C">
              <w:rPr>
                <w:rFonts w:asciiTheme="minorHAnsi" w:hAnsiTheme="minorHAnsi" w:cstheme="minorHAnsi"/>
                <w:color w:val="5F497A" w:themeColor="accent4" w:themeShade="BF"/>
              </w:rPr>
              <w:t xml:space="preserve">ürültü cihazlarının </w:t>
            </w:r>
            <w:r w:rsidRPr="00063B1C">
              <w:rPr>
                <w:rFonts w:asciiTheme="minorHAnsi" w:hAnsiTheme="minorHAnsi" w:cstheme="minorHAnsi"/>
                <w:color w:val="5F497A" w:themeColor="accent4" w:themeShade="BF"/>
              </w:rPr>
              <w:t>sayısı</w:t>
            </w:r>
          </w:p>
        </w:tc>
        <w:tc>
          <w:tcPr>
            <w:tcW w:w="1134" w:type="dxa"/>
          </w:tcPr>
          <w:p w:rsidR="00BC3BFA" w:rsidRPr="00063B1C" w:rsidRDefault="00BA1A10"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7E2B9D"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1</w:t>
            </w:r>
          </w:p>
        </w:tc>
        <w:tc>
          <w:tcPr>
            <w:tcW w:w="1275" w:type="dxa"/>
          </w:tcPr>
          <w:p w:rsidR="00BC3BFA" w:rsidRPr="00063B1C" w:rsidRDefault="00BC3BFA" w:rsidP="001D4F23">
            <w:pPr>
              <w:spacing w:after="0"/>
              <w:jc w:val="center"/>
              <w:cnfStyle w:val="0000001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ÇDB</w:t>
            </w:r>
          </w:p>
        </w:tc>
      </w:tr>
      <w:tr w:rsidR="00BC3BFA" w:rsidRPr="00063B1C" w:rsidTr="00063B1C">
        <w:tc>
          <w:tcPr>
            <w:cnfStyle w:val="001000000000"/>
            <w:tcW w:w="1809" w:type="dxa"/>
          </w:tcPr>
          <w:p w:rsidR="00BC3BFA" w:rsidRPr="00063B1C" w:rsidRDefault="00BC3BFA"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w:t>
            </w:r>
            <w:r w:rsidR="00BA1A10" w:rsidRPr="00063B1C">
              <w:rPr>
                <w:rFonts w:asciiTheme="minorHAnsi" w:hAnsiTheme="minorHAnsi" w:cstheme="minorHAnsi"/>
                <w:color w:val="5F497A" w:themeColor="accent4" w:themeShade="BF"/>
              </w:rPr>
              <w:t>5</w:t>
            </w:r>
            <w:r w:rsidRPr="00063B1C">
              <w:rPr>
                <w:rFonts w:asciiTheme="minorHAnsi" w:hAnsiTheme="minorHAnsi" w:cstheme="minorHAnsi"/>
                <w:color w:val="5F497A" w:themeColor="accent4" w:themeShade="BF"/>
              </w:rPr>
              <w:t>.PG</w:t>
            </w:r>
            <w:r w:rsidR="00BA1A10" w:rsidRPr="00063B1C">
              <w:rPr>
                <w:rFonts w:asciiTheme="minorHAnsi" w:hAnsiTheme="minorHAnsi" w:cstheme="minorHAnsi"/>
                <w:color w:val="5F497A" w:themeColor="accent4" w:themeShade="BF"/>
              </w:rPr>
              <w:t>2</w:t>
            </w:r>
            <w:r w:rsidR="00EB3859">
              <w:rPr>
                <w:rFonts w:asciiTheme="minorHAnsi" w:hAnsiTheme="minorHAnsi" w:cstheme="minorHAnsi"/>
                <w:color w:val="5F497A" w:themeColor="accent4" w:themeShade="BF"/>
              </w:rPr>
              <w:t>2</w:t>
            </w:r>
          </w:p>
        </w:tc>
        <w:tc>
          <w:tcPr>
            <w:tcW w:w="4111" w:type="dxa"/>
          </w:tcPr>
          <w:p w:rsidR="00BC3BFA" w:rsidRPr="00063B1C" w:rsidRDefault="00BA1A10" w:rsidP="001D4F23">
            <w:pPr>
              <w:spacing w:after="0"/>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Yenilenen g</w:t>
            </w:r>
            <w:r w:rsidR="00BC3BFA" w:rsidRPr="00063B1C">
              <w:rPr>
                <w:rFonts w:asciiTheme="minorHAnsi" w:hAnsiTheme="minorHAnsi" w:cstheme="minorHAnsi"/>
                <w:color w:val="5F497A" w:themeColor="accent4" w:themeShade="BF"/>
              </w:rPr>
              <w:t>ürültü ölçüm cihaz</w:t>
            </w:r>
            <w:r w:rsidRPr="00063B1C">
              <w:rPr>
                <w:rFonts w:asciiTheme="minorHAnsi" w:hAnsiTheme="minorHAnsi" w:cstheme="minorHAnsi"/>
                <w:color w:val="5F497A" w:themeColor="accent4" w:themeShade="BF"/>
              </w:rPr>
              <w:t>ı sayısı</w:t>
            </w:r>
          </w:p>
        </w:tc>
        <w:tc>
          <w:tcPr>
            <w:tcW w:w="1134" w:type="dxa"/>
          </w:tcPr>
          <w:p w:rsidR="00BC3BFA" w:rsidRPr="00063B1C" w:rsidRDefault="00BA1A10"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Adet</w:t>
            </w:r>
          </w:p>
        </w:tc>
        <w:tc>
          <w:tcPr>
            <w:tcW w:w="992" w:type="dxa"/>
          </w:tcPr>
          <w:p w:rsidR="00BC3BFA" w:rsidRPr="00063B1C" w:rsidRDefault="007E2B9D"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1</w:t>
            </w:r>
          </w:p>
        </w:tc>
        <w:tc>
          <w:tcPr>
            <w:tcW w:w="1275" w:type="dxa"/>
          </w:tcPr>
          <w:p w:rsidR="00BC3BFA" w:rsidRPr="00063B1C" w:rsidRDefault="00BC3BFA" w:rsidP="001D4F23">
            <w:pPr>
              <w:spacing w:after="0"/>
              <w:jc w:val="center"/>
              <w:cnfStyle w:val="00000000000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ÇDB</w:t>
            </w:r>
          </w:p>
        </w:tc>
      </w:tr>
    </w:tbl>
    <w:p w:rsidR="00063B1C" w:rsidRDefault="00063B1C" w:rsidP="001D4F23">
      <w:pPr>
        <w:spacing w:after="0"/>
        <w:jc w:val="both"/>
        <w:rPr>
          <w:rFonts w:asciiTheme="minorHAnsi" w:hAnsiTheme="minorHAnsi" w:cstheme="minorHAnsi"/>
        </w:rPr>
      </w:pPr>
    </w:p>
    <w:tbl>
      <w:tblPr>
        <w:tblStyle w:val="Stil30"/>
        <w:tblW w:w="9321" w:type="dxa"/>
        <w:tblLayout w:type="fixed"/>
        <w:tblLook w:val="04A0"/>
      </w:tblPr>
      <w:tblGrid>
        <w:gridCol w:w="1526"/>
        <w:gridCol w:w="4252"/>
        <w:gridCol w:w="1276"/>
        <w:gridCol w:w="1134"/>
        <w:gridCol w:w="1133"/>
      </w:tblGrid>
      <w:tr w:rsidR="00031186" w:rsidRPr="00063B1C" w:rsidTr="00254D3D">
        <w:trPr>
          <w:cnfStyle w:val="100000000000"/>
        </w:trPr>
        <w:tc>
          <w:tcPr>
            <w:tcW w:w="1526" w:type="dxa"/>
          </w:tcPr>
          <w:p w:rsidR="00031186" w:rsidRPr="00063B1C" w:rsidRDefault="00B65C9A" w:rsidP="001D4F23">
            <w:pPr>
              <w:spacing w:after="0"/>
              <w:jc w:val="both"/>
              <w:rPr>
                <w:rFonts w:asciiTheme="minorHAnsi" w:hAnsiTheme="minorHAnsi" w:cstheme="minorHAnsi"/>
                <w:color w:val="5F497A" w:themeColor="accent4" w:themeShade="BF"/>
              </w:rPr>
            </w:pPr>
            <w:r w:rsidRPr="00B65C9A">
              <w:rPr>
                <w:rFonts w:asciiTheme="minorHAnsi" w:hAnsiTheme="minorHAnsi" w:cstheme="minorHAnsi"/>
                <w:b/>
                <w:color w:val="5F497A" w:themeColor="accent4" w:themeShade="BF"/>
              </w:rPr>
              <w:t>Faaliyet Kodu</w:t>
            </w:r>
          </w:p>
        </w:tc>
        <w:tc>
          <w:tcPr>
            <w:tcW w:w="4252" w:type="dxa"/>
          </w:tcPr>
          <w:p w:rsidR="00031186" w:rsidRPr="00063B1C" w:rsidRDefault="00031186" w:rsidP="001D4F23">
            <w:pPr>
              <w:spacing w:after="0"/>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Faaliyet Tanımı</w:t>
            </w:r>
          </w:p>
        </w:tc>
        <w:tc>
          <w:tcPr>
            <w:tcW w:w="1276" w:type="dxa"/>
          </w:tcPr>
          <w:p w:rsidR="00031186" w:rsidRPr="00063B1C" w:rsidRDefault="00031186" w:rsidP="001D4F23">
            <w:pPr>
              <w:spacing w:after="0"/>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Bütçe İçi</w:t>
            </w:r>
          </w:p>
        </w:tc>
        <w:tc>
          <w:tcPr>
            <w:tcW w:w="1134" w:type="dxa"/>
          </w:tcPr>
          <w:p w:rsidR="00031186" w:rsidRPr="00063B1C" w:rsidRDefault="00031186" w:rsidP="001D4F23">
            <w:pPr>
              <w:spacing w:after="0"/>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Bütçe Dışı</w:t>
            </w:r>
          </w:p>
        </w:tc>
        <w:tc>
          <w:tcPr>
            <w:tcW w:w="1133" w:type="dxa"/>
          </w:tcPr>
          <w:p w:rsidR="00031186" w:rsidRPr="00063B1C" w:rsidRDefault="00031186" w:rsidP="001D4F23">
            <w:pPr>
              <w:spacing w:after="0"/>
              <w:ind w:right="-108"/>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Toplam</w:t>
            </w:r>
          </w:p>
        </w:tc>
      </w:tr>
      <w:tr w:rsidR="000A2494" w:rsidRPr="00063B1C" w:rsidTr="00254D3D">
        <w:trPr>
          <w:cnfStyle w:val="000000100000"/>
        </w:trPr>
        <w:tc>
          <w:tcPr>
            <w:tcW w:w="1526" w:type="dxa"/>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SA5.H1-S1.F1</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 Kirlilik numuneleri almak</w:t>
            </w:r>
          </w:p>
        </w:tc>
        <w:tc>
          <w:tcPr>
            <w:tcW w:w="1276" w:type="dxa"/>
          </w:tcPr>
          <w:p w:rsidR="000A2494" w:rsidRPr="00063B1C" w:rsidRDefault="000A2494" w:rsidP="001D4F23">
            <w:pPr>
              <w:spacing w:after="0"/>
              <w:ind w:right="-108"/>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2.000</w:t>
            </w:r>
          </w:p>
        </w:tc>
        <w:tc>
          <w:tcPr>
            <w:tcW w:w="1134"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ind w:right="-108"/>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2.000</w:t>
            </w:r>
          </w:p>
        </w:tc>
      </w:tr>
      <w:tr w:rsidR="000A2494" w:rsidRPr="00063B1C" w:rsidTr="00254D3D">
        <w:trPr>
          <w:cnfStyle w:val="000000010000"/>
        </w:trPr>
        <w:tc>
          <w:tcPr>
            <w:tcW w:w="152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SA5.H1-S1.F2</w:t>
            </w:r>
          </w:p>
        </w:tc>
        <w:tc>
          <w:tcPr>
            <w:tcW w:w="4252"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 xml:space="preserve"> Kirlilik analizleri yaptırmak</w:t>
            </w:r>
          </w:p>
        </w:tc>
        <w:tc>
          <w:tcPr>
            <w:tcW w:w="127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3.000</w:t>
            </w:r>
          </w:p>
        </w:tc>
        <w:tc>
          <w:tcPr>
            <w:tcW w:w="1134" w:type="dxa"/>
            <w:tcBorders>
              <w:top w:val="none" w:sz="0" w:space="0" w:color="auto"/>
              <w:left w:val="none" w:sz="0" w:space="0" w:color="auto"/>
              <w:bottom w:val="none" w:sz="0" w:space="0" w:color="auto"/>
              <w:right w:val="none" w:sz="0" w:space="0" w:color="auto"/>
            </w:tcBorders>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3.000</w:t>
            </w:r>
          </w:p>
        </w:tc>
      </w:tr>
      <w:tr w:rsidR="000A2494" w:rsidRPr="00063B1C" w:rsidTr="00254D3D">
        <w:trPr>
          <w:cnfStyle w:val="000000100000"/>
        </w:trPr>
        <w:tc>
          <w:tcPr>
            <w:tcW w:w="1526" w:type="dxa"/>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SA5.H1-S2.F3</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Milli Eğitim ile işbirliği içinde çevre haftası kutlamaları yapmak</w:t>
            </w:r>
          </w:p>
        </w:tc>
        <w:tc>
          <w:tcPr>
            <w:tcW w:w="1276"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5.000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5.000</w:t>
            </w:r>
          </w:p>
        </w:tc>
      </w:tr>
      <w:tr w:rsidR="000A2494" w:rsidRPr="00063B1C" w:rsidTr="00254D3D">
        <w:trPr>
          <w:cnfStyle w:val="000000010000"/>
        </w:trPr>
        <w:tc>
          <w:tcPr>
            <w:tcW w:w="152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SA5.H1-S2.F4</w:t>
            </w:r>
          </w:p>
        </w:tc>
        <w:tc>
          <w:tcPr>
            <w:tcW w:w="4252"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filmleri gösterimleri yapmak</w:t>
            </w:r>
          </w:p>
        </w:tc>
        <w:tc>
          <w:tcPr>
            <w:tcW w:w="127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10.000</w:t>
            </w:r>
          </w:p>
        </w:tc>
        <w:tc>
          <w:tcPr>
            <w:tcW w:w="1134" w:type="dxa"/>
            <w:tcBorders>
              <w:top w:val="none" w:sz="0" w:space="0" w:color="auto"/>
              <w:left w:val="none" w:sz="0" w:space="0" w:color="auto"/>
              <w:bottom w:val="none" w:sz="0" w:space="0" w:color="auto"/>
              <w:right w:val="none" w:sz="0" w:space="0" w:color="auto"/>
            </w:tcBorders>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10.000</w:t>
            </w:r>
          </w:p>
        </w:tc>
      </w:tr>
      <w:tr w:rsidR="000A2494" w:rsidRPr="00063B1C" w:rsidTr="00254D3D">
        <w:trPr>
          <w:cnfStyle w:val="000000100000"/>
        </w:trPr>
        <w:tc>
          <w:tcPr>
            <w:tcW w:w="1526" w:type="dxa"/>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SA5.H1-S2.F5</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konulu yarışmalar düzenlemek</w:t>
            </w:r>
          </w:p>
        </w:tc>
        <w:tc>
          <w:tcPr>
            <w:tcW w:w="1276"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7.000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7.000</w:t>
            </w:r>
          </w:p>
        </w:tc>
      </w:tr>
      <w:tr w:rsidR="000A2494" w:rsidRPr="00063B1C" w:rsidTr="00254D3D">
        <w:trPr>
          <w:cnfStyle w:val="000000010000"/>
        </w:trPr>
        <w:tc>
          <w:tcPr>
            <w:tcW w:w="152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SA5.H1-S2.F6</w:t>
            </w:r>
          </w:p>
        </w:tc>
        <w:tc>
          <w:tcPr>
            <w:tcW w:w="4252"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ile ilgili sivil toplum örgütleriyle işbirliği ve iletişimi geliştirmek</w:t>
            </w:r>
          </w:p>
        </w:tc>
        <w:tc>
          <w:tcPr>
            <w:tcW w:w="127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0</w:t>
            </w:r>
          </w:p>
        </w:tc>
        <w:tc>
          <w:tcPr>
            <w:tcW w:w="1134" w:type="dxa"/>
            <w:tcBorders>
              <w:top w:val="none" w:sz="0" w:space="0" w:color="auto"/>
              <w:left w:val="none" w:sz="0" w:space="0" w:color="auto"/>
              <w:bottom w:val="none" w:sz="0" w:space="0" w:color="auto"/>
              <w:right w:val="none" w:sz="0" w:space="0" w:color="auto"/>
            </w:tcBorders>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0</w:t>
            </w:r>
          </w:p>
        </w:tc>
      </w:tr>
      <w:tr w:rsidR="000A2494" w:rsidRPr="00063B1C" w:rsidTr="00254D3D">
        <w:trPr>
          <w:cnfStyle w:val="000000100000"/>
        </w:trPr>
        <w:tc>
          <w:tcPr>
            <w:tcW w:w="1526" w:type="dxa"/>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SA5.H1-S2.F7</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İlköğretim okullarında geri dönüşüm hakkında bilgilendirme çalışmaları yapmak</w:t>
            </w:r>
          </w:p>
        </w:tc>
        <w:tc>
          <w:tcPr>
            <w:tcW w:w="1276" w:type="dxa"/>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30.000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30.000</w:t>
            </w:r>
          </w:p>
        </w:tc>
      </w:tr>
      <w:tr w:rsidR="000A2494" w:rsidRPr="00063B1C" w:rsidTr="00254D3D">
        <w:trPr>
          <w:cnfStyle w:val="000000010000"/>
        </w:trPr>
        <w:tc>
          <w:tcPr>
            <w:tcW w:w="152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SA5.H1-S2.F8</w:t>
            </w:r>
          </w:p>
        </w:tc>
        <w:tc>
          <w:tcPr>
            <w:tcW w:w="4252"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Atık malzemeler ile yapılan geri dönüşüm çalışmalarını sergilemek</w:t>
            </w:r>
          </w:p>
        </w:tc>
        <w:tc>
          <w:tcPr>
            <w:tcW w:w="127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10.000</w:t>
            </w:r>
          </w:p>
        </w:tc>
        <w:tc>
          <w:tcPr>
            <w:tcW w:w="1134" w:type="dxa"/>
            <w:tcBorders>
              <w:top w:val="none" w:sz="0" w:space="0" w:color="auto"/>
              <w:left w:val="none" w:sz="0" w:space="0" w:color="auto"/>
              <w:bottom w:val="none" w:sz="0" w:space="0" w:color="auto"/>
              <w:right w:val="none" w:sz="0" w:space="0" w:color="auto"/>
            </w:tcBorders>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10.000</w:t>
            </w:r>
          </w:p>
        </w:tc>
      </w:tr>
      <w:tr w:rsidR="000A2494" w:rsidRPr="00063B1C" w:rsidTr="00254D3D">
        <w:trPr>
          <w:cnfStyle w:val="000000100000"/>
        </w:trPr>
        <w:tc>
          <w:tcPr>
            <w:tcW w:w="1526" w:type="dxa"/>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SA5.H1-S3.F9</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Yetkili kuruluş TAP ile görüşmeler yaparak başta kurumumuz, resmi kurumlar, hastaneler vb yerlere atık pil kumbaralara koymak</w:t>
            </w:r>
          </w:p>
        </w:tc>
        <w:tc>
          <w:tcPr>
            <w:tcW w:w="1276"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1.000</w:t>
            </w:r>
          </w:p>
        </w:tc>
      </w:tr>
      <w:tr w:rsidR="000A2494" w:rsidRPr="00063B1C" w:rsidTr="00254D3D">
        <w:trPr>
          <w:cnfStyle w:val="000000010000"/>
        </w:trPr>
        <w:tc>
          <w:tcPr>
            <w:tcW w:w="152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SA5.H1-S3.F10</w:t>
            </w:r>
          </w:p>
        </w:tc>
        <w:tc>
          <w:tcPr>
            <w:tcW w:w="4252"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Ambalaj atıklarını ayrı toplayacak sistemi yaygınlaştırmak</w:t>
            </w:r>
          </w:p>
        </w:tc>
        <w:tc>
          <w:tcPr>
            <w:tcW w:w="127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65.000</w:t>
            </w:r>
          </w:p>
        </w:tc>
        <w:tc>
          <w:tcPr>
            <w:tcW w:w="1134" w:type="dxa"/>
            <w:tcBorders>
              <w:top w:val="none" w:sz="0" w:space="0" w:color="auto"/>
              <w:left w:val="none" w:sz="0" w:space="0" w:color="auto"/>
              <w:bottom w:val="none" w:sz="0" w:space="0" w:color="auto"/>
              <w:right w:val="none" w:sz="0" w:space="0" w:color="auto"/>
            </w:tcBorders>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65.000</w:t>
            </w:r>
          </w:p>
        </w:tc>
      </w:tr>
      <w:tr w:rsidR="000A2494" w:rsidRPr="00063B1C" w:rsidTr="00254D3D">
        <w:trPr>
          <w:cnfStyle w:val="000000100000"/>
        </w:trPr>
        <w:tc>
          <w:tcPr>
            <w:tcW w:w="1526" w:type="dxa"/>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SA5.H1-S2.F11</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Bitkisel atık yağların geri dönüşümü konusunda halkı bilinçlendirmek</w:t>
            </w:r>
          </w:p>
        </w:tc>
        <w:tc>
          <w:tcPr>
            <w:tcW w:w="1276"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10.000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10.000</w:t>
            </w:r>
          </w:p>
        </w:tc>
      </w:tr>
      <w:tr w:rsidR="000A2494" w:rsidRPr="00063B1C" w:rsidTr="00254D3D">
        <w:trPr>
          <w:cnfStyle w:val="000000010000"/>
        </w:trPr>
        <w:tc>
          <w:tcPr>
            <w:tcW w:w="152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SA5.H1-S3.F12</w:t>
            </w:r>
          </w:p>
        </w:tc>
        <w:tc>
          <w:tcPr>
            <w:tcW w:w="4252"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Bitkisel atık yağ toplama noktaları oluşturulmasını desteklemek</w:t>
            </w:r>
          </w:p>
        </w:tc>
        <w:tc>
          <w:tcPr>
            <w:tcW w:w="127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25.000</w:t>
            </w:r>
          </w:p>
        </w:tc>
        <w:tc>
          <w:tcPr>
            <w:tcW w:w="1134" w:type="dxa"/>
            <w:tcBorders>
              <w:top w:val="none" w:sz="0" w:space="0" w:color="auto"/>
              <w:left w:val="none" w:sz="0" w:space="0" w:color="auto"/>
              <w:bottom w:val="none" w:sz="0" w:space="0" w:color="auto"/>
              <w:right w:val="none" w:sz="0" w:space="0" w:color="auto"/>
            </w:tcBorders>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25.000</w:t>
            </w:r>
          </w:p>
        </w:tc>
      </w:tr>
      <w:tr w:rsidR="000A2494" w:rsidRPr="00063B1C" w:rsidTr="00254D3D">
        <w:trPr>
          <w:cnfStyle w:val="000000100000"/>
        </w:trPr>
        <w:tc>
          <w:tcPr>
            <w:tcW w:w="1526" w:type="dxa"/>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SA5.H1-S3.F13</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Ömrünü tamamlamış lastiklerin geri dönüşüm için toplanmasını sağlamak</w:t>
            </w:r>
          </w:p>
        </w:tc>
        <w:tc>
          <w:tcPr>
            <w:tcW w:w="1276"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0</w:t>
            </w:r>
          </w:p>
        </w:tc>
      </w:tr>
      <w:tr w:rsidR="000A2494" w:rsidRPr="00063B1C" w:rsidTr="00254D3D">
        <w:trPr>
          <w:cnfStyle w:val="000000010000"/>
        </w:trPr>
        <w:tc>
          <w:tcPr>
            <w:tcW w:w="1526" w:type="dxa"/>
            <w:tcBorders>
              <w:top w:val="none" w:sz="0" w:space="0" w:color="auto"/>
              <w:left w:val="none" w:sz="0" w:space="0" w:color="auto"/>
              <w:bottom w:val="none" w:sz="0" w:space="0" w:color="auto"/>
              <w:right w:val="none" w:sz="0" w:space="0" w:color="auto"/>
            </w:tcBorders>
          </w:tcPr>
          <w:p w:rsidR="000A2494" w:rsidRPr="00063B1C" w:rsidRDefault="00EB3859" w:rsidP="001D4F23">
            <w:pPr>
              <w:spacing w:after="0"/>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SA5.H1-S5.F14</w:t>
            </w:r>
          </w:p>
        </w:tc>
        <w:tc>
          <w:tcPr>
            <w:tcW w:w="4252"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Çöp konteynırlarının yaygınlaştırılması ve yer altına alınmasını sağlamak</w:t>
            </w:r>
          </w:p>
        </w:tc>
        <w:tc>
          <w:tcPr>
            <w:tcW w:w="127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500.000</w:t>
            </w:r>
          </w:p>
        </w:tc>
        <w:tc>
          <w:tcPr>
            <w:tcW w:w="1134" w:type="dxa"/>
            <w:tcBorders>
              <w:top w:val="none" w:sz="0" w:space="0" w:color="auto"/>
              <w:left w:val="none" w:sz="0" w:space="0" w:color="auto"/>
              <w:bottom w:val="none" w:sz="0" w:space="0" w:color="auto"/>
              <w:right w:val="none" w:sz="0" w:space="0" w:color="auto"/>
            </w:tcBorders>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500.000</w:t>
            </w:r>
          </w:p>
        </w:tc>
      </w:tr>
      <w:tr w:rsidR="000A2494" w:rsidRPr="00063B1C" w:rsidTr="00254D3D">
        <w:trPr>
          <w:cnfStyle w:val="000000100000"/>
        </w:trPr>
        <w:tc>
          <w:tcPr>
            <w:tcW w:w="1526" w:type="dxa"/>
          </w:tcPr>
          <w:p w:rsidR="000A2494" w:rsidRPr="00063B1C" w:rsidRDefault="00EB3859" w:rsidP="001D4F23">
            <w:pPr>
              <w:spacing w:after="0"/>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SA5.H1-S5.F15</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Mevcut çöp konteynırlarının bakım-onarımlarını yapmak</w:t>
            </w:r>
          </w:p>
        </w:tc>
        <w:tc>
          <w:tcPr>
            <w:tcW w:w="1276"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80.000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80.000</w:t>
            </w:r>
          </w:p>
        </w:tc>
      </w:tr>
      <w:tr w:rsidR="000A2494" w:rsidRPr="00063B1C" w:rsidTr="00254D3D">
        <w:trPr>
          <w:cnfStyle w:val="000000010000"/>
        </w:trPr>
        <w:tc>
          <w:tcPr>
            <w:tcW w:w="1526" w:type="dxa"/>
          </w:tcPr>
          <w:p w:rsidR="000A2494" w:rsidRPr="00063B1C" w:rsidRDefault="00EB3859" w:rsidP="001D4F23">
            <w:pPr>
              <w:spacing w:after="0"/>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SA5.H1-S4.F16</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Alo 153 hattına gelen şikâyetlerin ivedi olarak değerlendirilmesi için nöbetçi temizlik ekipleri oluşturmak</w:t>
            </w:r>
          </w:p>
        </w:tc>
        <w:tc>
          <w:tcPr>
            <w:tcW w:w="1276"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0</w:t>
            </w:r>
          </w:p>
        </w:tc>
      </w:tr>
      <w:tr w:rsidR="000A2494" w:rsidRPr="00063B1C" w:rsidTr="00254D3D">
        <w:trPr>
          <w:cnfStyle w:val="000000100000"/>
        </w:trPr>
        <w:tc>
          <w:tcPr>
            <w:tcW w:w="1526" w:type="dxa"/>
          </w:tcPr>
          <w:p w:rsidR="000A2494" w:rsidRPr="00063B1C" w:rsidRDefault="00EB3859" w:rsidP="001D4F23">
            <w:pPr>
              <w:spacing w:after="0"/>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SA5.H1-S5.F17</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Evsel nitelikli katı atıkların toplanması ve taşınması hizmetlerini geliştirmek</w:t>
            </w:r>
          </w:p>
        </w:tc>
        <w:tc>
          <w:tcPr>
            <w:tcW w:w="1276" w:type="dxa"/>
          </w:tcPr>
          <w:p w:rsidR="000A2494" w:rsidRPr="00063B1C" w:rsidRDefault="001D4F23" w:rsidP="001D4F23">
            <w:pPr>
              <w:spacing w:after="0"/>
              <w:ind w:right="-108"/>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12</w:t>
            </w:r>
            <w:r w:rsidR="000A2494">
              <w:rPr>
                <w:rFonts w:asciiTheme="minorHAnsi" w:hAnsiTheme="minorHAnsi" w:cstheme="minorHAnsi"/>
                <w:color w:val="5F497A" w:themeColor="accent4" w:themeShade="BF"/>
              </w:rPr>
              <w:t>.450.000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1D4F23" w:rsidP="001D4F23">
            <w:pPr>
              <w:spacing w:after="0"/>
              <w:ind w:right="-108"/>
              <w:jc w:val="center"/>
              <w:rPr>
                <w:rFonts w:asciiTheme="minorHAnsi" w:hAnsiTheme="minorHAnsi" w:cstheme="minorHAnsi"/>
                <w:color w:val="5F497A" w:themeColor="accent4" w:themeShade="BF"/>
              </w:rPr>
            </w:pPr>
            <w:r>
              <w:rPr>
                <w:rFonts w:asciiTheme="minorHAnsi" w:hAnsiTheme="minorHAnsi" w:cstheme="minorHAnsi"/>
                <w:color w:val="5F497A" w:themeColor="accent4" w:themeShade="BF"/>
              </w:rPr>
              <w:t>12</w:t>
            </w:r>
            <w:r w:rsidR="000A2494">
              <w:rPr>
                <w:rFonts w:asciiTheme="minorHAnsi" w:hAnsiTheme="minorHAnsi" w:cstheme="minorHAnsi"/>
                <w:color w:val="5F497A" w:themeColor="accent4" w:themeShade="BF"/>
              </w:rPr>
              <w:t>.450.000</w:t>
            </w:r>
          </w:p>
        </w:tc>
      </w:tr>
      <w:tr w:rsidR="000A2494" w:rsidRPr="00063B1C" w:rsidTr="00254D3D">
        <w:trPr>
          <w:cnfStyle w:val="000000010000"/>
          <w:trHeight w:val="371"/>
        </w:trPr>
        <w:tc>
          <w:tcPr>
            <w:tcW w:w="1526" w:type="dxa"/>
            <w:tcBorders>
              <w:top w:val="none" w:sz="0" w:space="0" w:color="auto"/>
              <w:left w:val="none" w:sz="0" w:space="0" w:color="auto"/>
              <w:bottom w:val="none" w:sz="0" w:space="0" w:color="auto"/>
              <w:right w:val="none" w:sz="0" w:space="0" w:color="auto"/>
            </w:tcBorders>
          </w:tcPr>
          <w:p w:rsidR="000A2494" w:rsidRPr="00063B1C" w:rsidRDefault="00EB3859" w:rsidP="001D4F23">
            <w:pPr>
              <w:spacing w:after="0"/>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SA5.H1-S5.F18</w:t>
            </w:r>
          </w:p>
        </w:tc>
        <w:tc>
          <w:tcPr>
            <w:tcW w:w="4252"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Denetim Birimini geliştirmek</w:t>
            </w:r>
          </w:p>
        </w:tc>
        <w:tc>
          <w:tcPr>
            <w:tcW w:w="127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ind w:right="-108"/>
              <w:jc w:val="center"/>
              <w:rPr>
                <w:rFonts w:asciiTheme="minorHAnsi" w:hAnsiTheme="minorHAnsi" w:cstheme="minorHAnsi"/>
                <w:color w:val="5F497A" w:themeColor="accent4" w:themeShade="BF"/>
              </w:rPr>
            </w:pPr>
          </w:p>
        </w:tc>
        <w:tc>
          <w:tcPr>
            <w:tcW w:w="1134" w:type="dxa"/>
            <w:tcBorders>
              <w:top w:val="none" w:sz="0" w:space="0" w:color="auto"/>
              <w:left w:val="none" w:sz="0" w:space="0" w:color="auto"/>
              <w:bottom w:val="none" w:sz="0" w:space="0" w:color="auto"/>
              <w:right w:val="none" w:sz="0" w:space="0" w:color="auto"/>
            </w:tcBorders>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ind w:right="-108"/>
              <w:jc w:val="center"/>
              <w:rPr>
                <w:rFonts w:asciiTheme="minorHAnsi" w:hAnsiTheme="minorHAnsi" w:cstheme="minorHAnsi"/>
                <w:color w:val="5F497A" w:themeColor="accent4" w:themeShade="BF"/>
              </w:rPr>
            </w:pPr>
          </w:p>
        </w:tc>
      </w:tr>
      <w:tr w:rsidR="000A2494" w:rsidRPr="00063B1C" w:rsidTr="00254D3D">
        <w:trPr>
          <w:cnfStyle w:val="000000100000"/>
          <w:trHeight w:val="268"/>
        </w:trPr>
        <w:tc>
          <w:tcPr>
            <w:tcW w:w="1526" w:type="dxa"/>
          </w:tcPr>
          <w:p w:rsidR="000A2494" w:rsidRPr="00063B1C" w:rsidRDefault="000A2494"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SA5.H1-S4.</w:t>
            </w:r>
            <w:r w:rsidR="00EB3859">
              <w:rPr>
                <w:rFonts w:asciiTheme="minorHAnsi" w:hAnsiTheme="minorHAnsi" w:cstheme="minorHAnsi"/>
                <w:color w:val="5F497A" w:themeColor="accent4" w:themeShade="BF"/>
              </w:rPr>
              <w:t>F19</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Gürültü şikayetlerini en kısa sürede değerlendirerek işletmelere gerekli önlemleri aldırtmak</w:t>
            </w:r>
          </w:p>
        </w:tc>
        <w:tc>
          <w:tcPr>
            <w:tcW w:w="1276" w:type="dxa"/>
          </w:tcPr>
          <w:p w:rsidR="000A2494" w:rsidRPr="00063B1C" w:rsidRDefault="000A2494" w:rsidP="001D4F23">
            <w:pPr>
              <w:spacing w:after="0"/>
              <w:ind w:right="-108"/>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2.000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ind w:right="-108"/>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2.000</w:t>
            </w:r>
          </w:p>
        </w:tc>
      </w:tr>
      <w:tr w:rsidR="000A2494" w:rsidRPr="00063B1C" w:rsidTr="00254D3D">
        <w:trPr>
          <w:cnfStyle w:val="000000010000"/>
        </w:trPr>
        <w:tc>
          <w:tcPr>
            <w:tcW w:w="1526" w:type="dxa"/>
            <w:tcBorders>
              <w:top w:val="none" w:sz="0" w:space="0" w:color="auto"/>
              <w:left w:val="none" w:sz="0" w:space="0" w:color="auto"/>
              <w:bottom w:val="none" w:sz="0" w:space="0" w:color="auto"/>
              <w:right w:val="none" w:sz="0" w:space="0" w:color="auto"/>
            </w:tcBorders>
          </w:tcPr>
          <w:p w:rsidR="000A2494" w:rsidRPr="00063B1C" w:rsidRDefault="00EB3859" w:rsidP="001D4F23">
            <w:pPr>
              <w:spacing w:after="0"/>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SA5.H1-S2.F20</w:t>
            </w:r>
          </w:p>
        </w:tc>
        <w:tc>
          <w:tcPr>
            <w:tcW w:w="4252"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Gürültü ölçüm eğitimi /sertifikasının alınması</w:t>
            </w:r>
          </w:p>
        </w:tc>
        <w:tc>
          <w:tcPr>
            <w:tcW w:w="127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5.000</w:t>
            </w:r>
          </w:p>
        </w:tc>
        <w:tc>
          <w:tcPr>
            <w:tcW w:w="1134" w:type="dxa"/>
            <w:tcBorders>
              <w:top w:val="none" w:sz="0" w:space="0" w:color="auto"/>
              <w:left w:val="none" w:sz="0" w:space="0" w:color="auto"/>
              <w:bottom w:val="none" w:sz="0" w:space="0" w:color="auto"/>
              <w:right w:val="none" w:sz="0" w:space="0" w:color="auto"/>
            </w:tcBorders>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5.000</w:t>
            </w:r>
          </w:p>
        </w:tc>
      </w:tr>
      <w:tr w:rsidR="000A2494" w:rsidRPr="00063B1C" w:rsidTr="00254D3D">
        <w:trPr>
          <w:cnfStyle w:val="000000100000"/>
        </w:trPr>
        <w:tc>
          <w:tcPr>
            <w:tcW w:w="1526" w:type="dxa"/>
          </w:tcPr>
          <w:p w:rsidR="000A2494" w:rsidRPr="00063B1C" w:rsidRDefault="00EB3859" w:rsidP="001D4F23">
            <w:pPr>
              <w:spacing w:after="0"/>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SA5.H1-S2.F21</w:t>
            </w:r>
          </w:p>
        </w:tc>
        <w:tc>
          <w:tcPr>
            <w:tcW w:w="4252" w:type="dxa"/>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Gürültü cihazlarının kalibrasyonun yaptırılması</w:t>
            </w:r>
          </w:p>
        </w:tc>
        <w:tc>
          <w:tcPr>
            <w:tcW w:w="1276" w:type="dxa"/>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3.000</w:t>
            </w:r>
          </w:p>
        </w:tc>
        <w:tc>
          <w:tcPr>
            <w:tcW w:w="1134" w:type="dxa"/>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3.000</w:t>
            </w:r>
          </w:p>
        </w:tc>
      </w:tr>
      <w:tr w:rsidR="000A2494" w:rsidRPr="00063B1C" w:rsidTr="00254D3D">
        <w:trPr>
          <w:cnfStyle w:val="000000010000"/>
        </w:trPr>
        <w:tc>
          <w:tcPr>
            <w:tcW w:w="1526" w:type="dxa"/>
            <w:tcBorders>
              <w:top w:val="none" w:sz="0" w:space="0" w:color="auto"/>
              <w:left w:val="none" w:sz="0" w:space="0" w:color="auto"/>
              <w:bottom w:val="none" w:sz="0" w:space="0" w:color="auto"/>
              <w:right w:val="none" w:sz="0" w:space="0" w:color="auto"/>
            </w:tcBorders>
          </w:tcPr>
          <w:p w:rsidR="000A2494" w:rsidRPr="00063B1C" w:rsidRDefault="00EB3859" w:rsidP="001D4F23">
            <w:pPr>
              <w:spacing w:after="0"/>
              <w:jc w:val="both"/>
              <w:rPr>
                <w:rFonts w:asciiTheme="minorHAnsi" w:hAnsiTheme="minorHAnsi" w:cstheme="minorHAnsi"/>
                <w:color w:val="5F497A" w:themeColor="accent4" w:themeShade="BF"/>
              </w:rPr>
            </w:pPr>
            <w:r>
              <w:rPr>
                <w:rFonts w:asciiTheme="minorHAnsi" w:hAnsiTheme="minorHAnsi" w:cstheme="minorHAnsi"/>
                <w:color w:val="5F497A" w:themeColor="accent4" w:themeShade="BF"/>
              </w:rPr>
              <w:t>SA5.H1-S2.F22</w:t>
            </w:r>
          </w:p>
        </w:tc>
        <w:tc>
          <w:tcPr>
            <w:tcW w:w="4252"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Gürültü ölçüm cihazlarını yenilemek</w:t>
            </w:r>
          </w:p>
        </w:tc>
        <w:tc>
          <w:tcPr>
            <w:tcW w:w="1276"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35.000</w:t>
            </w:r>
          </w:p>
        </w:tc>
        <w:tc>
          <w:tcPr>
            <w:tcW w:w="1134" w:type="dxa"/>
            <w:tcBorders>
              <w:top w:val="none" w:sz="0" w:space="0" w:color="auto"/>
              <w:left w:val="none" w:sz="0" w:space="0" w:color="auto"/>
              <w:bottom w:val="none" w:sz="0" w:space="0" w:color="auto"/>
              <w:right w:val="none" w:sz="0" w:space="0" w:color="auto"/>
            </w:tcBorders>
          </w:tcPr>
          <w:p w:rsidR="000A2494" w:rsidRDefault="000A2494" w:rsidP="001D4F23">
            <w:pPr>
              <w:spacing w:after="0"/>
              <w:jc w:val="center"/>
            </w:pPr>
            <w:r w:rsidRPr="00EB24C3">
              <w:rPr>
                <w:rFonts w:asciiTheme="minorHAnsi" w:hAnsiTheme="minorHAnsi" w:cstheme="minorHAnsi"/>
                <w:color w:val="5F497A" w:themeColor="accent4" w:themeShade="BF"/>
              </w:rPr>
              <w:t>0</w:t>
            </w:r>
          </w:p>
        </w:tc>
        <w:tc>
          <w:tcPr>
            <w:tcW w:w="1133" w:type="dxa"/>
            <w:tcBorders>
              <w:top w:val="none" w:sz="0" w:space="0" w:color="auto"/>
              <w:left w:val="none" w:sz="0" w:space="0" w:color="auto"/>
              <w:bottom w:val="none" w:sz="0" w:space="0" w:color="auto"/>
              <w:right w:val="none" w:sz="0" w:space="0" w:color="auto"/>
            </w:tcBorders>
          </w:tcPr>
          <w:p w:rsidR="000A2494" w:rsidRPr="00063B1C" w:rsidRDefault="000A2494" w:rsidP="001D4F23">
            <w:pPr>
              <w:spacing w:after="0"/>
              <w:jc w:val="center"/>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35.000</w:t>
            </w:r>
          </w:p>
        </w:tc>
      </w:tr>
    </w:tbl>
    <w:p w:rsidR="001D4F23" w:rsidRDefault="001D4F23"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Default="006F31CB" w:rsidP="001D4F23">
      <w:pPr>
        <w:pStyle w:val="ListeParagraf"/>
        <w:spacing w:after="0"/>
        <w:ind w:left="1287"/>
        <w:rPr>
          <w:sz w:val="24"/>
          <w:szCs w:val="24"/>
        </w:rPr>
      </w:pPr>
    </w:p>
    <w:p w:rsidR="006F31CB" w:rsidRPr="007F62AD" w:rsidRDefault="006F31CB" w:rsidP="001D4F23">
      <w:pPr>
        <w:pStyle w:val="ListeParagraf"/>
        <w:spacing w:after="0"/>
        <w:ind w:left="1287"/>
        <w:rPr>
          <w:sz w:val="24"/>
          <w:szCs w:val="24"/>
        </w:rPr>
      </w:pPr>
    </w:p>
    <w:tbl>
      <w:tblPr>
        <w:tblStyle w:val="Stil30"/>
        <w:tblW w:w="9464" w:type="dxa"/>
        <w:tblLayout w:type="fixed"/>
        <w:tblLook w:val="04A0"/>
      </w:tblPr>
      <w:tblGrid>
        <w:gridCol w:w="1809"/>
        <w:gridCol w:w="7655"/>
      </w:tblGrid>
      <w:tr w:rsidR="000545C8" w:rsidRPr="00063B1C" w:rsidTr="006F31CB">
        <w:trPr>
          <w:cnfStyle w:val="100000000000"/>
        </w:trPr>
        <w:tc>
          <w:tcPr>
            <w:tcW w:w="9464" w:type="dxa"/>
            <w:gridSpan w:val="2"/>
          </w:tcPr>
          <w:p w:rsidR="000545C8" w:rsidRPr="00063B1C" w:rsidRDefault="000545C8" w:rsidP="001D4F23">
            <w:pPr>
              <w:spacing w:after="0"/>
              <w:ind w:right="-108"/>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FAALİYETLERİN MALİYETİ TABLOSU</w:t>
            </w:r>
          </w:p>
        </w:tc>
      </w:tr>
      <w:tr w:rsidR="000545C8" w:rsidRPr="00063B1C" w:rsidTr="006F31CB">
        <w:trPr>
          <w:cnfStyle w:val="000000100000"/>
        </w:trPr>
        <w:tc>
          <w:tcPr>
            <w:tcW w:w="1809" w:type="dxa"/>
          </w:tcPr>
          <w:p w:rsidR="000545C8" w:rsidRPr="00063B1C" w:rsidRDefault="000545C8" w:rsidP="001D4F23">
            <w:pPr>
              <w:spacing w:after="0"/>
              <w:jc w:val="both"/>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İDARENİN ADI</w:t>
            </w:r>
          </w:p>
        </w:tc>
        <w:tc>
          <w:tcPr>
            <w:tcW w:w="7655" w:type="dxa"/>
          </w:tcPr>
          <w:p w:rsidR="000545C8" w:rsidRPr="00063B1C" w:rsidRDefault="000545C8" w:rsidP="001D4F23">
            <w:pPr>
              <w:spacing w:after="0"/>
              <w:ind w:right="-108"/>
              <w:jc w:val="both"/>
              <w:rPr>
                <w:rFonts w:asciiTheme="minorHAnsi" w:hAnsiTheme="minorHAnsi" w:cstheme="minorHAnsi"/>
                <w:b/>
                <w:color w:val="5F497A" w:themeColor="accent4" w:themeShade="BF"/>
              </w:rPr>
            </w:pPr>
            <w:r w:rsidRPr="00063B1C">
              <w:rPr>
                <w:rFonts w:asciiTheme="minorHAnsi" w:hAnsiTheme="minorHAnsi" w:cstheme="minorHAnsi"/>
                <w:b/>
                <w:color w:val="5F497A" w:themeColor="accent4" w:themeShade="BF"/>
              </w:rPr>
              <w:t>TORBALI BELEDİYESİ</w:t>
            </w:r>
          </w:p>
        </w:tc>
      </w:tr>
      <w:tr w:rsidR="000545C8" w:rsidRPr="00063B1C" w:rsidTr="006F31CB">
        <w:trPr>
          <w:cnfStyle w:val="000000010000"/>
          <w:trHeight w:val="9278"/>
        </w:trPr>
        <w:tc>
          <w:tcPr>
            <w:tcW w:w="1809" w:type="dxa"/>
            <w:tcBorders>
              <w:top w:val="none" w:sz="0" w:space="0" w:color="auto"/>
              <w:left w:val="none" w:sz="0" w:space="0" w:color="auto"/>
              <w:bottom w:val="none" w:sz="0" w:space="0" w:color="auto"/>
              <w:right w:val="none" w:sz="0" w:space="0" w:color="auto"/>
            </w:tcBorders>
          </w:tcPr>
          <w:p w:rsidR="000545C8" w:rsidRPr="00063B1C" w:rsidRDefault="000545C8" w:rsidP="001D4F23">
            <w:pPr>
              <w:spacing w:after="0"/>
              <w:jc w:val="both"/>
              <w:rPr>
                <w:rFonts w:asciiTheme="minorHAnsi" w:hAnsiTheme="minorHAnsi" w:cstheme="minorHAnsi"/>
                <w:color w:val="5F497A" w:themeColor="accent4" w:themeShade="BF"/>
              </w:rPr>
            </w:pPr>
          </w:p>
        </w:tc>
        <w:tc>
          <w:tcPr>
            <w:tcW w:w="7655" w:type="dxa"/>
            <w:tcBorders>
              <w:top w:val="none" w:sz="0" w:space="0" w:color="auto"/>
              <w:left w:val="none" w:sz="0" w:space="0" w:color="auto"/>
              <w:bottom w:val="none" w:sz="0" w:space="0" w:color="auto"/>
              <w:right w:val="none" w:sz="0" w:space="0" w:color="auto"/>
            </w:tcBorders>
          </w:tcPr>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Kirlilik numuneleri almak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Kirlilik analizleri yaptırmak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Milli Eğitim ile işbirliği içinde çevre haftası kutlamaları yapmak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filmleri gösterimleri yapmak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konulu yarışmalar düzenlemek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ile ilgili sivil toplum örgütleriyle işbirliği ve iletişimi geliştirmek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İlköğretim okullarında geri dönüşüm hakkında bilgilendirme çalışmaları yapmak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Atık malzemeler ile yapılan geri dönüşüm çalışmalarını sergilemek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Yetkili kuruluş TAP ile görüşmeler yaparak başta kurumumuz, resmi kurumlar, hastaneler vb yerlere atık pil kumbaralara koymak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Ambalaj atıklarını ayrı toplayacak sistemi yaygınlaştırmak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Bitkisel atık yağların geri dönüşümü konusunda halkı bilinçlendirmek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Bitkisel atık yağ toplama noktaları oluşturulmasını desteklemek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Ömrünü tamamlamış lastiklerin geri dönüşüm için toplanmasını sağlamak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Modern sıkıştırmalı çöp araçları almak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Yol süpürme araçlarının modernizasyonu</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Çöp konteynırlarının yaygınlaştırılması ve yer altına alınmasını sağlamak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Mevcut çöp konteynırlarının bakım-onarımlarını yapmak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Çöp konteynırlarının yıkanması ve dezenfekte edilmesi</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Alo 153 hattına gelen şikâyetlerin ivedi olarak değerlendirilmesi için nöbetçi temizlik ekipleri oluşturmak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Çöp toplama sıklığını arttırmak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Evsel nitelikli katı atıkların toplanması ve taşınması hizmetlerini geliştirmek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Çevre Denetim Birimini geliştirmek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Gürültü şikayetlerini en kısa sürede değerlendirerek işletmelere gerekli önlemleri aldırtmak</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Gürültü ölçüm eğitimi /sertifikasının alınması</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Gürültü cihazlarının kalibrasyonun yaptırılması</w:t>
            </w:r>
          </w:p>
          <w:p w:rsidR="000545C8" w:rsidRPr="00063B1C" w:rsidRDefault="000545C8" w:rsidP="001D4F23">
            <w:pPr>
              <w:pStyle w:val="ListeParagraf"/>
              <w:numPr>
                <w:ilvl w:val="0"/>
                <w:numId w:val="39"/>
              </w:numPr>
              <w:spacing w:after="0"/>
              <w:ind w:left="318" w:hanging="284"/>
              <w:rPr>
                <w:rFonts w:asciiTheme="minorHAnsi" w:hAnsiTheme="minorHAnsi" w:cstheme="minorHAnsi"/>
                <w:color w:val="5F497A" w:themeColor="accent4" w:themeShade="BF"/>
              </w:rPr>
            </w:pPr>
            <w:r w:rsidRPr="00063B1C">
              <w:rPr>
                <w:rFonts w:asciiTheme="minorHAnsi" w:hAnsiTheme="minorHAnsi" w:cstheme="minorHAnsi"/>
                <w:color w:val="5F497A" w:themeColor="accent4" w:themeShade="BF"/>
              </w:rPr>
              <w:t>Gürültü ölçüm cihazlarını yenilemek</w:t>
            </w:r>
          </w:p>
        </w:tc>
      </w:tr>
      <w:tr w:rsidR="007F62AD" w:rsidRPr="006F31CB" w:rsidTr="006F31CB">
        <w:trPr>
          <w:cnfStyle w:val="000000100000"/>
          <w:trHeight w:val="316"/>
        </w:trPr>
        <w:tc>
          <w:tcPr>
            <w:tcW w:w="1809" w:type="dxa"/>
          </w:tcPr>
          <w:p w:rsidR="007F62AD" w:rsidRPr="006F31CB" w:rsidRDefault="007F62AD" w:rsidP="001D4F23">
            <w:pPr>
              <w:spacing w:after="0"/>
              <w:jc w:val="both"/>
              <w:rPr>
                <w:rFonts w:asciiTheme="minorHAnsi" w:hAnsiTheme="minorHAnsi" w:cstheme="minorHAnsi"/>
                <w:b/>
                <w:color w:val="5F497A" w:themeColor="accent4" w:themeShade="BF"/>
              </w:rPr>
            </w:pPr>
            <w:r w:rsidRPr="006F31CB">
              <w:rPr>
                <w:rFonts w:asciiTheme="minorHAnsi" w:hAnsiTheme="minorHAnsi" w:cstheme="minorHAnsi"/>
                <w:b/>
                <w:color w:val="5F497A" w:themeColor="accent4" w:themeShade="BF"/>
              </w:rPr>
              <w:t>SORUMLU BİRİM</w:t>
            </w:r>
          </w:p>
        </w:tc>
        <w:tc>
          <w:tcPr>
            <w:tcW w:w="7655" w:type="dxa"/>
          </w:tcPr>
          <w:p w:rsidR="007F62AD" w:rsidRPr="006F31CB" w:rsidRDefault="007F62AD" w:rsidP="001D4F23">
            <w:pPr>
              <w:pStyle w:val="ListeParagraf"/>
              <w:spacing w:after="0"/>
              <w:rPr>
                <w:rFonts w:asciiTheme="minorHAnsi" w:hAnsiTheme="minorHAnsi" w:cstheme="minorHAnsi"/>
                <w:b/>
                <w:color w:val="5F497A" w:themeColor="accent4" w:themeShade="BF"/>
              </w:rPr>
            </w:pPr>
            <w:r w:rsidRPr="006F31CB">
              <w:rPr>
                <w:rFonts w:asciiTheme="minorHAnsi" w:hAnsiTheme="minorHAnsi" w:cstheme="minorHAnsi"/>
                <w:b/>
                <w:color w:val="5F497A" w:themeColor="accent4" w:themeShade="BF"/>
              </w:rPr>
              <w:t>Temizlik İşleri Müdürlüğü</w:t>
            </w:r>
          </w:p>
        </w:tc>
      </w:tr>
    </w:tbl>
    <w:p w:rsidR="000545C8" w:rsidRPr="00A94CAB" w:rsidRDefault="000545C8" w:rsidP="001D4F23">
      <w:pPr>
        <w:pStyle w:val="ListeParagraf"/>
        <w:spacing w:after="0"/>
        <w:ind w:left="1287"/>
        <w:rPr>
          <w:sz w:val="24"/>
          <w:szCs w:val="24"/>
        </w:rPr>
      </w:pPr>
    </w:p>
    <w:tbl>
      <w:tblPr>
        <w:tblStyle w:val="Stil30"/>
        <w:tblW w:w="8472" w:type="dxa"/>
        <w:tblLayout w:type="fixed"/>
        <w:tblLook w:val="04A0"/>
      </w:tblPr>
      <w:tblGrid>
        <w:gridCol w:w="959"/>
        <w:gridCol w:w="6011"/>
        <w:gridCol w:w="1502"/>
      </w:tblGrid>
      <w:tr w:rsidR="00A94CAB" w:rsidRPr="00063B1C" w:rsidTr="002C3E9D">
        <w:trPr>
          <w:cnfStyle w:val="100000000000"/>
          <w:trHeight w:val="300"/>
        </w:trPr>
        <w:tc>
          <w:tcPr>
            <w:tcW w:w="6970" w:type="dxa"/>
            <w:gridSpan w:val="2"/>
          </w:tcPr>
          <w:p w:rsidR="00A94CAB" w:rsidRPr="00063B1C" w:rsidRDefault="00A94CAB" w:rsidP="00D85B1F">
            <w:pPr>
              <w:spacing w:after="0" w:line="240" w:lineRule="auto"/>
              <w:rPr>
                <w:rFonts w:asciiTheme="majorHAnsi" w:hAnsiTheme="majorHAnsi" w:cs="Calibri"/>
                <w:color w:val="5F497A" w:themeColor="accent4" w:themeShade="BF"/>
              </w:rPr>
            </w:pPr>
            <w:r w:rsidRPr="00063B1C">
              <w:rPr>
                <w:rFonts w:asciiTheme="majorHAnsi" w:hAnsiTheme="majorHAnsi" w:cs="Calibri"/>
                <w:color w:val="5F497A" w:themeColor="accent4" w:themeShade="BF"/>
              </w:rPr>
              <w:t>EKONOMİK KOD</w:t>
            </w:r>
          </w:p>
        </w:tc>
        <w:tc>
          <w:tcPr>
            <w:tcW w:w="1502" w:type="dxa"/>
            <w:noWrap/>
          </w:tcPr>
          <w:p w:rsidR="00A94CAB" w:rsidRPr="00063B1C" w:rsidRDefault="00A94CAB" w:rsidP="00D85B1F">
            <w:pPr>
              <w:spacing w:after="0" w:line="240" w:lineRule="auto"/>
              <w:jc w:val="right"/>
              <w:rPr>
                <w:rFonts w:asciiTheme="majorHAnsi" w:hAnsiTheme="majorHAnsi" w:cs="Calibri"/>
                <w:color w:val="5F497A" w:themeColor="accent4" w:themeShade="BF"/>
              </w:rPr>
            </w:pPr>
            <w:r w:rsidRPr="00063B1C">
              <w:rPr>
                <w:rFonts w:asciiTheme="majorHAnsi" w:hAnsiTheme="majorHAnsi" w:cs="Calibri"/>
                <w:color w:val="5F497A" w:themeColor="accent4" w:themeShade="BF"/>
              </w:rPr>
              <w:t>2015(TL)</w:t>
            </w:r>
          </w:p>
        </w:tc>
      </w:tr>
      <w:tr w:rsidR="00A94CAB" w:rsidRPr="00063B1C" w:rsidTr="002C3E9D">
        <w:trPr>
          <w:cnfStyle w:val="000000100000"/>
          <w:trHeight w:val="300"/>
        </w:trPr>
        <w:tc>
          <w:tcPr>
            <w:tcW w:w="959" w:type="dxa"/>
          </w:tcPr>
          <w:p w:rsidR="00A94CAB" w:rsidRPr="00063B1C" w:rsidRDefault="00A94CAB" w:rsidP="00D85B1F">
            <w:pPr>
              <w:spacing w:after="0" w:line="240" w:lineRule="auto"/>
              <w:rPr>
                <w:rFonts w:ascii="Cambria" w:hAnsi="Cambria" w:cs="Calibri"/>
                <w:b/>
                <w:bCs/>
                <w:color w:val="5F497A" w:themeColor="accent4" w:themeShade="BF"/>
              </w:rPr>
            </w:pPr>
            <w:r w:rsidRPr="00063B1C">
              <w:rPr>
                <w:rFonts w:ascii="Cambria" w:hAnsi="Cambria" w:cs="Calibri"/>
                <w:b/>
                <w:bCs/>
                <w:color w:val="5F497A" w:themeColor="accent4" w:themeShade="BF"/>
              </w:rPr>
              <w:t>01</w:t>
            </w:r>
          </w:p>
        </w:tc>
        <w:tc>
          <w:tcPr>
            <w:tcW w:w="6011" w:type="dxa"/>
          </w:tcPr>
          <w:p w:rsidR="00A94CAB" w:rsidRPr="00063B1C" w:rsidRDefault="00A94CAB" w:rsidP="00D85B1F">
            <w:pPr>
              <w:spacing w:after="0" w:line="240" w:lineRule="auto"/>
              <w:rPr>
                <w:rFonts w:cs="Calibri"/>
                <w:color w:val="5F497A" w:themeColor="accent4" w:themeShade="BF"/>
              </w:rPr>
            </w:pPr>
            <w:r w:rsidRPr="00063B1C">
              <w:rPr>
                <w:rFonts w:cs="Calibri"/>
                <w:color w:val="5F497A" w:themeColor="accent4" w:themeShade="BF"/>
              </w:rPr>
              <w:t>PERSONEL GİDERLERİ</w:t>
            </w:r>
          </w:p>
        </w:tc>
        <w:tc>
          <w:tcPr>
            <w:tcW w:w="1502" w:type="dxa"/>
            <w:noWrap/>
          </w:tcPr>
          <w:p w:rsidR="00A94CAB" w:rsidRPr="00063B1C" w:rsidRDefault="00A94CAB" w:rsidP="00D85B1F">
            <w:pPr>
              <w:spacing w:after="0" w:line="240" w:lineRule="auto"/>
              <w:jc w:val="right"/>
              <w:rPr>
                <w:rFonts w:cs="Calibri"/>
                <w:color w:val="5F497A" w:themeColor="accent4" w:themeShade="BF"/>
              </w:rPr>
            </w:pPr>
          </w:p>
        </w:tc>
      </w:tr>
      <w:tr w:rsidR="00A94CAB" w:rsidRPr="00063B1C" w:rsidTr="002C3E9D">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A94CAB" w:rsidRPr="00063B1C" w:rsidRDefault="00A94CAB" w:rsidP="00D85B1F">
            <w:pPr>
              <w:spacing w:after="0" w:line="240" w:lineRule="auto"/>
              <w:rPr>
                <w:rFonts w:ascii="Cambria" w:hAnsi="Cambria" w:cs="Calibri"/>
                <w:b/>
                <w:bCs/>
                <w:color w:val="5F497A" w:themeColor="accent4" w:themeShade="BF"/>
              </w:rPr>
            </w:pPr>
            <w:r w:rsidRPr="00063B1C">
              <w:rPr>
                <w:rFonts w:ascii="Cambria" w:hAnsi="Cambria" w:cs="Calibri"/>
                <w:b/>
                <w:bCs/>
                <w:color w:val="5F497A" w:themeColor="accent4" w:themeShade="BF"/>
              </w:rPr>
              <w:t>02</w:t>
            </w:r>
          </w:p>
        </w:tc>
        <w:tc>
          <w:tcPr>
            <w:tcW w:w="6011" w:type="dxa"/>
            <w:tcBorders>
              <w:top w:val="none" w:sz="0" w:space="0" w:color="auto"/>
              <w:left w:val="none" w:sz="0" w:space="0" w:color="auto"/>
              <w:bottom w:val="none" w:sz="0" w:space="0" w:color="auto"/>
              <w:right w:val="none" w:sz="0" w:space="0" w:color="auto"/>
            </w:tcBorders>
          </w:tcPr>
          <w:p w:rsidR="00A94CAB" w:rsidRPr="00063B1C" w:rsidRDefault="00A94CAB" w:rsidP="00D85B1F">
            <w:pPr>
              <w:spacing w:after="0" w:line="240" w:lineRule="auto"/>
              <w:rPr>
                <w:rFonts w:cs="Calibri"/>
                <w:color w:val="5F497A" w:themeColor="accent4" w:themeShade="BF"/>
              </w:rPr>
            </w:pPr>
            <w:r w:rsidRPr="00063B1C">
              <w:rPr>
                <w:rFonts w:cs="Calibri"/>
                <w:color w:val="5F497A" w:themeColor="accent4" w:themeShade="BF"/>
              </w:rPr>
              <w:t>SOSYAL GÜVENLİK KURUMLARINA DEVLET PRİMİ GİDERLERİ</w:t>
            </w:r>
          </w:p>
        </w:tc>
        <w:tc>
          <w:tcPr>
            <w:tcW w:w="1502" w:type="dxa"/>
            <w:tcBorders>
              <w:top w:val="none" w:sz="0" w:space="0" w:color="auto"/>
              <w:left w:val="none" w:sz="0" w:space="0" w:color="auto"/>
              <w:bottom w:val="none" w:sz="0" w:space="0" w:color="auto"/>
              <w:right w:val="none" w:sz="0" w:space="0" w:color="auto"/>
            </w:tcBorders>
            <w:noWrap/>
          </w:tcPr>
          <w:p w:rsidR="00A94CAB" w:rsidRPr="00063B1C" w:rsidRDefault="00A94CAB" w:rsidP="00D85B1F">
            <w:pPr>
              <w:spacing w:after="0" w:line="240" w:lineRule="auto"/>
              <w:jc w:val="right"/>
              <w:rPr>
                <w:rFonts w:cs="Calibri"/>
                <w:color w:val="5F497A" w:themeColor="accent4" w:themeShade="BF"/>
              </w:rPr>
            </w:pPr>
          </w:p>
        </w:tc>
      </w:tr>
      <w:tr w:rsidR="00A94CAB" w:rsidRPr="00063B1C" w:rsidTr="002C3E9D">
        <w:trPr>
          <w:cnfStyle w:val="000000100000"/>
          <w:trHeight w:val="300"/>
        </w:trPr>
        <w:tc>
          <w:tcPr>
            <w:tcW w:w="959" w:type="dxa"/>
          </w:tcPr>
          <w:p w:rsidR="00A94CAB" w:rsidRPr="00063B1C" w:rsidRDefault="00A94CAB" w:rsidP="00D85B1F">
            <w:pPr>
              <w:spacing w:after="0" w:line="240" w:lineRule="auto"/>
              <w:rPr>
                <w:rFonts w:ascii="Cambria" w:hAnsi="Cambria" w:cs="Calibri"/>
                <w:b/>
                <w:bCs/>
                <w:color w:val="5F497A" w:themeColor="accent4" w:themeShade="BF"/>
              </w:rPr>
            </w:pPr>
            <w:r w:rsidRPr="00063B1C">
              <w:rPr>
                <w:rFonts w:ascii="Cambria" w:hAnsi="Cambria" w:cs="Calibri"/>
                <w:b/>
                <w:bCs/>
                <w:color w:val="5F497A" w:themeColor="accent4" w:themeShade="BF"/>
              </w:rPr>
              <w:t>03</w:t>
            </w:r>
          </w:p>
        </w:tc>
        <w:tc>
          <w:tcPr>
            <w:tcW w:w="6011" w:type="dxa"/>
          </w:tcPr>
          <w:p w:rsidR="00A94CAB" w:rsidRPr="00063B1C" w:rsidRDefault="00A94CAB" w:rsidP="00D85B1F">
            <w:pPr>
              <w:spacing w:after="0" w:line="240" w:lineRule="auto"/>
              <w:rPr>
                <w:rFonts w:cs="Calibri"/>
                <w:color w:val="5F497A" w:themeColor="accent4" w:themeShade="BF"/>
              </w:rPr>
            </w:pPr>
            <w:r w:rsidRPr="00063B1C">
              <w:rPr>
                <w:rFonts w:cs="Calibri"/>
                <w:color w:val="5F497A" w:themeColor="accent4" w:themeShade="BF"/>
              </w:rPr>
              <w:t>MAL VE HİZMET ALIM GİDERLERİ</w:t>
            </w:r>
          </w:p>
        </w:tc>
        <w:tc>
          <w:tcPr>
            <w:tcW w:w="1502" w:type="dxa"/>
            <w:noWrap/>
          </w:tcPr>
          <w:p w:rsidR="00A94CAB" w:rsidRPr="00254D3D" w:rsidRDefault="00254D3D" w:rsidP="001D4F23">
            <w:pPr>
              <w:spacing w:after="0" w:line="240" w:lineRule="auto"/>
              <w:jc w:val="right"/>
              <w:rPr>
                <w:rFonts w:cs="Calibri"/>
                <w:b/>
                <w:color w:val="5F497A" w:themeColor="accent4" w:themeShade="BF"/>
                <w:sz w:val="24"/>
                <w:szCs w:val="24"/>
              </w:rPr>
            </w:pPr>
            <w:r w:rsidRPr="00254D3D">
              <w:rPr>
                <w:rFonts w:cs="Calibri"/>
                <w:b/>
                <w:color w:val="5F497A" w:themeColor="accent4" w:themeShade="BF"/>
                <w:sz w:val="24"/>
                <w:szCs w:val="24"/>
              </w:rPr>
              <w:t>1</w:t>
            </w:r>
            <w:r w:rsidR="001D4F23">
              <w:rPr>
                <w:rFonts w:cs="Calibri"/>
                <w:b/>
                <w:color w:val="5F497A" w:themeColor="accent4" w:themeShade="BF"/>
                <w:sz w:val="24"/>
                <w:szCs w:val="24"/>
              </w:rPr>
              <w:t>3</w:t>
            </w:r>
            <w:r w:rsidRPr="00254D3D">
              <w:rPr>
                <w:rFonts w:cs="Calibri"/>
                <w:b/>
                <w:color w:val="5F497A" w:themeColor="accent4" w:themeShade="BF"/>
                <w:sz w:val="24"/>
                <w:szCs w:val="24"/>
              </w:rPr>
              <w:t>.243.000</w:t>
            </w:r>
          </w:p>
        </w:tc>
      </w:tr>
      <w:tr w:rsidR="00A94CAB" w:rsidRPr="00063B1C" w:rsidTr="002C3E9D">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A94CAB" w:rsidRPr="00063B1C" w:rsidRDefault="00A94CAB" w:rsidP="00D85B1F">
            <w:pPr>
              <w:spacing w:after="0" w:line="240" w:lineRule="auto"/>
              <w:rPr>
                <w:rFonts w:ascii="Cambria" w:hAnsi="Cambria" w:cs="Calibri"/>
                <w:b/>
                <w:bCs/>
                <w:color w:val="5F497A" w:themeColor="accent4" w:themeShade="BF"/>
              </w:rPr>
            </w:pPr>
            <w:r w:rsidRPr="00063B1C">
              <w:rPr>
                <w:rFonts w:ascii="Cambria" w:hAnsi="Cambria" w:cs="Calibri"/>
                <w:b/>
                <w:bCs/>
                <w:color w:val="5F497A" w:themeColor="accent4" w:themeShade="BF"/>
              </w:rPr>
              <w:t>04</w:t>
            </w:r>
          </w:p>
        </w:tc>
        <w:tc>
          <w:tcPr>
            <w:tcW w:w="6011" w:type="dxa"/>
            <w:tcBorders>
              <w:top w:val="none" w:sz="0" w:space="0" w:color="auto"/>
              <w:left w:val="none" w:sz="0" w:space="0" w:color="auto"/>
              <w:bottom w:val="none" w:sz="0" w:space="0" w:color="auto"/>
              <w:right w:val="none" w:sz="0" w:space="0" w:color="auto"/>
            </w:tcBorders>
          </w:tcPr>
          <w:p w:rsidR="00A94CAB" w:rsidRPr="00063B1C" w:rsidRDefault="00A94CAB" w:rsidP="00D85B1F">
            <w:pPr>
              <w:spacing w:after="0" w:line="240" w:lineRule="auto"/>
              <w:rPr>
                <w:rFonts w:cs="Calibri"/>
                <w:color w:val="5F497A" w:themeColor="accent4" w:themeShade="BF"/>
              </w:rPr>
            </w:pPr>
            <w:r w:rsidRPr="00063B1C">
              <w:rPr>
                <w:rFonts w:cs="Calibri"/>
                <w:color w:val="5F497A" w:themeColor="accent4" w:themeShade="BF"/>
              </w:rPr>
              <w:t>FAİZ GİDERLERİ</w:t>
            </w:r>
          </w:p>
        </w:tc>
        <w:tc>
          <w:tcPr>
            <w:tcW w:w="1502" w:type="dxa"/>
            <w:tcBorders>
              <w:top w:val="none" w:sz="0" w:space="0" w:color="auto"/>
              <w:left w:val="none" w:sz="0" w:space="0" w:color="auto"/>
              <w:bottom w:val="none" w:sz="0" w:space="0" w:color="auto"/>
              <w:right w:val="none" w:sz="0" w:space="0" w:color="auto"/>
            </w:tcBorders>
            <w:noWrap/>
          </w:tcPr>
          <w:p w:rsidR="00A94CAB" w:rsidRPr="00254D3D" w:rsidRDefault="00A94CAB" w:rsidP="00D85B1F">
            <w:pPr>
              <w:spacing w:after="0" w:line="240" w:lineRule="auto"/>
              <w:jc w:val="right"/>
              <w:rPr>
                <w:rFonts w:cs="Calibri"/>
                <w:b/>
                <w:color w:val="5F497A" w:themeColor="accent4" w:themeShade="BF"/>
                <w:sz w:val="24"/>
                <w:szCs w:val="24"/>
              </w:rPr>
            </w:pPr>
          </w:p>
        </w:tc>
      </w:tr>
      <w:tr w:rsidR="00A94CAB" w:rsidRPr="00063B1C" w:rsidTr="002C3E9D">
        <w:trPr>
          <w:cnfStyle w:val="000000100000"/>
          <w:trHeight w:val="300"/>
        </w:trPr>
        <w:tc>
          <w:tcPr>
            <w:tcW w:w="959" w:type="dxa"/>
          </w:tcPr>
          <w:p w:rsidR="00A94CAB" w:rsidRPr="00063B1C" w:rsidRDefault="00A94CAB" w:rsidP="00D85B1F">
            <w:pPr>
              <w:spacing w:after="0" w:line="240" w:lineRule="auto"/>
              <w:rPr>
                <w:rFonts w:ascii="Cambria" w:hAnsi="Cambria" w:cs="Calibri"/>
                <w:b/>
                <w:bCs/>
                <w:color w:val="5F497A" w:themeColor="accent4" w:themeShade="BF"/>
              </w:rPr>
            </w:pPr>
            <w:r w:rsidRPr="00063B1C">
              <w:rPr>
                <w:rFonts w:ascii="Cambria" w:hAnsi="Cambria" w:cs="Calibri"/>
                <w:b/>
                <w:bCs/>
                <w:color w:val="5F497A" w:themeColor="accent4" w:themeShade="BF"/>
              </w:rPr>
              <w:t>05</w:t>
            </w:r>
          </w:p>
        </w:tc>
        <w:tc>
          <w:tcPr>
            <w:tcW w:w="6011" w:type="dxa"/>
          </w:tcPr>
          <w:p w:rsidR="00A94CAB" w:rsidRPr="00063B1C" w:rsidRDefault="00A94CAB" w:rsidP="00D85B1F">
            <w:pPr>
              <w:spacing w:after="0" w:line="240" w:lineRule="auto"/>
              <w:rPr>
                <w:rFonts w:cs="Calibri"/>
                <w:color w:val="5F497A" w:themeColor="accent4" w:themeShade="BF"/>
              </w:rPr>
            </w:pPr>
            <w:r w:rsidRPr="00063B1C">
              <w:rPr>
                <w:rFonts w:cs="Calibri"/>
                <w:color w:val="5F497A" w:themeColor="accent4" w:themeShade="BF"/>
              </w:rPr>
              <w:t>CARİ TRANSFERLER</w:t>
            </w:r>
          </w:p>
        </w:tc>
        <w:tc>
          <w:tcPr>
            <w:tcW w:w="1502" w:type="dxa"/>
          </w:tcPr>
          <w:p w:rsidR="00A94CAB" w:rsidRPr="00254D3D" w:rsidRDefault="00A94CAB" w:rsidP="00D85B1F">
            <w:pPr>
              <w:spacing w:after="0" w:line="240" w:lineRule="auto"/>
              <w:jc w:val="right"/>
              <w:rPr>
                <w:rFonts w:cs="Calibri"/>
                <w:b/>
                <w:color w:val="5F497A" w:themeColor="accent4" w:themeShade="BF"/>
                <w:sz w:val="24"/>
                <w:szCs w:val="24"/>
              </w:rPr>
            </w:pPr>
          </w:p>
        </w:tc>
      </w:tr>
      <w:tr w:rsidR="00A94CAB" w:rsidRPr="00063B1C" w:rsidTr="002C3E9D">
        <w:trPr>
          <w:cnfStyle w:val="000000010000"/>
          <w:trHeight w:val="300"/>
        </w:trPr>
        <w:tc>
          <w:tcPr>
            <w:tcW w:w="959" w:type="dxa"/>
            <w:tcBorders>
              <w:top w:val="none" w:sz="0" w:space="0" w:color="auto"/>
              <w:left w:val="none" w:sz="0" w:space="0" w:color="auto"/>
              <w:bottom w:val="none" w:sz="0" w:space="0" w:color="auto"/>
              <w:right w:val="none" w:sz="0" w:space="0" w:color="auto"/>
            </w:tcBorders>
          </w:tcPr>
          <w:p w:rsidR="00A94CAB" w:rsidRPr="00063B1C" w:rsidRDefault="00A94CAB" w:rsidP="00D85B1F">
            <w:pPr>
              <w:spacing w:after="0" w:line="240" w:lineRule="auto"/>
              <w:rPr>
                <w:rFonts w:ascii="Cambria" w:hAnsi="Cambria" w:cs="Calibri"/>
                <w:b/>
                <w:bCs/>
                <w:color w:val="5F497A" w:themeColor="accent4" w:themeShade="BF"/>
              </w:rPr>
            </w:pPr>
            <w:r w:rsidRPr="00063B1C">
              <w:rPr>
                <w:rFonts w:ascii="Cambria" w:hAnsi="Cambria" w:cs="Calibri"/>
                <w:b/>
                <w:bCs/>
                <w:color w:val="5F497A" w:themeColor="accent4" w:themeShade="BF"/>
              </w:rPr>
              <w:t>06</w:t>
            </w:r>
          </w:p>
        </w:tc>
        <w:tc>
          <w:tcPr>
            <w:tcW w:w="6011" w:type="dxa"/>
            <w:tcBorders>
              <w:top w:val="none" w:sz="0" w:space="0" w:color="auto"/>
              <w:left w:val="none" w:sz="0" w:space="0" w:color="auto"/>
              <w:bottom w:val="none" w:sz="0" w:space="0" w:color="auto"/>
              <w:right w:val="none" w:sz="0" w:space="0" w:color="auto"/>
            </w:tcBorders>
          </w:tcPr>
          <w:p w:rsidR="00A94CAB" w:rsidRPr="00063B1C" w:rsidRDefault="00A94CAB" w:rsidP="00D85B1F">
            <w:pPr>
              <w:spacing w:after="0" w:line="240" w:lineRule="auto"/>
              <w:rPr>
                <w:rFonts w:cs="Calibri"/>
                <w:color w:val="5F497A" w:themeColor="accent4" w:themeShade="BF"/>
              </w:rPr>
            </w:pPr>
            <w:r w:rsidRPr="00063B1C">
              <w:rPr>
                <w:rFonts w:cs="Calibri"/>
                <w:color w:val="5F497A" w:themeColor="accent4" w:themeShade="BF"/>
              </w:rPr>
              <w:t>SERMAYE GİDERLERİ</w:t>
            </w:r>
          </w:p>
        </w:tc>
        <w:tc>
          <w:tcPr>
            <w:tcW w:w="1502" w:type="dxa"/>
            <w:tcBorders>
              <w:top w:val="none" w:sz="0" w:space="0" w:color="auto"/>
              <w:left w:val="none" w:sz="0" w:space="0" w:color="auto"/>
              <w:bottom w:val="none" w:sz="0" w:space="0" w:color="auto"/>
              <w:right w:val="none" w:sz="0" w:space="0" w:color="auto"/>
            </w:tcBorders>
          </w:tcPr>
          <w:p w:rsidR="00A94CAB" w:rsidRPr="00254D3D" w:rsidRDefault="00A94CAB" w:rsidP="00D85B1F">
            <w:pPr>
              <w:spacing w:after="0" w:line="240" w:lineRule="auto"/>
              <w:jc w:val="right"/>
              <w:rPr>
                <w:rFonts w:cs="Calibri"/>
                <w:b/>
                <w:color w:val="5F497A" w:themeColor="accent4" w:themeShade="BF"/>
                <w:sz w:val="24"/>
                <w:szCs w:val="24"/>
              </w:rPr>
            </w:pPr>
          </w:p>
        </w:tc>
      </w:tr>
      <w:tr w:rsidR="00A94CAB" w:rsidRPr="00063B1C" w:rsidTr="002C3E9D">
        <w:trPr>
          <w:cnfStyle w:val="000000100000"/>
          <w:trHeight w:val="300"/>
        </w:trPr>
        <w:tc>
          <w:tcPr>
            <w:tcW w:w="6970" w:type="dxa"/>
            <w:gridSpan w:val="2"/>
          </w:tcPr>
          <w:p w:rsidR="00A94CAB" w:rsidRPr="00063B1C" w:rsidRDefault="00A94CAB" w:rsidP="00D85B1F">
            <w:pPr>
              <w:spacing w:after="0" w:line="240" w:lineRule="auto"/>
              <w:jc w:val="right"/>
              <w:rPr>
                <w:rFonts w:ascii="Cambria" w:hAnsi="Cambria" w:cs="Calibri"/>
                <w:b/>
                <w:bCs/>
                <w:color w:val="5F497A" w:themeColor="accent4" w:themeShade="BF"/>
              </w:rPr>
            </w:pPr>
            <w:r w:rsidRPr="00063B1C">
              <w:rPr>
                <w:rFonts w:ascii="Cambria" w:hAnsi="Cambria" w:cs="Calibri"/>
                <w:b/>
                <w:bCs/>
                <w:color w:val="5F497A" w:themeColor="accent4" w:themeShade="BF"/>
              </w:rPr>
              <w:t>TOPLAM BÜTÇE KAYNAK İHTİYACI</w:t>
            </w:r>
          </w:p>
        </w:tc>
        <w:tc>
          <w:tcPr>
            <w:tcW w:w="1502" w:type="dxa"/>
            <w:noWrap/>
          </w:tcPr>
          <w:p w:rsidR="00A94CAB" w:rsidRPr="00254D3D" w:rsidRDefault="001D4F23" w:rsidP="00D85B1F">
            <w:pPr>
              <w:spacing w:after="0" w:line="240" w:lineRule="auto"/>
              <w:jc w:val="right"/>
              <w:rPr>
                <w:rFonts w:cs="Calibri"/>
                <w:b/>
                <w:color w:val="5F497A" w:themeColor="accent4" w:themeShade="BF"/>
                <w:sz w:val="24"/>
                <w:szCs w:val="24"/>
              </w:rPr>
            </w:pPr>
            <w:r>
              <w:rPr>
                <w:rFonts w:cs="Calibri"/>
                <w:b/>
                <w:color w:val="5F497A" w:themeColor="accent4" w:themeShade="BF"/>
                <w:sz w:val="24"/>
                <w:szCs w:val="24"/>
              </w:rPr>
              <w:t>13</w:t>
            </w:r>
            <w:r w:rsidR="00254D3D" w:rsidRPr="00254D3D">
              <w:rPr>
                <w:rFonts w:cs="Calibri"/>
                <w:b/>
                <w:color w:val="5F497A" w:themeColor="accent4" w:themeShade="BF"/>
                <w:sz w:val="24"/>
                <w:szCs w:val="24"/>
              </w:rPr>
              <w:t>.243.000</w:t>
            </w:r>
          </w:p>
        </w:tc>
      </w:tr>
      <w:tr w:rsidR="00A94CAB" w:rsidRPr="00063B1C" w:rsidTr="002C3E9D">
        <w:trPr>
          <w:cnfStyle w:val="000000010000"/>
          <w:trHeight w:val="300"/>
        </w:trPr>
        <w:tc>
          <w:tcPr>
            <w:tcW w:w="6970" w:type="dxa"/>
            <w:gridSpan w:val="2"/>
            <w:tcBorders>
              <w:top w:val="none" w:sz="0" w:space="0" w:color="auto"/>
              <w:left w:val="none" w:sz="0" w:space="0" w:color="auto"/>
              <w:bottom w:val="none" w:sz="0" w:space="0" w:color="auto"/>
              <w:right w:val="none" w:sz="0" w:space="0" w:color="auto"/>
            </w:tcBorders>
          </w:tcPr>
          <w:p w:rsidR="00A94CAB" w:rsidRPr="00063B1C" w:rsidRDefault="00A94CAB" w:rsidP="00D85B1F">
            <w:pPr>
              <w:spacing w:after="0" w:line="240" w:lineRule="auto"/>
              <w:jc w:val="right"/>
              <w:rPr>
                <w:rFonts w:ascii="Cambria" w:hAnsi="Cambria" w:cs="Calibri"/>
                <w:b/>
                <w:bCs/>
                <w:color w:val="5F497A" w:themeColor="accent4" w:themeShade="BF"/>
              </w:rPr>
            </w:pPr>
            <w:r w:rsidRPr="00063B1C">
              <w:rPr>
                <w:rFonts w:ascii="Cambria" w:hAnsi="Cambria" w:cs="Calibri"/>
                <w:b/>
                <w:bCs/>
                <w:color w:val="5F497A" w:themeColor="accent4" w:themeShade="BF"/>
              </w:rPr>
              <w:t>TOPLAM BÜTÇE DIŞI KAYNAK İHTİYACI</w:t>
            </w:r>
          </w:p>
        </w:tc>
        <w:tc>
          <w:tcPr>
            <w:tcW w:w="1502" w:type="dxa"/>
            <w:tcBorders>
              <w:top w:val="none" w:sz="0" w:space="0" w:color="auto"/>
              <w:left w:val="none" w:sz="0" w:space="0" w:color="auto"/>
              <w:bottom w:val="none" w:sz="0" w:space="0" w:color="auto"/>
              <w:right w:val="none" w:sz="0" w:space="0" w:color="auto"/>
            </w:tcBorders>
          </w:tcPr>
          <w:p w:rsidR="00A94CAB" w:rsidRPr="00254D3D" w:rsidRDefault="00254D3D" w:rsidP="00D85B1F">
            <w:pPr>
              <w:spacing w:after="0" w:line="240" w:lineRule="auto"/>
              <w:jc w:val="right"/>
              <w:rPr>
                <w:rFonts w:cs="Calibri"/>
                <w:b/>
                <w:color w:val="5F497A" w:themeColor="accent4" w:themeShade="BF"/>
                <w:sz w:val="24"/>
                <w:szCs w:val="24"/>
              </w:rPr>
            </w:pPr>
            <w:r w:rsidRPr="00254D3D">
              <w:rPr>
                <w:rFonts w:cs="Calibri"/>
                <w:b/>
                <w:color w:val="5F497A" w:themeColor="accent4" w:themeShade="BF"/>
                <w:sz w:val="24"/>
                <w:szCs w:val="24"/>
              </w:rPr>
              <w:t>0</w:t>
            </w:r>
          </w:p>
        </w:tc>
      </w:tr>
      <w:tr w:rsidR="00A94CAB" w:rsidRPr="00063B1C" w:rsidTr="002C3E9D">
        <w:trPr>
          <w:cnfStyle w:val="000000100000"/>
          <w:trHeight w:val="300"/>
        </w:trPr>
        <w:tc>
          <w:tcPr>
            <w:tcW w:w="6970" w:type="dxa"/>
            <w:gridSpan w:val="2"/>
          </w:tcPr>
          <w:p w:rsidR="00A94CAB" w:rsidRPr="00063B1C" w:rsidRDefault="00A94CAB" w:rsidP="00D85B1F">
            <w:pPr>
              <w:spacing w:after="0" w:line="240" w:lineRule="auto"/>
              <w:jc w:val="right"/>
              <w:rPr>
                <w:rFonts w:ascii="Cambria" w:hAnsi="Cambria" w:cs="Calibri"/>
                <w:b/>
                <w:bCs/>
                <w:color w:val="5F497A" w:themeColor="accent4" w:themeShade="BF"/>
              </w:rPr>
            </w:pPr>
            <w:r w:rsidRPr="00063B1C">
              <w:rPr>
                <w:rFonts w:ascii="Cambria" w:hAnsi="Cambria" w:cs="Calibri"/>
                <w:b/>
                <w:bCs/>
                <w:color w:val="5F497A" w:themeColor="accent4" w:themeShade="BF"/>
              </w:rPr>
              <w:t>TOPLAM  KAYNAK İHTİYACI</w:t>
            </w:r>
          </w:p>
        </w:tc>
        <w:tc>
          <w:tcPr>
            <w:tcW w:w="1502" w:type="dxa"/>
            <w:noWrap/>
          </w:tcPr>
          <w:p w:rsidR="00A94CAB" w:rsidRPr="00254D3D" w:rsidRDefault="009E57EB" w:rsidP="00D85B1F">
            <w:pPr>
              <w:spacing w:after="0" w:line="240" w:lineRule="auto"/>
              <w:jc w:val="right"/>
              <w:rPr>
                <w:rFonts w:cs="Calibri"/>
                <w:b/>
                <w:color w:val="5F497A" w:themeColor="accent4" w:themeShade="BF"/>
                <w:sz w:val="24"/>
                <w:szCs w:val="24"/>
              </w:rPr>
            </w:pPr>
            <w:r>
              <w:rPr>
                <w:rFonts w:cs="Calibri"/>
                <w:b/>
                <w:color w:val="5F497A" w:themeColor="accent4" w:themeShade="BF"/>
                <w:sz w:val="24"/>
                <w:szCs w:val="24"/>
              </w:rPr>
              <w:t>13</w:t>
            </w:r>
            <w:r w:rsidRPr="00254D3D">
              <w:rPr>
                <w:rFonts w:cs="Calibri"/>
                <w:b/>
                <w:color w:val="5F497A" w:themeColor="accent4" w:themeShade="BF"/>
                <w:sz w:val="24"/>
                <w:szCs w:val="24"/>
              </w:rPr>
              <w:t>.243.000</w:t>
            </w:r>
          </w:p>
        </w:tc>
      </w:tr>
    </w:tbl>
    <w:p w:rsidR="000545C8" w:rsidRPr="006F31CB" w:rsidRDefault="000545C8" w:rsidP="00031186">
      <w:pPr>
        <w:pStyle w:val="ListeParagraf"/>
        <w:ind w:left="1287"/>
      </w:pPr>
    </w:p>
    <w:tbl>
      <w:tblPr>
        <w:tblStyle w:val="Stil29"/>
        <w:tblW w:w="9464" w:type="dxa"/>
        <w:tblLayout w:type="fixed"/>
        <w:tblLook w:val="04A0"/>
      </w:tblPr>
      <w:tblGrid>
        <w:gridCol w:w="1242"/>
        <w:gridCol w:w="2094"/>
        <w:gridCol w:w="6128"/>
      </w:tblGrid>
      <w:tr w:rsidR="00A04C85" w:rsidRPr="002F5EB3" w:rsidTr="00CD318E">
        <w:trPr>
          <w:cnfStyle w:val="100000000000"/>
          <w:trHeight w:val="766"/>
        </w:trPr>
        <w:tc>
          <w:tcPr>
            <w:cnfStyle w:val="001000000000"/>
            <w:tcW w:w="1242" w:type="dxa"/>
            <w:vMerge w:val="restart"/>
            <w:textDirection w:val="btLr"/>
          </w:tcPr>
          <w:p w:rsidR="00A04C85" w:rsidRPr="00CF4482" w:rsidRDefault="00A04C85" w:rsidP="00A04C85">
            <w:pPr>
              <w:ind w:left="113" w:right="113"/>
              <w:jc w:val="center"/>
              <w:rPr>
                <w:b/>
                <w:color w:val="92D050"/>
                <w:sz w:val="20"/>
                <w:szCs w:val="20"/>
              </w:rPr>
            </w:pPr>
            <w:r w:rsidRPr="00CF4482">
              <w:rPr>
                <w:rFonts w:asciiTheme="minorHAnsi" w:hAnsiTheme="minorHAnsi" w:cstheme="minorHAnsi"/>
                <w:b/>
                <w:sz w:val="20"/>
                <w:szCs w:val="20"/>
              </w:rPr>
              <w:t>STRATEJİK ALAN 5</w:t>
            </w:r>
          </w:p>
          <w:p w:rsidR="00A04C85" w:rsidRPr="00A04C85" w:rsidRDefault="00A04C85" w:rsidP="00A04C85">
            <w:pPr>
              <w:ind w:left="113" w:right="113"/>
              <w:jc w:val="center"/>
              <w:rPr>
                <w:rFonts w:asciiTheme="minorHAnsi" w:hAnsiTheme="minorHAnsi" w:cstheme="minorHAnsi"/>
                <w:b/>
                <w:sz w:val="24"/>
              </w:rPr>
            </w:pPr>
            <w:r w:rsidRPr="00CF4482">
              <w:rPr>
                <w:b/>
                <w:sz w:val="20"/>
                <w:szCs w:val="20"/>
              </w:rPr>
              <w:t>ÇEVRE KORUMA VE ÇEVRE SAĞLIĞ</w:t>
            </w:r>
            <w:r w:rsidRPr="00A04C85">
              <w:rPr>
                <w:sz w:val="20"/>
                <w:szCs w:val="20"/>
              </w:rPr>
              <w:t>I</w:t>
            </w:r>
          </w:p>
        </w:tc>
        <w:tc>
          <w:tcPr>
            <w:tcW w:w="2094" w:type="dxa"/>
          </w:tcPr>
          <w:p w:rsidR="00A04C85" w:rsidRPr="00A2651C" w:rsidRDefault="00A04C85" w:rsidP="00031186">
            <w:pPr>
              <w:jc w:val="both"/>
              <w:cnfStyle w:val="100000000000"/>
              <w:rPr>
                <w:rFonts w:asciiTheme="minorHAnsi" w:hAnsiTheme="minorHAnsi" w:cstheme="minorHAnsi"/>
                <w:b/>
                <w:sz w:val="24"/>
              </w:rPr>
            </w:pPr>
            <w:r w:rsidRPr="00A2651C">
              <w:rPr>
                <w:rFonts w:asciiTheme="minorHAnsi" w:hAnsiTheme="minorHAnsi" w:cstheme="minorHAnsi"/>
                <w:b/>
                <w:sz w:val="24"/>
              </w:rPr>
              <w:t>Hedef -2</w:t>
            </w:r>
          </w:p>
        </w:tc>
        <w:tc>
          <w:tcPr>
            <w:tcW w:w="6128" w:type="dxa"/>
          </w:tcPr>
          <w:p w:rsidR="00A04C85" w:rsidRPr="002F5EB3" w:rsidRDefault="00A04C85" w:rsidP="00031186">
            <w:pPr>
              <w:jc w:val="both"/>
              <w:cnfStyle w:val="100000000000"/>
              <w:rPr>
                <w:rFonts w:asciiTheme="minorHAnsi" w:hAnsiTheme="minorHAnsi" w:cstheme="minorHAnsi"/>
                <w:sz w:val="24"/>
              </w:rPr>
            </w:pPr>
            <w:r w:rsidRPr="002F5EB3">
              <w:rPr>
                <w:rFonts w:asciiTheme="minorHAnsi" w:hAnsiTheme="minorHAnsi" w:cstheme="minorHAnsi"/>
                <w:sz w:val="24"/>
              </w:rPr>
              <w:t>Çevre temizliğini ve sağlığını tehdit eden unsurlarla mücadele etmek</w:t>
            </w:r>
          </w:p>
        </w:tc>
      </w:tr>
      <w:tr w:rsidR="00A04C85" w:rsidRPr="00B25A62" w:rsidTr="00CD318E">
        <w:trPr>
          <w:trHeight w:val="922"/>
        </w:trPr>
        <w:tc>
          <w:tcPr>
            <w:cnfStyle w:val="001000000000"/>
            <w:tcW w:w="1242" w:type="dxa"/>
            <w:vMerge/>
          </w:tcPr>
          <w:p w:rsidR="00A04C85" w:rsidRPr="00A2651C" w:rsidRDefault="00A04C85" w:rsidP="00031186">
            <w:pPr>
              <w:jc w:val="both"/>
              <w:rPr>
                <w:rFonts w:asciiTheme="minorHAnsi" w:hAnsiTheme="minorHAnsi" w:cstheme="minorHAnsi"/>
                <w:b/>
              </w:rPr>
            </w:pPr>
          </w:p>
        </w:tc>
        <w:tc>
          <w:tcPr>
            <w:tcW w:w="2094" w:type="dxa"/>
          </w:tcPr>
          <w:p w:rsidR="00A04C85" w:rsidRPr="00A2651C" w:rsidRDefault="00A04C85" w:rsidP="00031186">
            <w:pPr>
              <w:jc w:val="both"/>
              <w:cnfStyle w:val="000000000000"/>
              <w:rPr>
                <w:rFonts w:asciiTheme="minorHAnsi" w:hAnsiTheme="minorHAnsi" w:cstheme="minorHAnsi"/>
                <w:b/>
              </w:rPr>
            </w:pPr>
            <w:r w:rsidRPr="00A2651C">
              <w:rPr>
                <w:rFonts w:asciiTheme="minorHAnsi" w:hAnsiTheme="minorHAnsi" w:cstheme="minorHAnsi"/>
                <w:b/>
              </w:rPr>
              <w:t>Strateji -1</w:t>
            </w:r>
          </w:p>
        </w:tc>
        <w:tc>
          <w:tcPr>
            <w:tcW w:w="6128" w:type="dxa"/>
          </w:tcPr>
          <w:p w:rsidR="00A04C85" w:rsidRPr="00B25A62" w:rsidRDefault="00A04C85" w:rsidP="00031186">
            <w:pPr>
              <w:jc w:val="both"/>
              <w:cnfStyle w:val="000000000000"/>
              <w:rPr>
                <w:rFonts w:asciiTheme="minorHAnsi" w:hAnsiTheme="minorHAnsi" w:cstheme="minorHAnsi"/>
                <w:b/>
              </w:rPr>
            </w:pPr>
            <w:r w:rsidRPr="00B25A62">
              <w:rPr>
                <w:rFonts w:asciiTheme="minorHAnsi" w:hAnsiTheme="minorHAnsi" w:cstheme="minorHAnsi"/>
                <w:b/>
              </w:rPr>
              <w:t>Denetimleri arttırarak</w:t>
            </w:r>
          </w:p>
        </w:tc>
      </w:tr>
    </w:tbl>
    <w:p w:rsidR="008E7385" w:rsidRPr="00CF4482" w:rsidRDefault="008E7385" w:rsidP="00031186">
      <w:pPr>
        <w:jc w:val="both"/>
        <w:rPr>
          <w:rFonts w:asciiTheme="minorHAnsi" w:hAnsiTheme="minorHAnsi" w:cstheme="minorHAnsi"/>
          <w:b/>
        </w:rPr>
      </w:pPr>
    </w:p>
    <w:tbl>
      <w:tblPr>
        <w:tblStyle w:val="Stil30"/>
        <w:tblW w:w="9463" w:type="dxa"/>
        <w:tblLayout w:type="fixed"/>
        <w:tblLook w:val="04A0"/>
      </w:tblPr>
      <w:tblGrid>
        <w:gridCol w:w="1809"/>
        <w:gridCol w:w="4536"/>
        <w:gridCol w:w="993"/>
        <w:gridCol w:w="850"/>
        <w:gridCol w:w="1275"/>
      </w:tblGrid>
      <w:tr w:rsidR="00031186" w:rsidRPr="00CF4482" w:rsidTr="002C3E9D">
        <w:trPr>
          <w:cnfStyle w:val="100000000000"/>
          <w:trHeight w:val="565"/>
        </w:trPr>
        <w:tc>
          <w:tcPr>
            <w:tcW w:w="1809" w:type="dxa"/>
          </w:tcPr>
          <w:p w:rsidR="00031186" w:rsidRPr="00CF4482" w:rsidRDefault="00D07752" w:rsidP="00031186">
            <w:pPr>
              <w:jc w:val="both"/>
              <w:rPr>
                <w:rFonts w:asciiTheme="minorHAnsi" w:hAnsiTheme="minorHAnsi" w:cstheme="minorHAnsi"/>
                <w:b/>
                <w:color w:val="365F91" w:themeColor="accent1" w:themeShade="BF"/>
              </w:rPr>
            </w:pPr>
            <w:r w:rsidRPr="00CF4482">
              <w:rPr>
                <w:rFonts w:asciiTheme="minorHAnsi" w:hAnsiTheme="minorHAnsi" w:cstheme="minorHAnsi"/>
                <w:b/>
                <w:color w:val="365F91" w:themeColor="accent1" w:themeShade="BF"/>
              </w:rPr>
              <w:t>Gösterge</w:t>
            </w:r>
            <w:r w:rsidR="00E56718" w:rsidRPr="00CF4482">
              <w:rPr>
                <w:rFonts w:asciiTheme="minorHAnsi" w:hAnsiTheme="minorHAnsi" w:cstheme="minorHAnsi"/>
                <w:b/>
                <w:color w:val="365F91" w:themeColor="accent1" w:themeShade="BF"/>
              </w:rPr>
              <w:t xml:space="preserve"> Kodu</w:t>
            </w:r>
          </w:p>
        </w:tc>
        <w:tc>
          <w:tcPr>
            <w:tcW w:w="4536" w:type="dxa"/>
          </w:tcPr>
          <w:p w:rsidR="00031186" w:rsidRPr="00CF4482" w:rsidRDefault="00D07752" w:rsidP="00031186">
            <w:pPr>
              <w:jc w:val="both"/>
              <w:rPr>
                <w:rFonts w:asciiTheme="minorHAnsi" w:hAnsiTheme="minorHAnsi" w:cstheme="minorHAnsi"/>
                <w:b/>
                <w:color w:val="365F91" w:themeColor="accent1" w:themeShade="BF"/>
              </w:rPr>
            </w:pPr>
            <w:r w:rsidRPr="00CF4482">
              <w:rPr>
                <w:rFonts w:asciiTheme="minorHAnsi" w:hAnsiTheme="minorHAnsi" w:cstheme="minorHAnsi"/>
                <w:b/>
                <w:color w:val="365F91" w:themeColor="accent1" w:themeShade="BF"/>
              </w:rPr>
              <w:t>Performans Göstergesi</w:t>
            </w:r>
          </w:p>
        </w:tc>
        <w:tc>
          <w:tcPr>
            <w:tcW w:w="993" w:type="dxa"/>
          </w:tcPr>
          <w:p w:rsidR="00031186" w:rsidRPr="00CF4482" w:rsidRDefault="00D07752" w:rsidP="00031186">
            <w:pPr>
              <w:jc w:val="both"/>
              <w:rPr>
                <w:rFonts w:asciiTheme="minorHAnsi" w:hAnsiTheme="minorHAnsi" w:cstheme="minorHAnsi"/>
                <w:b/>
                <w:color w:val="365F91" w:themeColor="accent1" w:themeShade="BF"/>
              </w:rPr>
            </w:pPr>
            <w:r w:rsidRPr="00CF4482">
              <w:rPr>
                <w:rFonts w:asciiTheme="minorHAnsi" w:hAnsiTheme="minorHAnsi" w:cstheme="minorHAnsi"/>
                <w:b/>
                <w:color w:val="365F91" w:themeColor="accent1" w:themeShade="BF"/>
              </w:rPr>
              <w:t>Ölçü</w:t>
            </w:r>
          </w:p>
        </w:tc>
        <w:tc>
          <w:tcPr>
            <w:tcW w:w="850" w:type="dxa"/>
          </w:tcPr>
          <w:p w:rsidR="00031186" w:rsidRPr="00CF4482" w:rsidRDefault="00D07752" w:rsidP="00031186">
            <w:pPr>
              <w:jc w:val="both"/>
              <w:rPr>
                <w:rFonts w:asciiTheme="minorHAnsi" w:hAnsiTheme="minorHAnsi" w:cstheme="minorHAnsi"/>
                <w:b/>
                <w:color w:val="365F91" w:themeColor="accent1" w:themeShade="BF"/>
              </w:rPr>
            </w:pPr>
            <w:r w:rsidRPr="00CF4482">
              <w:rPr>
                <w:rFonts w:asciiTheme="minorHAnsi" w:hAnsiTheme="minorHAnsi" w:cstheme="minorHAnsi"/>
                <w:b/>
                <w:color w:val="365F91" w:themeColor="accent1" w:themeShade="BF"/>
              </w:rPr>
              <w:t>Hedef</w:t>
            </w:r>
          </w:p>
        </w:tc>
        <w:tc>
          <w:tcPr>
            <w:tcW w:w="1275" w:type="dxa"/>
          </w:tcPr>
          <w:p w:rsidR="00031186" w:rsidRPr="00CF4482" w:rsidRDefault="00031186" w:rsidP="00031186">
            <w:pPr>
              <w:ind w:right="-108"/>
              <w:jc w:val="both"/>
              <w:rPr>
                <w:rFonts w:asciiTheme="minorHAnsi" w:hAnsiTheme="minorHAnsi" w:cstheme="minorHAnsi"/>
                <w:b/>
                <w:color w:val="365F91" w:themeColor="accent1" w:themeShade="BF"/>
              </w:rPr>
            </w:pPr>
            <w:r w:rsidRPr="00CF4482">
              <w:rPr>
                <w:rFonts w:asciiTheme="minorHAnsi" w:hAnsiTheme="minorHAnsi" w:cstheme="minorHAnsi"/>
                <w:b/>
                <w:color w:val="365F91" w:themeColor="accent1" w:themeShade="BF"/>
              </w:rPr>
              <w:t>Sorumlu Birim</w:t>
            </w:r>
          </w:p>
        </w:tc>
      </w:tr>
      <w:tr w:rsidR="006330D9" w:rsidRPr="00DF57B0" w:rsidTr="002C3E9D">
        <w:trPr>
          <w:cnfStyle w:val="000000100000"/>
        </w:trPr>
        <w:tc>
          <w:tcPr>
            <w:tcW w:w="1809" w:type="dxa"/>
          </w:tcPr>
          <w:p w:rsidR="006330D9" w:rsidRPr="00DF57B0" w:rsidRDefault="006330D9" w:rsidP="00CD4B9B">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SA5.H2-S1.PG1</w:t>
            </w:r>
          </w:p>
        </w:tc>
        <w:tc>
          <w:tcPr>
            <w:tcW w:w="4536" w:type="dxa"/>
          </w:tcPr>
          <w:p w:rsidR="006330D9" w:rsidRPr="00DF57B0" w:rsidRDefault="006330D9" w:rsidP="00CD4B9B">
            <w:p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İşyeri açma ve çalışma ruhsatları denetim sonucunda tutulan zabıt sayısı</w:t>
            </w:r>
          </w:p>
        </w:tc>
        <w:tc>
          <w:tcPr>
            <w:tcW w:w="993" w:type="dxa"/>
          </w:tcPr>
          <w:p w:rsidR="006330D9" w:rsidRPr="00DF57B0" w:rsidRDefault="00D07752" w:rsidP="00D07752">
            <w:pPr>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Adet</w:t>
            </w:r>
          </w:p>
        </w:tc>
        <w:tc>
          <w:tcPr>
            <w:tcW w:w="850" w:type="dxa"/>
          </w:tcPr>
          <w:p w:rsidR="006330D9" w:rsidRPr="00DF57B0" w:rsidRDefault="006330D9" w:rsidP="00D07752">
            <w:pPr>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 xml:space="preserve">85 </w:t>
            </w:r>
          </w:p>
        </w:tc>
        <w:tc>
          <w:tcPr>
            <w:tcW w:w="1275" w:type="dxa"/>
          </w:tcPr>
          <w:p w:rsidR="006330D9" w:rsidRPr="00DF57B0" w:rsidRDefault="006330D9"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ZM</w:t>
            </w:r>
            <w:r w:rsidR="00D07752" w:rsidRPr="00DF57B0">
              <w:rPr>
                <w:rFonts w:asciiTheme="minorHAnsi" w:hAnsiTheme="minorHAnsi" w:cstheme="minorHAnsi"/>
                <w:color w:val="365F91" w:themeColor="accent1" w:themeShade="BF"/>
              </w:rPr>
              <w:t>,</w:t>
            </w:r>
            <w:r w:rsidRPr="00DF57B0">
              <w:rPr>
                <w:rFonts w:asciiTheme="minorHAnsi" w:hAnsiTheme="minorHAnsi" w:cstheme="minorHAnsi"/>
                <w:color w:val="365F91" w:themeColor="accent1" w:themeShade="BF"/>
              </w:rPr>
              <w:t>RDM</w:t>
            </w:r>
          </w:p>
        </w:tc>
      </w:tr>
      <w:tr w:rsidR="00D07752" w:rsidRPr="00DF57B0" w:rsidTr="002C3E9D">
        <w:trPr>
          <w:cnfStyle w:val="000000010000"/>
        </w:trPr>
        <w:tc>
          <w:tcPr>
            <w:tcW w:w="1809" w:type="dxa"/>
            <w:tcBorders>
              <w:top w:val="none" w:sz="0" w:space="0" w:color="auto"/>
              <w:left w:val="none" w:sz="0" w:space="0" w:color="auto"/>
              <w:bottom w:val="none" w:sz="0" w:space="0" w:color="auto"/>
              <w:right w:val="none" w:sz="0" w:space="0" w:color="auto"/>
            </w:tcBorders>
          </w:tcPr>
          <w:p w:rsidR="00D07752" w:rsidRPr="00DF57B0" w:rsidRDefault="00D07752" w:rsidP="00CD4B9B">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SA5.H2-S1.PG2</w:t>
            </w:r>
          </w:p>
        </w:tc>
        <w:tc>
          <w:tcPr>
            <w:tcW w:w="4536" w:type="dxa"/>
            <w:tcBorders>
              <w:top w:val="none" w:sz="0" w:space="0" w:color="auto"/>
              <w:left w:val="none" w:sz="0" w:space="0" w:color="auto"/>
              <w:bottom w:val="none" w:sz="0" w:space="0" w:color="auto"/>
              <w:right w:val="none" w:sz="0" w:space="0" w:color="auto"/>
            </w:tcBorders>
          </w:tcPr>
          <w:p w:rsidR="00D07752" w:rsidRPr="00DF57B0" w:rsidRDefault="00D07752" w:rsidP="00031186">
            <w:p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Denetlenen pazar sayısı</w:t>
            </w:r>
          </w:p>
        </w:tc>
        <w:tc>
          <w:tcPr>
            <w:tcW w:w="993"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color w:val="365F91" w:themeColor="accent1" w:themeShade="BF"/>
              </w:rPr>
            </w:pPr>
            <w:r w:rsidRPr="00DF57B0">
              <w:rPr>
                <w:rFonts w:asciiTheme="minorHAnsi" w:hAnsiTheme="minorHAnsi" w:cstheme="minorHAnsi"/>
                <w:color w:val="365F91" w:themeColor="accent1" w:themeShade="BF"/>
              </w:rPr>
              <w:t>Adet</w:t>
            </w:r>
          </w:p>
        </w:tc>
        <w:tc>
          <w:tcPr>
            <w:tcW w:w="850"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624</w:t>
            </w:r>
          </w:p>
        </w:tc>
        <w:tc>
          <w:tcPr>
            <w:tcW w:w="1275" w:type="dxa"/>
            <w:tcBorders>
              <w:top w:val="none" w:sz="0" w:space="0" w:color="auto"/>
              <w:left w:val="none" w:sz="0" w:space="0" w:color="auto"/>
              <w:bottom w:val="none" w:sz="0" w:space="0" w:color="auto"/>
              <w:right w:val="none" w:sz="0" w:space="0" w:color="auto"/>
            </w:tcBorders>
          </w:tcPr>
          <w:p w:rsidR="00D07752" w:rsidRPr="00DF57B0" w:rsidRDefault="00D07752" w:rsidP="00031186">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ZM</w:t>
            </w:r>
          </w:p>
        </w:tc>
      </w:tr>
      <w:tr w:rsidR="00D07752" w:rsidRPr="00DF57B0" w:rsidTr="002C3E9D">
        <w:trPr>
          <w:cnfStyle w:val="000000100000"/>
        </w:trPr>
        <w:tc>
          <w:tcPr>
            <w:tcW w:w="1809" w:type="dxa"/>
          </w:tcPr>
          <w:p w:rsidR="00D07752" w:rsidRPr="00DF57B0" w:rsidRDefault="00D07752" w:rsidP="00CD4B9B">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SA5.H2-S1.PG3</w:t>
            </w:r>
          </w:p>
        </w:tc>
        <w:tc>
          <w:tcPr>
            <w:tcW w:w="4536" w:type="dxa"/>
          </w:tcPr>
          <w:p w:rsidR="00D07752" w:rsidRPr="00DF57B0" w:rsidRDefault="00D07752" w:rsidP="00031186">
            <w:p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Verilen ruhsat sayısı</w:t>
            </w:r>
          </w:p>
        </w:tc>
        <w:tc>
          <w:tcPr>
            <w:tcW w:w="993" w:type="dxa"/>
          </w:tcPr>
          <w:p w:rsidR="00D07752" w:rsidRPr="00DF57B0" w:rsidRDefault="00D07752" w:rsidP="00D07752">
            <w:pPr>
              <w:jc w:val="center"/>
              <w:rPr>
                <w:color w:val="365F91" w:themeColor="accent1" w:themeShade="BF"/>
              </w:rPr>
            </w:pPr>
            <w:r w:rsidRPr="00DF57B0">
              <w:rPr>
                <w:rFonts w:asciiTheme="minorHAnsi" w:hAnsiTheme="minorHAnsi" w:cstheme="minorHAnsi"/>
                <w:color w:val="365F91" w:themeColor="accent1" w:themeShade="BF"/>
              </w:rPr>
              <w:t>Adet</w:t>
            </w:r>
          </w:p>
        </w:tc>
        <w:tc>
          <w:tcPr>
            <w:tcW w:w="850" w:type="dxa"/>
          </w:tcPr>
          <w:p w:rsidR="00D07752" w:rsidRPr="00DF57B0" w:rsidRDefault="00D07752"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440</w:t>
            </w:r>
          </w:p>
        </w:tc>
        <w:tc>
          <w:tcPr>
            <w:tcW w:w="1275" w:type="dxa"/>
          </w:tcPr>
          <w:p w:rsidR="00D07752" w:rsidRPr="00DF57B0" w:rsidRDefault="00D07752" w:rsidP="00031186">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ZM</w:t>
            </w:r>
          </w:p>
        </w:tc>
      </w:tr>
      <w:tr w:rsidR="00D07752" w:rsidRPr="00DF57B0" w:rsidTr="002C3E9D">
        <w:trPr>
          <w:cnfStyle w:val="000000010000"/>
        </w:trPr>
        <w:tc>
          <w:tcPr>
            <w:tcW w:w="1809" w:type="dxa"/>
            <w:tcBorders>
              <w:top w:val="none" w:sz="0" w:space="0" w:color="auto"/>
              <w:left w:val="none" w:sz="0" w:space="0" w:color="auto"/>
              <w:bottom w:val="none" w:sz="0" w:space="0" w:color="auto"/>
              <w:right w:val="none" w:sz="0" w:space="0" w:color="auto"/>
            </w:tcBorders>
          </w:tcPr>
          <w:p w:rsidR="00D07752" w:rsidRPr="00DF57B0" w:rsidRDefault="00D07752" w:rsidP="00CD4B9B">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SA5.H2-S1.PG4</w:t>
            </w:r>
          </w:p>
        </w:tc>
        <w:tc>
          <w:tcPr>
            <w:tcW w:w="4536" w:type="dxa"/>
            <w:tcBorders>
              <w:top w:val="none" w:sz="0" w:space="0" w:color="auto"/>
              <w:left w:val="none" w:sz="0" w:space="0" w:color="auto"/>
              <w:bottom w:val="none" w:sz="0" w:space="0" w:color="auto"/>
              <w:right w:val="none" w:sz="0" w:space="0" w:color="auto"/>
            </w:tcBorders>
          </w:tcPr>
          <w:p w:rsidR="00D07752" w:rsidRPr="00DF57B0" w:rsidRDefault="00D07752" w:rsidP="00031186">
            <w:p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Kaldırılan/ değiştirilen tabela sayısı</w:t>
            </w:r>
          </w:p>
        </w:tc>
        <w:tc>
          <w:tcPr>
            <w:tcW w:w="993"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color w:val="365F91" w:themeColor="accent1" w:themeShade="BF"/>
              </w:rPr>
            </w:pPr>
            <w:r w:rsidRPr="00DF57B0">
              <w:rPr>
                <w:rFonts w:asciiTheme="minorHAnsi" w:hAnsiTheme="minorHAnsi" w:cstheme="minorHAnsi"/>
                <w:color w:val="365F91" w:themeColor="accent1" w:themeShade="BF"/>
              </w:rPr>
              <w:t>Adet</w:t>
            </w:r>
          </w:p>
        </w:tc>
        <w:tc>
          <w:tcPr>
            <w:tcW w:w="850"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260</w:t>
            </w:r>
          </w:p>
        </w:tc>
        <w:tc>
          <w:tcPr>
            <w:tcW w:w="1275" w:type="dxa"/>
            <w:tcBorders>
              <w:top w:val="none" w:sz="0" w:space="0" w:color="auto"/>
              <w:left w:val="none" w:sz="0" w:space="0" w:color="auto"/>
              <w:bottom w:val="none" w:sz="0" w:space="0" w:color="auto"/>
              <w:right w:val="none" w:sz="0" w:space="0" w:color="auto"/>
            </w:tcBorders>
          </w:tcPr>
          <w:p w:rsidR="00D07752" w:rsidRPr="00DF57B0" w:rsidRDefault="00D07752" w:rsidP="00031186">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ZM</w:t>
            </w:r>
          </w:p>
        </w:tc>
      </w:tr>
      <w:tr w:rsidR="00D07752" w:rsidRPr="00DF57B0" w:rsidTr="002C3E9D">
        <w:trPr>
          <w:cnfStyle w:val="000000100000"/>
        </w:trPr>
        <w:tc>
          <w:tcPr>
            <w:tcW w:w="1809" w:type="dxa"/>
          </w:tcPr>
          <w:p w:rsidR="00D07752" w:rsidRPr="00DF57B0" w:rsidRDefault="00D07752" w:rsidP="00CD4B9B">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SA5.H2-S1.PG5</w:t>
            </w:r>
          </w:p>
        </w:tc>
        <w:tc>
          <w:tcPr>
            <w:tcW w:w="4536" w:type="dxa"/>
          </w:tcPr>
          <w:p w:rsidR="00D07752" w:rsidRPr="00DF57B0" w:rsidRDefault="00D07752" w:rsidP="00031186">
            <w:p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 xml:space="preserve"> Engellenen yasa dışı işgal sayısı</w:t>
            </w:r>
          </w:p>
        </w:tc>
        <w:tc>
          <w:tcPr>
            <w:tcW w:w="993" w:type="dxa"/>
          </w:tcPr>
          <w:p w:rsidR="00D07752" w:rsidRPr="00DF57B0" w:rsidRDefault="00D07752" w:rsidP="00D07752">
            <w:pPr>
              <w:jc w:val="center"/>
              <w:rPr>
                <w:color w:val="365F91" w:themeColor="accent1" w:themeShade="BF"/>
              </w:rPr>
            </w:pPr>
            <w:r w:rsidRPr="00DF57B0">
              <w:rPr>
                <w:rFonts w:asciiTheme="minorHAnsi" w:hAnsiTheme="minorHAnsi" w:cstheme="minorHAnsi"/>
                <w:color w:val="365F91" w:themeColor="accent1" w:themeShade="BF"/>
              </w:rPr>
              <w:t>Adet</w:t>
            </w:r>
          </w:p>
        </w:tc>
        <w:tc>
          <w:tcPr>
            <w:tcW w:w="850" w:type="dxa"/>
          </w:tcPr>
          <w:p w:rsidR="00D07752" w:rsidRPr="00DF57B0" w:rsidRDefault="00D07752"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1080</w:t>
            </w:r>
          </w:p>
        </w:tc>
        <w:tc>
          <w:tcPr>
            <w:tcW w:w="1275" w:type="dxa"/>
          </w:tcPr>
          <w:p w:rsidR="00D07752" w:rsidRPr="00DF57B0" w:rsidRDefault="00D07752" w:rsidP="00031186">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ZM</w:t>
            </w:r>
          </w:p>
        </w:tc>
      </w:tr>
      <w:tr w:rsidR="00D07752" w:rsidRPr="00DF57B0" w:rsidTr="002C3E9D">
        <w:trPr>
          <w:cnfStyle w:val="000000010000"/>
        </w:trPr>
        <w:tc>
          <w:tcPr>
            <w:tcW w:w="1809" w:type="dxa"/>
            <w:tcBorders>
              <w:top w:val="none" w:sz="0" w:space="0" w:color="auto"/>
              <w:left w:val="none" w:sz="0" w:space="0" w:color="auto"/>
              <w:bottom w:val="none" w:sz="0" w:space="0" w:color="auto"/>
              <w:right w:val="none" w:sz="0" w:space="0" w:color="auto"/>
            </w:tcBorders>
          </w:tcPr>
          <w:p w:rsidR="00D07752" w:rsidRPr="00DF57B0" w:rsidRDefault="00D07752" w:rsidP="00CD4B9B">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SA5.H2-S1.PG6</w:t>
            </w:r>
          </w:p>
        </w:tc>
        <w:tc>
          <w:tcPr>
            <w:tcW w:w="4536" w:type="dxa"/>
            <w:tcBorders>
              <w:top w:val="none" w:sz="0" w:space="0" w:color="auto"/>
              <w:left w:val="none" w:sz="0" w:space="0" w:color="auto"/>
              <w:bottom w:val="none" w:sz="0" w:space="0" w:color="auto"/>
              <w:right w:val="none" w:sz="0" w:space="0" w:color="auto"/>
            </w:tcBorders>
          </w:tcPr>
          <w:p w:rsidR="00D07752" w:rsidRPr="00DF57B0" w:rsidRDefault="00D07752" w:rsidP="00031186">
            <w:pPr>
              <w:autoSpaceDE w:val="0"/>
              <w:autoSpaceDN w:val="0"/>
              <w:adjustRightInd w:val="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Kayıt altına alınan seyyar satıcı sayısı</w:t>
            </w:r>
          </w:p>
        </w:tc>
        <w:tc>
          <w:tcPr>
            <w:tcW w:w="993"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color w:val="365F91" w:themeColor="accent1" w:themeShade="BF"/>
              </w:rPr>
            </w:pPr>
            <w:r w:rsidRPr="00DF57B0">
              <w:rPr>
                <w:rFonts w:asciiTheme="minorHAnsi" w:hAnsiTheme="minorHAnsi" w:cstheme="minorHAnsi"/>
                <w:color w:val="365F91" w:themeColor="accent1" w:themeShade="BF"/>
              </w:rPr>
              <w:t>Adet</w:t>
            </w:r>
          </w:p>
        </w:tc>
        <w:tc>
          <w:tcPr>
            <w:tcW w:w="850"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100</w:t>
            </w:r>
          </w:p>
        </w:tc>
        <w:tc>
          <w:tcPr>
            <w:tcW w:w="1275" w:type="dxa"/>
            <w:tcBorders>
              <w:top w:val="none" w:sz="0" w:space="0" w:color="auto"/>
              <w:left w:val="none" w:sz="0" w:space="0" w:color="auto"/>
              <w:bottom w:val="none" w:sz="0" w:space="0" w:color="auto"/>
              <w:right w:val="none" w:sz="0" w:space="0" w:color="auto"/>
            </w:tcBorders>
          </w:tcPr>
          <w:p w:rsidR="00D07752" w:rsidRPr="00DF57B0" w:rsidRDefault="00D07752" w:rsidP="00031186">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ZM</w:t>
            </w:r>
          </w:p>
        </w:tc>
      </w:tr>
      <w:tr w:rsidR="00D07752" w:rsidRPr="00DF57B0" w:rsidTr="002C3E9D">
        <w:trPr>
          <w:cnfStyle w:val="000000100000"/>
        </w:trPr>
        <w:tc>
          <w:tcPr>
            <w:tcW w:w="1809" w:type="dxa"/>
          </w:tcPr>
          <w:p w:rsidR="00D07752" w:rsidRPr="00DF57B0" w:rsidRDefault="00D07752" w:rsidP="00CD4B9B">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SA5.H2-S1.PG7</w:t>
            </w:r>
          </w:p>
        </w:tc>
        <w:tc>
          <w:tcPr>
            <w:tcW w:w="4536" w:type="dxa"/>
          </w:tcPr>
          <w:p w:rsidR="00D07752" w:rsidRPr="00DF57B0" w:rsidRDefault="00D07752" w:rsidP="00031186">
            <w:pPr>
              <w:autoSpaceDE w:val="0"/>
              <w:autoSpaceDN w:val="0"/>
              <w:adjustRightInd w:val="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Moloz denetimi sayısı</w:t>
            </w:r>
          </w:p>
        </w:tc>
        <w:tc>
          <w:tcPr>
            <w:tcW w:w="993" w:type="dxa"/>
          </w:tcPr>
          <w:p w:rsidR="00D07752" w:rsidRPr="00DF57B0" w:rsidRDefault="00D07752" w:rsidP="00D07752">
            <w:pPr>
              <w:jc w:val="center"/>
              <w:rPr>
                <w:color w:val="365F91" w:themeColor="accent1" w:themeShade="BF"/>
              </w:rPr>
            </w:pPr>
            <w:r w:rsidRPr="00DF57B0">
              <w:rPr>
                <w:rFonts w:asciiTheme="minorHAnsi" w:hAnsiTheme="minorHAnsi" w:cstheme="minorHAnsi"/>
                <w:color w:val="365F91" w:themeColor="accent1" w:themeShade="BF"/>
              </w:rPr>
              <w:t>Adet</w:t>
            </w:r>
          </w:p>
        </w:tc>
        <w:tc>
          <w:tcPr>
            <w:tcW w:w="850" w:type="dxa"/>
          </w:tcPr>
          <w:p w:rsidR="00D07752" w:rsidRPr="00DF57B0" w:rsidRDefault="00E8127E" w:rsidP="00D07752">
            <w:pPr>
              <w:jc w:val="center"/>
              <w:rPr>
                <w:rFonts w:asciiTheme="minorHAnsi" w:hAnsiTheme="minorHAnsi" w:cstheme="minorHAnsi"/>
                <w:color w:val="365F91" w:themeColor="accent1" w:themeShade="BF"/>
              </w:rPr>
            </w:pPr>
            <w:r>
              <w:rPr>
                <w:rFonts w:asciiTheme="minorHAnsi" w:hAnsiTheme="minorHAnsi" w:cstheme="minorHAnsi"/>
                <w:color w:val="365F91" w:themeColor="accent1" w:themeShade="BF"/>
              </w:rPr>
              <w:t>1</w:t>
            </w:r>
          </w:p>
        </w:tc>
        <w:tc>
          <w:tcPr>
            <w:tcW w:w="1275" w:type="dxa"/>
          </w:tcPr>
          <w:p w:rsidR="00D07752" w:rsidRPr="00DF57B0" w:rsidRDefault="00D07752"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FİM,ZM</w:t>
            </w:r>
          </w:p>
        </w:tc>
      </w:tr>
      <w:tr w:rsidR="00D07752" w:rsidRPr="00DF57B0" w:rsidTr="002C3E9D">
        <w:trPr>
          <w:cnfStyle w:val="000000010000"/>
        </w:trPr>
        <w:tc>
          <w:tcPr>
            <w:tcW w:w="1809" w:type="dxa"/>
            <w:tcBorders>
              <w:top w:val="none" w:sz="0" w:space="0" w:color="auto"/>
              <w:left w:val="none" w:sz="0" w:space="0" w:color="auto"/>
              <w:bottom w:val="none" w:sz="0" w:space="0" w:color="auto"/>
              <w:right w:val="none" w:sz="0" w:space="0" w:color="auto"/>
            </w:tcBorders>
          </w:tcPr>
          <w:p w:rsidR="00D07752" w:rsidRPr="00DF57B0" w:rsidRDefault="00D07752" w:rsidP="00CD4B9B">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SA5.H2-S1.PG8</w:t>
            </w:r>
          </w:p>
        </w:tc>
        <w:tc>
          <w:tcPr>
            <w:tcW w:w="4536" w:type="dxa"/>
            <w:tcBorders>
              <w:top w:val="none" w:sz="0" w:space="0" w:color="auto"/>
              <w:left w:val="none" w:sz="0" w:space="0" w:color="auto"/>
              <w:bottom w:val="none" w:sz="0" w:space="0" w:color="auto"/>
              <w:right w:val="none" w:sz="0" w:space="0" w:color="auto"/>
            </w:tcBorders>
          </w:tcPr>
          <w:p w:rsidR="00D07752" w:rsidRPr="00DF57B0" w:rsidRDefault="00D07752" w:rsidP="00031186">
            <w:pPr>
              <w:autoSpaceDE w:val="0"/>
              <w:autoSpaceDN w:val="0"/>
              <w:adjustRightInd w:val="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Eğitime katılan personel sayısı</w:t>
            </w:r>
          </w:p>
        </w:tc>
        <w:tc>
          <w:tcPr>
            <w:tcW w:w="993"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color w:val="365F91" w:themeColor="accent1" w:themeShade="BF"/>
              </w:rPr>
            </w:pPr>
            <w:r w:rsidRPr="00DF57B0">
              <w:rPr>
                <w:rFonts w:asciiTheme="minorHAnsi" w:hAnsiTheme="minorHAnsi" w:cstheme="minorHAnsi"/>
                <w:color w:val="365F91" w:themeColor="accent1" w:themeShade="BF"/>
              </w:rPr>
              <w:t>Adet</w:t>
            </w:r>
          </w:p>
        </w:tc>
        <w:tc>
          <w:tcPr>
            <w:tcW w:w="850"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28</w:t>
            </w:r>
          </w:p>
        </w:tc>
        <w:tc>
          <w:tcPr>
            <w:tcW w:w="1275"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ZM,RDM</w:t>
            </w:r>
          </w:p>
        </w:tc>
      </w:tr>
      <w:tr w:rsidR="00D07752" w:rsidRPr="00DF57B0" w:rsidTr="002C3E9D">
        <w:trPr>
          <w:cnfStyle w:val="000000100000"/>
        </w:trPr>
        <w:tc>
          <w:tcPr>
            <w:tcW w:w="1809" w:type="dxa"/>
          </w:tcPr>
          <w:p w:rsidR="00D07752" w:rsidRPr="00DF57B0" w:rsidRDefault="00D07752" w:rsidP="00CD4B9B">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SA5.H2-S1.PG9</w:t>
            </w:r>
          </w:p>
        </w:tc>
        <w:tc>
          <w:tcPr>
            <w:tcW w:w="4536" w:type="dxa"/>
          </w:tcPr>
          <w:p w:rsidR="00D07752" w:rsidRPr="00DF57B0" w:rsidRDefault="00D07752" w:rsidP="00CD4B9B">
            <w:pPr>
              <w:autoSpaceDE w:val="0"/>
              <w:autoSpaceDN w:val="0"/>
              <w:adjustRightInd w:val="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Tartı ve ölçü aletleri için denetlenen işyeri sayısı</w:t>
            </w:r>
          </w:p>
        </w:tc>
        <w:tc>
          <w:tcPr>
            <w:tcW w:w="993" w:type="dxa"/>
          </w:tcPr>
          <w:p w:rsidR="00D07752" w:rsidRPr="00DF57B0" w:rsidRDefault="00D07752" w:rsidP="00D07752">
            <w:pPr>
              <w:jc w:val="center"/>
              <w:rPr>
                <w:color w:val="365F91" w:themeColor="accent1" w:themeShade="BF"/>
              </w:rPr>
            </w:pPr>
            <w:r w:rsidRPr="00DF57B0">
              <w:rPr>
                <w:rFonts w:asciiTheme="minorHAnsi" w:hAnsiTheme="minorHAnsi" w:cstheme="minorHAnsi"/>
                <w:color w:val="365F91" w:themeColor="accent1" w:themeShade="BF"/>
              </w:rPr>
              <w:t>Adet</w:t>
            </w:r>
          </w:p>
        </w:tc>
        <w:tc>
          <w:tcPr>
            <w:tcW w:w="850" w:type="dxa"/>
          </w:tcPr>
          <w:p w:rsidR="00D07752" w:rsidRPr="00DF57B0" w:rsidRDefault="00D07752" w:rsidP="00D07752">
            <w:pPr>
              <w:jc w:val="center"/>
              <w:rPr>
                <w:rFonts w:asciiTheme="minorHAnsi" w:hAnsiTheme="minorHAnsi" w:cstheme="minorHAnsi"/>
                <w:color w:val="365F91" w:themeColor="accent1" w:themeShade="BF"/>
              </w:rPr>
            </w:pPr>
          </w:p>
        </w:tc>
        <w:tc>
          <w:tcPr>
            <w:tcW w:w="1275" w:type="dxa"/>
          </w:tcPr>
          <w:p w:rsidR="00D07752" w:rsidRPr="00DF57B0" w:rsidRDefault="00D07752"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MHM,ZM</w:t>
            </w:r>
          </w:p>
        </w:tc>
      </w:tr>
      <w:tr w:rsidR="00D07752" w:rsidRPr="00DF57B0" w:rsidTr="002C3E9D">
        <w:trPr>
          <w:cnfStyle w:val="000000010000"/>
          <w:trHeight w:val="768"/>
        </w:trPr>
        <w:tc>
          <w:tcPr>
            <w:tcW w:w="1809" w:type="dxa"/>
            <w:tcBorders>
              <w:top w:val="none" w:sz="0" w:space="0" w:color="auto"/>
              <w:left w:val="none" w:sz="0" w:space="0" w:color="auto"/>
              <w:bottom w:val="none" w:sz="0" w:space="0" w:color="auto"/>
              <w:right w:val="none" w:sz="0" w:space="0" w:color="auto"/>
            </w:tcBorders>
          </w:tcPr>
          <w:p w:rsidR="00D07752" w:rsidRPr="00DF57B0" w:rsidRDefault="00D07752" w:rsidP="00CD4B9B">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SA5.H2-S1.PG10</w:t>
            </w:r>
          </w:p>
        </w:tc>
        <w:tc>
          <w:tcPr>
            <w:tcW w:w="4536" w:type="dxa"/>
            <w:tcBorders>
              <w:top w:val="none" w:sz="0" w:space="0" w:color="auto"/>
              <w:left w:val="none" w:sz="0" w:space="0" w:color="auto"/>
              <w:bottom w:val="none" w:sz="0" w:space="0" w:color="auto"/>
              <w:right w:val="none" w:sz="0" w:space="0" w:color="auto"/>
            </w:tcBorders>
          </w:tcPr>
          <w:p w:rsidR="00D07752" w:rsidRPr="00DF57B0" w:rsidRDefault="00D07752" w:rsidP="00CD4B9B">
            <w:pPr>
              <w:autoSpaceDE w:val="0"/>
              <w:autoSpaceDN w:val="0"/>
              <w:adjustRightInd w:val="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Sağlığa uygunluğa yönelik denetlenen işyeri sayısı</w:t>
            </w:r>
          </w:p>
        </w:tc>
        <w:tc>
          <w:tcPr>
            <w:tcW w:w="993"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color w:val="365F91" w:themeColor="accent1" w:themeShade="BF"/>
              </w:rPr>
            </w:pPr>
            <w:r w:rsidRPr="00DF57B0">
              <w:rPr>
                <w:rFonts w:asciiTheme="minorHAnsi" w:hAnsiTheme="minorHAnsi" w:cstheme="minorHAnsi"/>
                <w:color w:val="365F91" w:themeColor="accent1" w:themeShade="BF"/>
              </w:rPr>
              <w:t>Adet</w:t>
            </w:r>
          </w:p>
        </w:tc>
        <w:tc>
          <w:tcPr>
            <w:tcW w:w="850" w:type="dxa"/>
            <w:tcBorders>
              <w:top w:val="none" w:sz="0" w:space="0" w:color="auto"/>
              <w:left w:val="none" w:sz="0" w:space="0" w:color="auto"/>
              <w:bottom w:val="none" w:sz="0" w:space="0" w:color="auto"/>
              <w:right w:val="none" w:sz="0" w:space="0" w:color="auto"/>
            </w:tcBorders>
          </w:tcPr>
          <w:p w:rsidR="00D07752" w:rsidRPr="00DF57B0" w:rsidRDefault="00D07752" w:rsidP="00D07752">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12.000</w:t>
            </w:r>
          </w:p>
        </w:tc>
        <w:tc>
          <w:tcPr>
            <w:tcW w:w="1275" w:type="dxa"/>
            <w:tcBorders>
              <w:top w:val="none" w:sz="0" w:space="0" w:color="auto"/>
              <w:left w:val="none" w:sz="0" w:space="0" w:color="auto"/>
              <w:bottom w:val="none" w:sz="0" w:space="0" w:color="auto"/>
              <w:right w:val="none" w:sz="0" w:space="0" w:color="auto"/>
            </w:tcBorders>
          </w:tcPr>
          <w:p w:rsidR="00D07752" w:rsidRPr="00DF57B0" w:rsidRDefault="00D07752" w:rsidP="00031186">
            <w:pPr>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ZM</w:t>
            </w:r>
          </w:p>
          <w:p w:rsidR="00D07752" w:rsidRPr="00DF57B0" w:rsidRDefault="00D07752" w:rsidP="00031186">
            <w:pPr>
              <w:jc w:val="center"/>
              <w:rPr>
                <w:rFonts w:asciiTheme="minorHAnsi" w:hAnsiTheme="minorHAnsi" w:cstheme="minorHAnsi"/>
                <w:color w:val="365F91" w:themeColor="accent1" w:themeShade="BF"/>
              </w:rPr>
            </w:pPr>
          </w:p>
        </w:tc>
      </w:tr>
    </w:tbl>
    <w:p w:rsidR="00031186" w:rsidRPr="006F31CB" w:rsidRDefault="00031186" w:rsidP="00031186">
      <w:pPr>
        <w:pStyle w:val="ListeParagraf"/>
        <w:ind w:left="1287"/>
        <w:rPr>
          <w:sz w:val="20"/>
          <w:szCs w:val="20"/>
        </w:rPr>
      </w:pPr>
    </w:p>
    <w:tbl>
      <w:tblPr>
        <w:tblStyle w:val="Stil30"/>
        <w:tblW w:w="9463" w:type="dxa"/>
        <w:tblLayout w:type="fixed"/>
        <w:tblLook w:val="04A0"/>
      </w:tblPr>
      <w:tblGrid>
        <w:gridCol w:w="1526"/>
        <w:gridCol w:w="4536"/>
        <w:gridCol w:w="1276"/>
        <w:gridCol w:w="850"/>
        <w:gridCol w:w="1275"/>
      </w:tblGrid>
      <w:tr w:rsidR="00CD4B9B" w:rsidRPr="00DF57B0" w:rsidTr="002C3E9D">
        <w:trPr>
          <w:cnfStyle w:val="100000000000"/>
        </w:trPr>
        <w:tc>
          <w:tcPr>
            <w:tcW w:w="1526" w:type="dxa"/>
          </w:tcPr>
          <w:p w:rsidR="00CD4B9B" w:rsidRPr="00DF57B0" w:rsidRDefault="00B65C9A" w:rsidP="006F31CB">
            <w:pPr>
              <w:spacing w:after="0"/>
              <w:jc w:val="both"/>
              <w:rPr>
                <w:rFonts w:asciiTheme="minorHAnsi" w:hAnsiTheme="minorHAnsi" w:cstheme="minorHAnsi"/>
                <w:color w:val="365F91" w:themeColor="accent1" w:themeShade="BF"/>
              </w:rPr>
            </w:pPr>
            <w:r w:rsidRPr="00B65C9A">
              <w:rPr>
                <w:rFonts w:asciiTheme="minorHAnsi" w:hAnsiTheme="minorHAnsi" w:cstheme="minorHAnsi"/>
                <w:b/>
                <w:color w:val="365F91" w:themeColor="accent1" w:themeShade="BF"/>
              </w:rPr>
              <w:t>Faaliyet Kodu</w:t>
            </w:r>
          </w:p>
        </w:tc>
        <w:tc>
          <w:tcPr>
            <w:tcW w:w="4536" w:type="dxa"/>
          </w:tcPr>
          <w:p w:rsidR="00CD4B9B" w:rsidRPr="00DF57B0" w:rsidRDefault="00CD4B9B"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Faaliyet Tanımı</w:t>
            </w:r>
          </w:p>
        </w:tc>
        <w:tc>
          <w:tcPr>
            <w:tcW w:w="1276" w:type="dxa"/>
          </w:tcPr>
          <w:p w:rsidR="00CD4B9B" w:rsidRPr="00DF57B0" w:rsidRDefault="00CD4B9B"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Bütçe İçi</w:t>
            </w:r>
          </w:p>
        </w:tc>
        <w:tc>
          <w:tcPr>
            <w:tcW w:w="850" w:type="dxa"/>
          </w:tcPr>
          <w:p w:rsidR="00CD4B9B" w:rsidRPr="00DF57B0" w:rsidRDefault="00CD4B9B"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Bütçe Dışı</w:t>
            </w:r>
          </w:p>
        </w:tc>
        <w:tc>
          <w:tcPr>
            <w:tcW w:w="1275" w:type="dxa"/>
          </w:tcPr>
          <w:p w:rsidR="00CD4B9B" w:rsidRPr="00DF57B0" w:rsidRDefault="00CD4B9B" w:rsidP="006F31CB">
            <w:pPr>
              <w:spacing w:after="0"/>
              <w:ind w:right="-108"/>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Toplam</w:t>
            </w:r>
          </w:p>
        </w:tc>
      </w:tr>
      <w:tr w:rsidR="00CD4B9B" w:rsidRPr="00DF57B0" w:rsidTr="002C3E9D">
        <w:trPr>
          <w:cnfStyle w:val="000000100000"/>
        </w:trPr>
        <w:tc>
          <w:tcPr>
            <w:tcW w:w="1526" w:type="dxa"/>
          </w:tcPr>
          <w:p w:rsidR="00CD4B9B" w:rsidRPr="00DF57B0" w:rsidRDefault="00CD4B9B"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w:t>
            </w:r>
            <w:r w:rsidR="00803F89" w:rsidRPr="00DF57B0">
              <w:rPr>
                <w:rFonts w:asciiTheme="minorHAnsi" w:hAnsiTheme="minorHAnsi" w:cstheme="minorHAnsi"/>
                <w:color w:val="365F91" w:themeColor="accent1" w:themeShade="BF"/>
              </w:rPr>
              <w:t>F</w:t>
            </w:r>
            <w:r w:rsidRPr="00DF57B0">
              <w:rPr>
                <w:rFonts w:asciiTheme="minorHAnsi" w:hAnsiTheme="minorHAnsi" w:cstheme="minorHAnsi"/>
                <w:color w:val="365F91" w:themeColor="accent1" w:themeShade="BF"/>
              </w:rPr>
              <w:t>1</w:t>
            </w:r>
          </w:p>
        </w:tc>
        <w:tc>
          <w:tcPr>
            <w:tcW w:w="4536" w:type="dxa"/>
          </w:tcPr>
          <w:p w:rsidR="00CD4B9B" w:rsidRPr="00DF57B0" w:rsidRDefault="00CD4B9B" w:rsidP="006F31CB">
            <w:pPr>
              <w:spacing w:after="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 xml:space="preserve"> İşyeri açma ve çalışma ruhsatlarının denetimini yapmak</w:t>
            </w:r>
          </w:p>
        </w:tc>
        <w:tc>
          <w:tcPr>
            <w:tcW w:w="1276" w:type="dxa"/>
          </w:tcPr>
          <w:p w:rsidR="00CD4B9B" w:rsidRPr="00DF57B0" w:rsidRDefault="00705E32" w:rsidP="006F31CB">
            <w:pPr>
              <w:spacing w:after="0"/>
              <w:ind w:left="-108" w:right="-108"/>
              <w:jc w:val="center"/>
              <w:rPr>
                <w:rFonts w:asciiTheme="minorHAnsi" w:hAnsiTheme="minorHAnsi" w:cstheme="minorHAnsi"/>
                <w:color w:val="365F91" w:themeColor="accent1" w:themeShade="BF"/>
              </w:rPr>
            </w:pPr>
            <w:r>
              <w:rPr>
                <w:rFonts w:asciiTheme="minorHAnsi" w:hAnsiTheme="minorHAnsi" w:cstheme="minorHAnsi"/>
                <w:color w:val="365F91" w:themeColor="accent1" w:themeShade="BF"/>
              </w:rPr>
              <w:t>20.000</w:t>
            </w:r>
          </w:p>
        </w:tc>
        <w:tc>
          <w:tcPr>
            <w:tcW w:w="850" w:type="dxa"/>
          </w:tcPr>
          <w:p w:rsidR="00CD4B9B"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1275" w:type="dxa"/>
          </w:tcPr>
          <w:p w:rsidR="00CD4B9B" w:rsidRPr="00DF57B0" w:rsidRDefault="00705E32" w:rsidP="006F31CB">
            <w:pPr>
              <w:spacing w:after="0"/>
              <w:jc w:val="center"/>
              <w:rPr>
                <w:rFonts w:asciiTheme="minorHAnsi" w:hAnsiTheme="minorHAnsi" w:cstheme="minorHAnsi"/>
                <w:color w:val="365F91" w:themeColor="accent1" w:themeShade="BF"/>
              </w:rPr>
            </w:pPr>
            <w:r>
              <w:rPr>
                <w:rFonts w:asciiTheme="minorHAnsi" w:hAnsiTheme="minorHAnsi" w:cstheme="minorHAnsi"/>
                <w:color w:val="365F91" w:themeColor="accent1" w:themeShade="BF"/>
              </w:rPr>
              <w:t>20.000</w:t>
            </w:r>
            <w:r w:rsidR="00D07752" w:rsidRPr="00DF57B0">
              <w:rPr>
                <w:rFonts w:asciiTheme="minorHAnsi" w:hAnsiTheme="minorHAnsi" w:cstheme="minorHAnsi"/>
                <w:color w:val="365F91" w:themeColor="accent1" w:themeShade="BF"/>
              </w:rPr>
              <w:t>0</w:t>
            </w:r>
          </w:p>
        </w:tc>
      </w:tr>
      <w:tr w:rsidR="00D07752" w:rsidRPr="00DF57B0" w:rsidTr="002C3E9D">
        <w:trPr>
          <w:cnfStyle w:val="000000010000"/>
        </w:trPr>
        <w:tc>
          <w:tcPr>
            <w:tcW w:w="152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SA5.H2-S1.F2</w:t>
            </w:r>
          </w:p>
        </w:tc>
        <w:tc>
          <w:tcPr>
            <w:tcW w:w="453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Pazaryerlerindeki denetimlerin sıklaştırılarak sürdürülmesi</w:t>
            </w:r>
          </w:p>
        </w:tc>
        <w:tc>
          <w:tcPr>
            <w:tcW w:w="127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850"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1275"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r>
      <w:tr w:rsidR="00D07752" w:rsidRPr="00DF57B0" w:rsidTr="002C3E9D">
        <w:trPr>
          <w:cnfStyle w:val="000000100000"/>
        </w:trPr>
        <w:tc>
          <w:tcPr>
            <w:tcW w:w="1526" w:type="dxa"/>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SA5.H2-S1.F3</w:t>
            </w:r>
          </w:p>
        </w:tc>
        <w:tc>
          <w:tcPr>
            <w:tcW w:w="4536" w:type="dxa"/>
          </w:tcPr>
          <w:p w:rsidR="00D07752" w:rsidRPr="00DF57B0" w:rsidRDefault="00D07752" w:rsidP="006F31CB">
            <w:pPr>
              <w:spacing w:after="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Ruhsatsız faaliyet gösterdiği tespit edilen işyerlerinin ruhsat almasını sağlamak</w:t>
            </w:r>
          </w:p>
        </w:tc>
        <w:tc>
          <w:tcPr>
            <w:tcW w:w="1276" w:type="dxa"/>
          </w:tcPr>
          <w:p w:rsidR="00D07752" w:rsidRPr="00DF57B0" w:rsidRDefault="00D07752" w:rsidP="006F31CB">
            <w:pPr>
              <w:spacing w:after="0"/>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850" w:type="dxa"/>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1275" w:type="dxa"/>
          </w:tcPr>
          <w:p w:rsidR="00D07752" w:rsidRPr="00DF57B0" w:rsidRDefault="00D07752" w:rsidP="006F31CB">
            <w:pPr>
              <w:spacing w:after="0"/>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r>
      <w:tr w:rsidR="00D07752" w:rsidRPr="00DF57B0" w:rsidTr="002C3E9D">
        <w:trPr>
          <w:cnfStyle w:val="000000010000"/>
        </w:trPr>
        <w:tc>
          <w:tcPr>
            <w:tcW w:w="152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SA5.H2-S1.F4</w:t>
            </w:r>
          </w:p>
        </w:tc>
        <w:tc>
          <w:tcPr>
            <w:tcW w:w="453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İşyeri tabelalarını denetlemek</w:t>
            </w:r>
          </w:p>
        </w:tc>
        <w:tc>
          <w:tcPr>
            <w:tcW w:w="127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850"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1275"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r>
      <w:tr w:rsidR="00D07752" w:rsidRPr="00DF57B0" w:rsidTr="002C3E9D">
        <w:trPr>
          <w:cnfStyle w:val="000000100000"/>
        </w:trPr>
        <w:tc>
          <w:tcPr>
            <w:tcW w:w="1526" w:type="dxa"/>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SA5.H2-S1.F5</w:t>
            </w:r>
          </w:p>
        </w:tc>
        <w:tc>
          <w:tcPr>
            <w:tcW w:w="4536" w:type="dxa"/>
          </w:tcPr>
          <w:p w:rsidR="00D07752" w:rsidRPr="00DF57B0" w:rsidRDefault="00D07752" w:rsidP="006F31CB">
            <w:pPr>
              <w:spacing w:after="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 xml:space="preserve"> Yasadışı kaldırım işgallerini önlemek</w:t>
            </w:r>
          </w:p>
        </w:tc>
        <w:tc>
          <w:tcPr>
            <w:tcW w:w="1276" w:type="dxa"/>
          </w:tcPr>
          <w:p w:rsidR="00D07752" w:rsidRPr="00DF57B0" w:rsidRDefault="00D07752" w:rsidP="006F31CB">
            <w:pPr>
              <w:spacing w:after="0"/>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850" w:type="dxa"/>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1275" w:type="dxa"/>
          </w:tcPr>
          <w:p w:rsidR="00D07752" w:rsidRPr="00DF57B0" w:rsidRDefault="00D07752" w:rsidP="006F31CB">
            <w:pPr>
              <w:spacing w:after="0"/>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r>
      <w:tr w:rsidR="00D07752" w:rsidRPr="00DF57B0" w:rsidTr="002C3E9D">
        <w:trPr>
          <w:cnfStyle w:val="000000010000"/>
        </w:trPr>
        <w:tc>
          <w:tcPr>
            <w:tcW w:w="152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SA5.H2-S1.F6</w:t>
            </w:r>
          </w:p>
        </w:tc>
        <w:tc>
          <w:tcPr>
            <w:tcW w:w="4536" w:type="dxa"/>
            <w:tcBorders>
              <w:top w:val="none" w:sz="0" w:space="0" w:color="auto"/>
              <w:left w:val="none" w:sz="0" w:space="0" w:color="auto"/>
              <w:bottom w:val="none" w:sz="0" w:space="0" w:color="auto"/>
              <w:right w:val="none" w:sz="0" w:space="0" w:color="auto"/>
            </w:tcBorders>
          </w:tcPr>
          <w:p w:rsidR="00D07752" w:rsidRPr="00DF57B0" w:rsidRDefault="00D07752" w:rsidP="006F31CB">
            <w:pPr>
              <w:autoSpaceDE w:val="0"/>
              <w:autoSpaceDN w:val="0"/>
              <w:adjustRightInd w:val="0"/>
              <w:spacing w:after="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 xml:space="preserve">Seyyar satıcıların kayıt altına alınarak, pazarlardan yer verilmesi  </w:t>
            </w:r>
          </w:p>
        </w:tc>
        <w:tc>
          <w:tcPr>
            <w:tcW w:w="127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850"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1275"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r>
      <w:tr w:rsidR="00D07752" w:rsidRPr="00DF57B0" w:rsidTr="002C3E9D">
        <w:trPr>
          <w:cnfStyle w:val="000000100000"/>
        </w:trPr>
        <w:tc>
          <w:tcPr>
            <w:tcW w:w="1526" w:type="dxa"/>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SA5.H2-S1.F7</w:t>
            </w:r>
          </w:p>
        </w:tc>
        <w:tc>
          <w:tcPr>
            <w:tcW w:w="4536" w:type="dxa"/>
          </w:tcPr>
          <w:p w:rsidR="00D07752" w:rsidRPr="00DF57B0" w:rsidRDefault="00D07752" w:rsidP="006F31CB">
            <w:pPr>
              <w:autoSpaceDE w:val="0"/>
              <w:autoSpaceDN w:val="0"/>
              <w:adjustRightInd w:val="0"/>
              <w:spacing w:after="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Molozların belirlenen alanlara dökülmesinin sağlanması</w:t>
            </w:r>
          </w:p>
        </w:tc>
        <w:tc>
          <w:tcPr>
            <w:tcW w:w="1276" w:type="dxa"/>
          </w:tcPr>
          <w:p w:rsidR="00D07752" w:rsidRPr="00DF57B0" w:rsidRDefault="00D07752" w:rsidP="006F31CB">
            <w:pPr>
              <w:spacing w:after="0"/>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850" w:type="dxa"/>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1275" w:type="dxa"/>
          </w:tcPr>
          <w:p w:rsidR="00D07752" w:rsidRPr="00DF57B0" w:rsidRDefault="00D07752" w:rsidP="006F31CB">
            <w:pPr>
              <w:spacing w:after="0"/>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r>
      <w:tr w:rsidR="00D07752" w:rsidRPr="00DF57B0" w:rsidTr="002C3E9D">
        <w:trPr>
          <w:cnfStyle w:val="000000010000"/>
          <w:trHeight w:val="839"/>
        </w:trPr>
        <w:tc>
          <w:tcPr>
            <w:tcW w:w="152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SA5.H2-S1.F8</w:t>
            </w:r>
          </w:p>
        </w:tc>
        <w:tc>
          <w:tcPr>
            <w:tcW w:w="4536" w:type="dxa"/>
            <w:tcBorders>
              <w:top w:val="none" w:sz="0" w:space="0" w:color="auto"/>
              <w:left w:val="none" w:sz="0" w:space="0" w:color="auto"/>
              <w:bottom w:val="none" w:sz="0" w:space="0" w:color="auto"/>
              <w:right w:val="none" w:sz="0" w:space="0" w:color="auto"/>
            </w:tcBorders>
          </w:tcPr>
          <w:p w:rsidR="00D07752" w:rsidRPr="00DF57B0" w:rsidRDefault="00D07752" w:rsidP="006F31CB">
            <w:pPr>
              <w:autoSpaceDE w:val="0"/>
              <w:autoSpaceDN w:val="0"/>
              <w:adjustRightInd w:val="0"/>
              <w:spacing w:after="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Denetim personelinin teknik ve mesleki bilgilerini arttırmak için eğitimlere katılmasını sağlamak</w:t>
            </w:r>
          </w:p>
        </w:tc>
        <w:tc>
          <w:tcPr>
            <w:tcW w:w="127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42.000</w:t>
            </w:r>
          </w:p>
        </w:tc>
        <w:tc>
          <w:tcPr>
            <w:tcW w:w="850"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1275"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42.000</w:t>
            </w:r>
          </w:p>
        </w:tc>
      </w:tr>
      <w:tr w:rsidR="00D07752" w:rsidRPr="00DF57B0" w:rsidTr="002C3E9D">
        <w:trPr>
          <w:cnfStyle w:val="000000100000"/>
        </w:trPr>
        <w:tc>
          <w:tcPr>
            <w:tcW w:w="1526" w:type="dxa"/>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SA5.H2-S1.F9</w:t>
            </w:r>
          </w:p>
        </w:tc>
        <w:tc>
          <w:tcPr>
            <w:tcW w:w="4536" w:type="dxa"/>
          </w:tcPr>
          <w:p w:rsidR="00D07752" w:rsidRPr="00DF57B0" w:rsidRDefault="00D07752" w:rsidP="006F31CB">
            <w:pPr>
              <w:autoSpaceDE w:val="0"/>
              <w:autoSpaceDN w:val="0"/>
              <w:adjustRightInd w:val="0"/>
              <w:spacing w:after="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İşyerlerinde kullanılan tartı ve ölçü aletlerinin kontrol edilmesi</w:t>
            </w:r>
          </w:p>
        </w:tc>
        <w:tc>
          <w:tcPr>
            <w:tcW w:w="1276" w:type="dxa"/>
          </w:tcPr>
          <w:p w:rsidR="00D07752" w:rsidRPr="00DF57B0" w:rsidRDefault="00D07752" w:rsidP="006F31CB">
            <w:pPr>
              <w:spacing w:after="0"/>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850" w:type="dxa"/>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1275" w:type="dxa"/>
          </w:tcPr>
          <w:p w:rsidR="00D07752" w:rsidRPr="00DF57B0" w:rsidRDefault="00D07752" w:rsidP="006F31CB">
            <w:pPr>
              <w:spacing w:after="0"/>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r>
      <w:tr w:rsidR="00D07752" w:rsidRPr="00DF57B0" w:rsidTr="002C3E9D">
        <w:trPr>
          <w:cnfStyle w:val="000000010000"/>
        </w:trPr>
        <w:tc>
          <w:tcPr>
            <w:tcW w:w="152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SA5.H2-S1.F10</w:t>
            </w:r>
          </w:p>
        </w:tc>
        <w:tc>
          <w:tcPr>
            <w:tcW w:w="4536" w:type="dxa"/>
            <w:tcBorders>
              <w:top w:val="none" w:sz="0" w:space="0" w:color="auto"/>
              <w:left w:val="none" w:sz="0" w:space="0" w:color="auto"/>
              <w:bottom w:val="none" w:sz="0" w:space="0" w:color="auto"/>
              <w:right w:val="none" w:sz="0" w:space="0" w:color="auto"/>
            </w:tcBorders>
          </w:tcPr>
          <w:p w:rsidR="00D07752" w:rsidRPr="00DF57B0" w:rsidRDefault="00D07752" w:rsidP="006F31CB">
            <w:pPr>
              <w:autoSpaceDE w:val="0"/>
              <w:autoSpaceDN w:val="0"/>
              <w:adjustRightInd w:val="0"/>
              <w:spacing w:after="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Umuma açık yerlerde sağlığa uygunluk denetimi yapmak</w:t>
            </w:r>
          </w:p>
        </w:tc>
        <w:tc>
          <w:tcPr>
            <w:tcW w:w="1276"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ind w:left="-108" w:right="-108"/>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850"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c>
          <w:tcPr>
            <w:tcW w:w="1275" w:type="dxa"/>
            <w:tcBorders>
              <w:top w:val="none" w:sz="0" w:space="0" w:color="auto"/>
              <w:left w:val="none" w:sz="0" w:space="0" w:color="auto"/>
              <w:bottom w:val="none" w:sz="0" w:space="0" w:color="auto"/>
              <w:right w:val="none" w:sz="0" w:space="0" w:color="auto"/>
            </w:tcBorders>
          </w:tcPr>
          <w:p w:rsidR="00D07752" w:rsidRPr="00DF57B0" w:rsidRDefault="00D07752" w:rsidP="006F31CB">
            <w:pPr>
              <w:spacing w:after="0"/>
              <w:jc w:val="cente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0</w:t>
            </w:r>
          </w:p>
        </w:tc>
      </w:tr>
    </w:tbl>
    <w:p w:rsidR="00CD4B9B" w:rsidRPr="00816454" w:rsidRDefault="00CD4B9B" w:rsidP="006F31CB">
      <w:pPr>
        <w:pStyle w:val="ListeParagraf"/>
        <w:spacing w:after="0"/>
        <w:ind w:left="1287"/>
      </w:pPr>
    </w:p>
    <w:tbl>
      <w:tblPr>
        <w:tblStyle w:val="Stil30"/>
        <w:tblW w:w="9463" w:type="dxa"/>
        <w:tblLayout w:type="fixed"/>
        <w:tblLook w:val="04A0"/>
      </w:tblPr>
      <w:tblGrid>
        <w:gridCol w:w="1809"/>
        <w:gridCol w:w="7654"/>
      </w:tblGrid>
      <w:tr w:rsidR="0034288D" w:rsidRPr="00DF57B0" w:rsidTr="002C3E9D">
        <w:trPr>
          <w:cnfStyle w:val="100000000000"/>
        </w:trPr>
        <w:tc>
          <w:tcPr>
            <w:tcW w:w="9463" w:type="dxa"/>
            <w:gridSpan w:val="2"/>
          </w:tcPr>
          <w:p w:rsidR="0034288D" w:rsidRPr="00DF57B0" w:rsidRDefault="0034288D" w:rsidP="004A7294">
            <w:pPr>
              <w:ind w:right="-108"/>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FAALİYETLERİN MALİYETİ TABLOSU</w:t>
            </w:r>
          </w:p>
        </w:tc>
      </w:tr>
      <w:tr w:rsidR="0034288D" w:rsidRPr="00DF57B0" w:rsidTr="002C3E9D">
        <w:trPr>
          <w:cnfStyle w:val="000000100000"/>
        </w:trPr>
        <w:tc>
          <w:tcPr>
            <w:tcW w:w="1809" w:type="dxa"/>
          </w:tcPr>
          <w:p w:rsidR="0034288D" w:rsidRPr="00DF57B0" w:rsidRDefault="0034288D" w:rsidP="004A7294">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İDARENİN ADI</w:t>
            </w:r>
          </w:p>
        </w:tc>
        <w:tc>
          <w:tcPr>
            <w:tcW w:w="7654" w:type="dxa"/>
          </w:tcPr>
          <w:p w:rsidR="0034288D" w:rsidRPr="00DF57B0" w:rsidRDefault="0034288D" w:rsidP="004A7294">
            <w:pPr>
              <w:ind w:right="-108"/>
              <w:jc w:val="both"/>
              <w:rPr>
                <w:rFonts w:asciiTheme="minorHAnsi" w:hAnsiTheme="minorHAnsi" w:cstheme="minorHAnsi"/>
                <w:b/>
                <w:color w:val="365F91" w:themeColor="accent1" w:themeShade="BF"/>
              </w:rPr>
            </w:pPr>
            <w:r w:rsidRPr="00DF57B0">
              <w:rPr>
                <w:rFonts w:asciiTheme="minorHAnsi" w:hAnsiTheme="minorHAnsi" w:cstheme="minorHAnsi"/>
                <w:b/>
                <w:color w:val="365F91" w:themeColor="accent1" w:themeShade="BF"/>
              </w:rPr>
              <w:t>TORBALI BELEDİYESİ</w:t>
            </w:r>
          </w:p>
        </w:tc>
      </w:tr>
      <w:tr w:rsidR="0034288D" w:rsidRPr="00DF57B0" w:rsidTr="002C3E9D">
        <w:trPr>
          <w:cnfStyle w:val="000000010000"/>
          <w:trHeight w:val="3980"/>
        </w:trPr>
        <w:tc>
          <w:tcPr>
            <w:tcW w:w="1809" w:type="dxa"/>
          </w:tcPr>
          <w:p w:rsidR="0034288D" w:rsidRPr="00DF57B0" w:rsidRDefault="0034288D" w:rsidP="004A7294">
            <w:pPr>
              <w:jc w:val="both"/>
              <w:rPr>
                <w:rFonts w:asciiTheme="minorHAnsi" w:hAnsiTheme="minorHAnsi" w:cstheme="minorHAnsi"/>
                <w:color w:val="365F91" w:themeColor="accent1" w:themeShade="BF"/>
              </w:rPr>
            </w:pPr>
          </w:p>
        </w:tc>
        <w:tc>
          <w:tcPr>
            <w:tcW w:w="7654" w:type="dxa"/>
          </w:tcPr>
          <w:p w:rsidR="0034288D" w:rsidRPr="00DF57B0" w:rsidRDefault="0034288D" w:rsidP="0034288D">
            <w:pPr>
              <w:pStyle w:val="ListeParagraf"/>
              <w:numPr>
                <w:ilvl w:val="0"/>
                <w:numId w:val="36"/>
              </w:num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İşyeri açma ve çalışma ruhsatlarının denetimini yapmak</w:t>
            </w:r>
          </w:p>
          <w:p w:rsidR="0034288D" w:rsidRPr="00DF57B0" w:rsidRDefault="0034288D" w:rsidP="0034288D">
            <w:pPr>
              <w:pStyle w:val="ListeParagraf"/>
              <w:numPr>
                <w:ilvl w:val="0"/>
                <w:numId w:val="36"/>
              </w:num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Pazaryerlerindeki denetimlerin sıklaştırılarak sürdürülmesi</w:t>
            </w:r>
          </w:p>
          <w:p w:rsidR="0034288D" w:rsidRPr="00DF57B0" w:rsidRDefault="0034288D" w:rsidP="0034288D">
            <w:pPr>
              <w:pStyle w:val="ListeParagraf"/>
              <w:numPr>
                <w:ilvl w:val="0"/>
                <w:numId w:val="36"/>
              </w:num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Ruhsatsız faaliyet gösterdiği tespit edilen işyerlerinin ruhsat almasını sağlamak</w:t>
            </w:r>
          </w:p>
          <w:p w:rsidR="0034288D" w:rsidRPr="00DF57B0" w:rsidRDefault="0034288D" w:rsidP="0034288D">
            <w:pPr>
              <w:pStyle w:val="ListeParagraf"/>
              <w:numPr>
                <w:ilvl w:val="0"/>
                <w:numId w:val="36"/>
              </w:num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İşyeri tabelalarını denetlemek</w:t>
            </w:r>
          </w:p>
          <w:p w:rsidR="0034288D" w:rsidRPr="00DF57B0" w:rsidRDefault="0034288D" w:rsidP="0034288D">
            <w:pPr>
              <w:pStyle w:val="ListeParagraf"/>
              <w:numPr>
                <w:ilvl w:val="0"/>
                <w:numId w:val="36"/>
              </w:num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Yasadışı kaldırım işgallerini önlemek</w:t>
            </w:r>
          </w:p>
          <w:p w:rsidR="0034288D" w:rsidRPr="00DF57B0" w:rsidRDefault="0034288D" w:rsidP="0034288D">
            <w:pPr>
              <w:pStyle w:val="ListeParagraf"/>
              <w:numPr>
                <w:ilvl w:val="0"/>
                <w:numId w:val="36"/>
              </w:numPr>
              <w:autoSpaceDE w:val="0"/>
              <w:autoSpaceDN w:val="0"/>
              <w:adjustRightInd w:val="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 xml:space="preserve">Seyyar satıcıların kayıt altına alınarak, pazarlardan yer verilmesi  </w:t>
            </w:r>
          </w:p>
          <w:p w:rsidR="0034288D" w:rsidRPr="00DF57B0" w:rsidRDefault="0034288D" w:rsidP="0034288D">
            <w:pPr>
              <w:pStyle w:val="ListeParagraf"/>
              <w:numPr>
                <w:ilvl w:val="0"/>
                <w:numId w:val="36"/>
              </w:numPr>
              <w:autoSpaceDE w:val="0"/>
              <w:autoSpaceDN w:val="0"/>
              <w:adjustRightInd w:val="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Molozların belirlenen alanlara dökülmesinin sağlanması</w:t>
            </w:r>
          </w:p>
          <w:p w:rsidR="0034288D" w:rsidRPr="00DF57B0" w:rsidRDefault="0034288D" w:rsidP="0034288D">
            <w:pPr>
              <w:pStyle w:val="ListeParagraf"/>
              <w:numPr>
                <w:ilvl w:val="0"/>
                <w:numId w:val="36"/>
              </w:numPr>
              <w:autoSpaceDE w:val="0"/>
              <w:autoSpaceDN w:val="0"/>
              <w:adjustRightInd w:val="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Denetim personelinin teknik ve mesleki bilgilerini arttırmak için eğitimlere katılmasını sağlamak</w:t>
            </w:r>
          </w:p>
          <w:p w:rsidR="0034288D" w:rsidRPr="00DF57B0" w:rsidRDefault="0034288D" w:rsidP="0034288D">
            <w:pPr>
              <w:pStyle w:val="ListeParagraf"/>
              <w:numPr>
                <w:ilvl w:val="0"/>
                <w:numId w:val="36"/>
              </w:numPr>
              <w:autoSpaceDE w:val="0"/>
              <w:autoSpaceDN w:val="0"/>
              <w:adjustRightInd w:val="0"/>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İşyerlerinde kullanılan tartı ve ölçü aletlerinin kontrol edilmesi</w:t>
            </w:r>
          </w:p>
          <w:p w:rsidR="0034288D" w:rsidRPr="00DF57B0" w:rsidRDefault="0034288D" w:rsidP="0034288D">
            <w:pPr>
              <w:pStyle w:val="ListeParagraf"/>
              <w:numPr>
                <w:ilvl w:val="0"/>
                <w:numId w:val="36"/>
              </w:numPr>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Umuma açık yerlerde sağlığa uygunluk denetimi yapmak</w:t>
            </w:r>
          </w:p>
        </w:tc>
      </w:tr>
      <w:tr w:rsidR="0034288D" w:rsidRPr="00DF57B0" w:rsidTr="002C3E9D">
        <w:trPr>
          <w:cnfStyle w:val="000000100000"/>
          <w:trHeight w:val="442"/>
        </w:trPr>
        <w:tc>
          <w:tcPr>
            <w:tcW w:w="1809" w:type="dxa"/>
          </w:tcPr>
          <w:p w:rsidR="0034288D" w:rsidRPr="00DF57B0" w:rsidRDefault="0034288D" w:rsidP="004A7294">
            <w:pPr>
              <w:jc w:val="both"/>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SORUMLU BİRİM</w:t>
            </w:r>
          </w:p>
        </w:tc>
        <w:tc>
          <w:tcPr>
            <w:tcW w:w="7654" w:type="dxa"/>
          </w:tcPr>
          <w:p w:rsidR="0034288D" w:rsidRPr="00DF57B0" w:rsidRDefault="0034288D" w:rsidP="0034288D">
            <w:pPr>
              <w:pStyle w:val="ListeParagraf"/>
              <w:rPr>
                <w:rFonts w:asciiTheme="minorHAnsi" w:hAnsiTheme="minorHAnsi" w:cstheme="minorHAnsi"/>
                <w:color w:val="365F91" w:themeColor="accent1" w:themeShade="BF"/>
              </w:rPr>
            </w:pPr>
            <w:r w:rsidRPr="00DF57B0">
              <w:rPr>
                <w:rFonts w:asciiTheme="minorHAnsi" w:hAnsiTheme="minorHAnsi" w:cstheme="minorHAnsi"/>
                <w:color w:val="365F91" w:themeColor="accent1" w:themeShade="BF"/>
              </w:rPr>
              <w:t>ZABITA MÜDÜRLÜĞÜ</w:t>
            </w:r>
          </w:p>
        </w:tc>
      </w:tr>
    </w:tbl>
    <w:p w:rsidR="00803F89" w:rsidRPr="006F31CB" w:rsidRDefault="00803F89" w:rsidP="00CD4B9B">
      <w:pPr>
        <w:pStyle w:val="ListeParagraf"/>
        <w:ind w:left="1287"/>
        <w:rPr>
          <w:sz w:val="16"/>
          <w:szCs w:val="16"/>
        </w:rPr>
      </w:pPr>
    </w:p>
    <w:tbl>
      <w:tblPr>
        <w:tblStyle w:val="Stil30"/>
        <w:tblW w:w="8472" w:type="dxa"/>
        <w:tblLayout w:type="fixed"/>
        <w:tblLook w:val="04A0"/>
      </w:tblPr>
      <w:tblGrid>
        <w:gridCol w:w="959"/>
        <w:gridCol w:w="6011"/>
        <w:gridCol w:w="1502"/>
      </w:tblGrid>
      <w:tr w:rsidR="0034288D" w:rsidRPr="00DF57B0" w:rsidTr="00EB3859">
        <w:trPr>
          <w:cnfStyle w:val="100000000000"/>
          <w:trHeight w:val="300"/>
        </w:trPr>
        <w:tc>
          <w:tcPr>
            <w:tcW w:w="6970" w:type="dxa"/>
            <w:gridSpan w:val="2"/>
          </w:tcPr>
          <w:p w:rsidR="0034288D" w:rsidRPr="00DF57B0" w:rsidRDefault="0034288D" w:rsidP="004A7294">
            <w:pPr>
              <w:spacing w:after="0" w:line="240" w:lineRule="auto"/>
              <w:rPr>
                <w:rFonts w:asciiTheme="majorHAnsi" w:hAnsiTheme="majorHAnsi" w:cs="Calibri"/>
                <w:b/>
                <w:color w:val="365F91" w:themeColor="accent1" w:themeShade="BF"/>
              </w:rPr>
            </w:pPr>
            <w:r w:rsidRPr="00DF57B0">
              <w:rPr>
                <w:rFonts w:asciiTheme="majorHAnsi" w:hAnsiTheme="majorHAnsi" w:cs="Calibri"/>
                <w:b/>
                <w:color w:val="365F91" w:themeColor="accent1" w:themeShade="BF"/>
              </w:rPr>
              <w:t>EKONOMİK KOD</w:t>
            </w:r>
          </w:p>
        </w:tc>
        <w:tc>
          <w:tcPr>
            <w:tcW w:w="1502" w:type="dxa"/>
            <w:noWrap/>
          </w:tcPr>
          <w:p w:rsidR="0034288D" w:rsidRPr="00DF57B0" w:rsidRDefault="0034288D" w:rsidP="004A7294">
            <w:pPr>
              <w:spacing w:after="0" w:line="240" w:lineRule="auto"/>
              <w:jc w:val="right"/>
              <w:rPr>
                <w:rFonts w:asciiTheme="majorHAnsi" w:hAnsiTheme="majorHAnsi" w:cs="Calibri"/>
                <w:b/>
                <w:color w:val="365F91" w:themeColor="accent1" w:themeShade="BF"/>
              </w:rPr>
            </w:pPr>
            <w:r w:rsidRPr="00DF57B0">
              <w:rPr>
                <w:rFonts w:asciiTheme="majorHAnsi" w:hAnsiTheme="majorHAnsi" w:cs="Calibri"/>
                <w:b/>
                <w:color w:val="365F91" w:themeColor="accent1" w:themeShade="BF"/>
              </w:rPr>
              <w:t>2015(TL)</w:t>
            </w:r>
          </w:p>
        </w:tc>
      </w:tr>
      <w:tr w:rsidR="0034288D" w:rsidRPr="00DF57B0" w:rsidTr="00EB3859">
        <w:trPr>
          <w:cnfStyle w:val="000000100000"/>
          <w:trHeight w:val="300"/>
        </w:trPr>
        <w:tc>
          <w:tcPr>
            <w:tcW w:w="959" w:type="dxa"/>
          </w:tcPr>
          <w:p w:rsidR="0034288D" w:rsidRPr="00DF57B0" w:rsidRDefault="0034288D" w:rsidP="004A7294">
            <w:pPr>
              <w:spacing w:after="0" w:line="240" w:lineRule="auto"/>
              <w:rPr>
                <w:rFonts w:ascii="Cambria" w:hAnsi="Cambria" w:cs="Calibri"/>
                <w:b/>
                <w:bCs/>
                <w:color w:val="365F91" w:themeColor="accent1" w:themeShade="BF"/>
              </w:rPr>
            </w:pPr>
            <w:r w:rsidRPr="00DF57B0">
              <w:rPr>
                <w:rFonts w:ascii="Cambria" w:hAnsi="Cambria" w:cs="Calibri"/>
                <w:b/>
                <w:bCs/>
                <w:color w:val="365F91" w:themeColor="accent1" w:themeShade="BF"/>
              </w:rPr>
              <w:t>01</w:t>
            </w:r>
          </w:p>
        </w:tc>
        <w:tc>
          <w:tcPr>
            <w:tcW w:w="6011" w:type="dxa"/>
          </w:tcPr>
          <w:p w:rsidR="0034288D" w:rsidRPr="00DF57B0" w:rsidRDefault="0034288D" w:rsidP="004A7294">
            <w:pPr>
              <w:spacing w:after="0" w:line="240" w:lineRule="auto"/>
              <w:rPr>
                <w:rFonts w:cs="Calibri"/>
                <w:color w:val="365F91" w:themeColor="accent1" w:themeShade="BF"/>
              </w:rPr>
            </w:pPr>
            <w:r w:rsidRPr="00DF57B0">
              <w:rPr>
                <w:rFonts w:cs="Calibri"/>
                <w:color w:val="365F91" w:themeColor="accent1" w:themeShade="BF"/>
              </w:rPr>
              <w:t>PERSONEL GİDERLERİ</w:t>
            </w:r>
          </w:p>
        </w:tc>
        <w:tc>
          <w:tcPr>
            <w:tcW w:w="1502" w:type="dxa"/>
            <w:noWrap/>
          </w:tcPr>
          <w:p w:rsidR="0034288D" w:rsidRPr="00DF57B0" w:rsidRDefault="0034288D" w:rsidP="004A7294">
            <w:pPr>
              <w:spacing w:after="0" w:line="240" w:lineRule="auto"/>
              <w:jc w:val="right"/>
              <w:rPr>
                <w:rFonts w:cs="Calibri"/>
                <w:color w:val="365F91" w:themeColor="accent1" w:themeShade="BF"/>
              </w:rPr>
            </w:pPr>
          </w:p>
        </w:tc>
      </w:tr>
      <w:tr w:rsidR="0034288D" w:rsidRPr="00DF57B0" w:rsidTr="00EB3859">
        <w:trPr>
          <w:cnfStyle w:val="000000010000"/>
          <w:trHeight w:val="300"/>
        </w:trPr>
        <w:tc>
          <w:tcPr>
            <w:tcW w:w="959" w:type="dxa"/>
          </w:tcPr>
          <w:p w:rsidR="0034288D" w:rsidRPr="00DF57B0" w:rsidRDefault="0034288D" w:rsidP="004A7294">
            <w:pPr>
              <w:spacing w:after="0" w:line="240" w:lineRule="auto"/>
              <w:rPr>
                <w:rFonts w:ascii="Cambria" w:hAnsi="Cambria" w:cs="Calibri"/>
                <w:b/>
                <w:bCs/>
                <w:color w:val="365F91" w:themeColor="accent1" w:themeShade="BF"/>
              </w:rPr>
            </w:pPr>
            <w:r w:rsidRPr="00DF57B0">
              <w:rPr>
                <w:rFonts w:ascii="Cambria" w:hAnsi="Cambria" w:cs="Calibri"/>
                <w:b/>
                <w:bCs/>
                <w:color w:val="365F91" w:themeColor="accent1" w:themeShade="BF"/>
              </w:rPr>
              <w:t>02</w:t>
            </w:r>
          </w:p>
        </w:tc>
        <w:tc>
          <w:tcPr>
            <w:tcW w:w="6011" w:type="dxa"/>
          </w:tcPr>
          <w:p w:rsidR="0034288D" w:rsidRPr="00DF57B0" w:rsidRDefault="0034288D" w:rsidP="004A7294">
            <w:pPr>
              <w:spacing w:after="0" w:line="240" w:lineRule="auto"/>
              <w:rPr>
                <w:rFonts w:cs="Calibri"/>
                <w:color w:val="365F91" w:themeColor="accent1" w:themeShade="BF"/>
              </w:rPr>
            </w:pPr>
            <w:r w:rsidRPr="00DF57B0">
              <w:rPr>
                <w:rFonts w:cs="Calibri"/>
                <w:color w:val="365F91" w:themeColor="accent1" w:themeShade="BF"/>
              </w:rPr>
              <w:t>SOSYAL GÜVENLİK KURUMLARINA DEVLET PRİMİ GİDERLERİ</w:t>
            </w:r>
          </w:p>
        </w:tc>
        <w:tc>
          <w:tcPr>
            <w:tcW w:w="1502" w:type="dxa"/>
            <w:noWrap/>
          </w:tcPr>
          <w:p w:rsidR="0034288D" w:rsidRPr="00DF57B0" w:rsidRDefault="0034288D" w:rsidP="004A7294">
            <w:pPr>
              <w:spacing w:after="0" w:line="240" w:lineRule="auto"/>
              <w:jc w:val="right"/>
              <w:rPr>
                <w:rFonts w:cs="Calibri"/>
                <w:color w:val="365F91" w:themeColor="accent1" w:themeShade="BF"/>
              </w:rPr>
            </w:pPr>
          </w:p>
        </w:tc>
      </w:tr>
      <w:tr w:rsidR="0034288D" w:rsidRPr="00DF57B0" w:rsidTr="00EB3859">
        <w:trPr>
          <w:cnfStyle w:val="000000100000"/>
          <w:trHeight w:val="300"/>
        </w:trPr>
        <w:tc>
          <w:tcPr>
            <w:tcW w:w="959" w:type="dxa"/>
          </w:tcPr>
          <w:p w:rsidR="0034288D" w:rsidRPr="00DF57B0" w:rsidRDefault="0034288D" w:rsidP="004A7294">
            <w:pPr>
              <w:spacing w:after="0" w:line="240" w:lineRule="auto"/>
              <w:rPr>
                <w:rFonts w:ascii="Cambria" w:hAnsi="Cambria" w:cs="Calibri"/>
                <w:b/>
                <w:bCs/>
                <w:color w:val="365F91" w:themeColor="accent1" w:themeShade="BF"/>
              </w:rPr>
            </w:pPr>
            <w:r w:rsidRPr="00DF57B0">
              <w:rPr>
                <w:rFonts w:ascii="Cambria" w:hAnsi="Cambria" w:cs="Calibri"/>
                <w:b/>
                <w:bCs/>
                <w:color w:val="365F91" w:themeColor="accent1" w:themeShade="BF"/>
              </w:rPr>
              <w:t>03</w:t>
            </w:r>
          </w:p>
        </w:tc>
        <w:tc>
          <w:tcPr>
            <w:tcW w:w="6011" w:type="dxa"/>
          </w:tcPr>
          <w:p w:rsidR="0034288D" w:rsidRPr="00DF57B0" w:rsidRDefault="0034288D" w:rsidP="004A7294">
            <w:pPr>
              <w:spacing w:after="0" w:line="240" w:lineRule="auto"/>
              <w:rPr>
                <w:rFonts w:cs="Calibri"/>
                <w:color w:val="365F91" w:themeColor="accent1" w:themeShade="BF"/>
              </w:rPr>
            </w:pPr>
            <w:r w:rsidRPr="00DF57B0">
              <w:rPr>
                <w:rFonts w:cs="Calibri"/>
                <w:color w:val="365F91" w:themeColor="accent1" w:themeShade="BF"/>
              </w:rPr>
              <w:t>MAL VE HİZMET ALIM GİDERLERİ</w:t>
            </w:r>
          </w:p>
        </w:tc>
        <w:tc>
          <w:tcPr>
            <w:tcW w:w="1502" w:type="dxa"/>
            <w:noWrap/>
          </w:tcPr>
          <w:p w:rsidR="0034288D" w:rsidRPr="00254D3D" w:rsidRDefault="00705E32" w:rsidP="004A7294">
            <w:pPr>
              <w:spacing w:after="0" w:line="240" w:lineRule="auto"/>
              <w:jc w:val="right"/>
              <w:rPr>
                <w:rFonts w:cs="Calibri"/>
                <w:b/>
                <w:color w:val="365F91" w:themeColor="accent1" w:themeShade="BF"/>
                <w:sz w:val="24"/>
                <w:szCs w:val="24"/>
              </w:rPr>
            </w:pPr>
            <w:r>
              <w:rPr>
                <w:rFonts w:cs="Calibri"/>
                <w:b/>
                <w:color w:val="365F91" w:themeColor="accent1" w:themeShade="BF"/>
                <w:sz w:val="24"/>
                <w:szCs w:val="24"/>
              </w:rPr>
              <w:t>6</w:t>
            </w:r>
            <w:r w:rsidR="00254D3D" w:rsidRPr="00254D3D">
              <w:rPr>
                <w:rFonts w:cs="Calibri"/>
                <w:b/>
                <w:color w:val="365F91" w:themeColor="accent1" w:themeShade="BF"/>
                <w:sz w:val="24"/>
                <w:szCs w:val="24"/>
              </w:rPr>
              <w:t>2.000</w:t>
            </w:r>
          </w:p>
        </w:tc>
      </w:tr>
      <w:tr w:rsidR="0034288D" w:rsidRPr="00DF57B0" w:rsidTr="00EB3859">
        <w:trPr>
          <w:cnfStyle w:val="000000010000"/>
          <w:trHeight w:val="300"/>
        </w:trPr>
        <w:tc>
          <w:tcPr>
            <w:tcW w:w="959" w:type="dxa"/>
          </w:tcPr>
          <w:p w:rsidR="0034288D" w:rsidRPr="00DF57B0" w:rsidRDefault="0034288D" w:rsidP="004A7294">
            <w:pPr>
              <w:spacing w:after="0" w:line="240" w:lineRule="auto"/>
              <w:rPr>
                <w:rFonts w:ascii="Cambria" w:hAnsi="Cambria" w:cs="Calibri"/>
                <w:b/>
                <w:bCs/>
                <w:color w:val="365F91" w:themeColor="accent1" w:themeShade="BF"/>
              </w:rPr>
            </w:pPr>
            <w:r w:rsidRPr="00DF57B0">
              <w:rPr>
                <w:rFonts w:ascii="Cambria" w:hAnsi="Cambria" w:cs="Calibri"/>
                <w:b/>
                <w:bCs/>
                <w:color w:val="365F91" w:themeColor="accent1" w:themeShade="BF"/>
              </w:rPr>
              <w:t>04</w:t>
            </w:r>
          </w:p>
        </w:tc>
        <w:tc>
          <w:tcPr>
            <w:tcW w:w="6011" w:type="dxa"/>
          </w:tcPr>
          <w:p w:rsidR="0034288D" w:rsidRPr="00DF57B0" w:rsidRDefault="0034288D" w:rsidP="004A7294">
            <w:pPr>
              <w:spacing w:after="0" w:line="240" w:lineRule="auto"/>
              <w:rPr>
                <w:rFonts w:cs="Calibri"/>
                <w:color w:val="365F91" w:themeColor="accent1" w:themeShade="BF"/>
              </w:rPr>
            </w:pPr>
            <w:r w:rsidRPr="00DF57B0">
              <w:rPr>
                <w:rFonts w:cs="Calibri"/>
                <w:color w:val="365F91" w:themeColor="accent1" w:themeShade="BF"/>
              </w:rPr>
              <w:t>FAİZ GİDERLERİ</w:t>
            </w:r>
          </w:p>
        </w:tc>
        <w:tc>
          <w:tcPr>
            <w:tcW w:w="1502" w:type="dxa"/>
            <w:noWrap/>
          </w:tcPr>
          <w:p w:rsidR="0034288D" w:rsidRPr="00254D3D" w:rsidRDefault="0034288D" w:rsidP="004A7294">
            <w:pPr>
              <w:spacing w:after="0" w:line="240" w:lineRule="auto"/>
              <w:jc w:val="right"/>
              <w:rPr>
                <w:rFonts w:cs="Calibri"/>
                <w:b/>
                <w:color w:val="365F91" w:themeColor="accent1" w:themeShade="BF"/>
                <w:sz w:val="24"/>
                <w:szCs w:val="24"/>
              </w:rPr>
            </w:pPr>
          </w:p>
        </w:tc>
      </w:tr>
      <w:tr w:rsidR="0034288D" w:rsidRPr="00DF57B0" w:rsidTr="00EB3859">
        <w:trPr>
          <w:cnfStyle w:val="000000100000"/>
          <w:trHeight w:val="300"/>
        </w:trPr>
        <w:tc>
          <w:tcPr>
            <w:tcW w:w="959" w:type="dxa"/>
          </w:tcPr>
          <w:p w:rsidR="0034288D" w:rsidRPr="00DF57B0" w:rsidRDefault="0034288D" w:rsidP="004A7294">
            <w:pPr>
              <w:spacing w:after="0" w:line="240" w:lineRule="auto"/>
              <w:rPr>
                <w:rFonts w:ascii="Cambria" w:hAnsi="Cambria" w:cs="Calibri"/>
                <w:b/>
                <w:bCs/>
                <w:color w:val="365F91" w:themeColor="accent1" w:themeShade="BF"/>
              </w:rPr>
            </w:pPr>
            <w:r w:rsidRPr="00DF57B0">
              <w:rPr>
                <w:rFonts w:ascii="Cambria" w:hAnsi="Cambria" w:cs="Calibri"/>
                <w:b/>
                <w:bCs/>
                <w:color w:val="365F91" w:themeColor="accent1" w:themeShade="BF"/>
              </w:rPr>
              <w:t>05</w:t>
            </w:r>
          </w:p>
        </w:tc>
        <w:tc>
          <w:tcPr>
            <w:tcW w:w="6011" w:type="dxa"/>
          </w:tcPr>
          <w:p w:rsidR="0034288D" w:rsidRPr="00DF57B0" w:rsidRDefault="0034288D" w:rsidP="004A7294">
            <w:pPr>
              <w:spacing w:after="0" w:line="240" w:lineRule="auto"/>
              <w:rPr>
                <w:rFonts w:cs="Calibri"/>
                <w:color w:val="365F91" w:themeColor="accent1" w:themeShade="BF"/>
              </w:rPr>
            </w:pPr>
            <w:r w:rsidRPr="00DF57B0">
              <w:rPr>
                <w:rFonts w:cs="Calibri"/>
                <w:color w:val="365F91" w:themeColor="accent1" w:themeShade="BF"/>
              </w:rPr>
              <w:t>CARİ TRANSFERLER</w:t>
            </w:r>
          </w:p>
        </w:tc>
        <w:tc>
          <w:tcPr>
            <w:tcW w:w="1502" w:type="dxa"/>
          </w:tcPr>
          <w:p w:rsidR="0034288D" w:rsidRPr="00254D3D" w:rsidRDefault="0034288D" w:rsidP="004A7294">
            <w:pPr>
              <w:spacing w:after="0" w:line="240" w:lineRule="auto"/>
              <w:jc w:val="right"/>
              <w:rPr>
                <w:rFonts w:cs="Calibri"/>
                <w:b/>
                <w:color w:val="365F91" w:themeColor="accent1" w:themeShade="BF"/>
                <w:sz w:val="24"/>
                <w:szCs w:val="24"/>
              </w:rPr>
            </w:pPr>
          </w:p>
        </w:tc>
      </w:tr>
      <w:tr w:rsidR="0034288D" w:rsidRPr="00DF57B0" w:rsidTr="00EB3859">
        <w:trPr>
          <w:cnfStyle w:val="000000010000"/>
          <w:trHeight w:val="300"/>
        </w:trPr>
        <w:tc>
          <w:tcPr>
            <w:tcW w:w="959" w:type="dxa"/>
          </w:tcPr>
          <w:p w:rsidR="0034288D" w:rsidRPr="00DF57B0" w:rsidRDefault="0034288D" w:rsidP="004A7294">
            <w:pPr>
              <w:spacing w:after="0" w:line="240" w:lineRule="auto"/>
              <w:rPr>
                <w:rFonts w:ascii="Cambria" w:hAnsi="Cambria" w:cs="Calibri"/>
                <w:b/>
                <w:bCs/>
                <w:color w:val="365F91" w:themeColor="accent1" w:themeShade="BF"/>
              </w:rPr>
            </w:pPr>
            <w:r w:rsidRPr="00DF57B0">
              <w:rPr>
                <w:rFonts w:ascii="Cambria" w:hAnsi="Cambria" w:cs="Calibri"/>
                <w:b/>
                <w:bCs/>
                <w:color w:val="365F91" w:themeColor="accent1" w:themeShade="BF"/>
              </w:rPr>
              <w:t>06</w:t>
            </w:r>
          </w:p>
        </w:tc>
        <w:tc>
          <w:tcPr>
            <w:tcW w:w="6011" w:type="dxa"/>
          </w:tcPr>
          <w:p w:rsidR="0034288D" w:rsidRPr="00DF57B0" w:rsidRDefault="0034288D" w:rsidP="004A7294">
            <w:pPr>
              <w:spacing w:after="0" w:line="240" w:lineRule="auto"/>
              <w:rPr>
                <w:rFonts w:cs="Calibri"/>
                <w:color w:val="365F91" w:themeColor="accent1" w:themeShade="BF"/>
              </w:rPr>
            </w:pPr>
            <w:r w:rsidRPr="00DF57B0">
              <w:rPr>
                <w:rFonts w:cs="Calibri"/>
                <w:color w:val="365F91" w:themeColor="accent1" w:themeShade="BF"/>
              </w:rPr>
              <w:t>SERMAYE GİDERLERİ</w:t>
            </w:r>
          </w:p>
        </w:tc>
        <w:tc>
          <w:tcPr>
            <w:tcW w:w="1502" w:type="dxa"/>
          </w:tcPr>
          <w:p w:rsidR="0034288D" w:rsidRPr="00254D3D" w:rsidRDefault="0034288D" w:rsidP="004A7294">
            <w:pPr>
              <w:spacing w:after="0" w:line="240" w:lineRule="auto"/>
              <w:jc w:val="right"/>
              <w:rPr>
                <w:rFonts w:cs="Calibri"/>
                <w:b/>
                <w:color w:val="365F91" w:themeColor="accent1" w:themeShade="BF"/>
                <w:sz w:val="24"/>
                <w:szCs w:val="24"/>
              </w:rPr>
            </w:pPr>
          </w:p>
        </w:tc>
      </w:tr>
      <w:tr w:rsidR="0034288D" w:rsidRPr="00DF57B0" w:rsidTr="00EB3859">
        <w:trPr>
          <w:cnfStyle w:val="000000100000"/>
          <w:trHeight w:val="300"/>
        </w:trPr>
        <w:tc>
          <w:tcPr>
            <w:tcW w:w="6970" w:type="dxa"/>
            <w:gridSpan w:val="2"/>
          </w:tcPr>
          <w:p w:rsidR="0034288D" w:rsidRPr="00DF57B0" w:rsidRDefault="0034288D" w:rsidP="004A7294">
            <w:pPr>
              <w:spacing w:after="0" w:line="240" w:lineRule="auto"/>
              <w:jc w:val="right"/>
              <w:rPr>
                <w:rFonts w:ascii="Cambria" w:hAnsi="Cambria" w:cs="Calibri"/>
                <w:b/>
                <w:bCs/>
                <w:color w:val="365F91" w:themeColor="accent1" w:themeShade="BF"/>
              </w:rPr>
            </w:pPr>
            <w:r w:rsidRPr="00DF57B0">
              <w:rPr>
                <w:rFonts w:ascii="Cambria" w:hAnsi="Cambria" w:cs="Calibri"/>
                <w:b/>
                <w:bCs/>
                <w:color w:val="365F91" w:themeColor="accent1" w:themeShade="BF"/>
              </w:rPr>
              <w:t>TOPLAM BÜTÇE KAYNAK İHTİYACI</w:t>
            </w:r>
          </w:p>
        </w:tc>
        <w:tc>
          <w:tcPr>
            <w:tcW w:w="1502" w:type="dxa"/>
            <w:noWrap/>
          </w:tcPr>
          <w:p w:rsidR="0034288D" w:rsidRPr="00254D3D" w:rsidRDefault="00705E32" w:rsidP="004A7294">
            <w:pPr>
              <w:spacing w:after="0" w:line="240" w:lineRule="auto"/>
              <w:jc w:val="right"/>
              <w:rPr>
                <w:rFonts w:cs="Calibri"/>
                <w:b/>
                <w:color w:val="365F91" w:themeColor="accent1" w:themeShade="BF"/>
                <w:sz w:val="24"/>
                <w:szCs w:val="24"/>
              </w:rPr>
            </w:pPr>
            <w:r>
              <w:rPr>
                <w:rFonts w:cs="Calibri"/>
                <w:b/>
                <w:color w:val="365F91" w:themeColor="accent1" w:themeShade="BF"/>
                <w:sz w:val="24"/>
                <w:szCs w:val="24"/>
              </w:rPr>
              <w:t>6</w:t>
            </w:r>
            <w:r w:rsidR="00254D3D" w:rsidRPr="00254D3D">
              <w:rPr>
                <w:rFonts w:cs="Calibri"/>
                <w:b/>
                <w:color w:val="365F91" w:themeColor="accent1" w:themeShade="BF"/>
                <w:sz w:val="24"/>
                <w:szCs w:val="24"/>
              </w:rPr>
              <w:t>2.000</w:t>
            </w:r>
          </w:p>
        </w:tc>
      </w:tr>
      <w:tr w:rsidR="0034288D" w:rsidRPr="00DF57B0" w:rsidTr="00EB3859">
        <w:trPr>
          <w:cnfStyle w:val="000000010000"/>
          <w:trHeight w:val="300"/>
        </w:trPr>
        <w:tc>
          <w:tcPr>
            <w:tcW w:w="6970" w:type="dxa"/>
            <w:gridSpan w:val="2"/>
          </w:tcPr>
          <w:p w:rsidR="0034288D" w:rsidRPr="00DF57B0" w:rsidRDefault="0034288D" w:rsidP="004A7294">
            <w:pPr>
              <w:spacing w:after="0" w:line="240" w:lineRule="auto"/>
              <w:jc w:val="right"/>
              <w:rPr>
                <w:rFonts w:ascii="Cambria" w:hAnsi="Cambria" w:cs="Calibri"/>
                <w:b/>
                <w:bCs/>
                <w:color w:val="365F91" w:themeColor="accent1" w:themeShade="BF"/>
              </w:rPr>
            </w:pPr>
            <w:r w:rsidRPr="00DF57B0">
              <w:rPr>
                <w:rFonts w:ascii="Cambria" w:hAnsi="Cambria" w:cs="Calibri"/>
                <w:b/>
                <w:bCs/>
                <w:color w:val="365F91" w:themeColor="accent1" w:themeShade="BF"/>
              </w:rPr>
              <w:t>TOPLAM BÜTÇE DIŞI KAYNAK İHTİYACI</w:t>
            </w:r>
          </w:p>
        </w:tc>
        <w:tc>
          <w:tcPr>
            <w:tcW w:w="1502" w:type="dxa"/>
          </w:tcPr>
          <w:p w:rsidR="0034288D" w:rsidRPr="00254D3D" w:rsidRDefault="00254D3D" w:rsidP="004A7294">
            <w:pPr>
              <w:spacing w:after="0" w:line="240" w:lineRule="auto"/>
              <w:jc w:val="right"/>
              <w:rPr>
                <w:rFonts w:cs="Calibri"/>
                <w:b/>
                <w:color w:val="365F91" w:themeColor="accent1" w:themeShade="BF"/>
                <w:sz w:val="24"/>
                <w:szCs w:val="24"/>
              </w:rPr>
            </w:pPr>
            <w:r w:rsidRPr="00254D3D">
              <w:rPr>
                <w:rFonts w:cs="Calibri"/>
                <w:b/>
                <w:color w:val="365F91" w:themeColor="accent1" w:themeShade="BF"/>
                <w:sz w:val="24"/>
                <w:szCs w:val="24"/>
              </w:rPr>
              <w:t>0</w:t>
            </w:r>
          </w:p>
        </w:tc>
      </w:tr>
      <w:tr w:rsidR="0034288D" w:rsidRPr="00DF57B0" w:rsidTr="00EB3859">
        <w:trPr>
          <w:cnfStyle w:val="000000100000"/>
          <w:trHeight w:val="300"/>
        </w:trPr>
        <w:tc>
          <w:tcPr>
            <w:tcW w:w="6970" w:type="dxa"/>
            <w:gridSpan w:val="2"/>
          </w:tcPr>
          <w:p w:rsidR="0034288D" w:rsidRPr="00DF57B0" w:rsidRDefault="0034288D" w:rsidP="004A7294">
            <w:pPr>
              <w:spacing w:after="0" w:line="240" w:lineRule="auto"/>
              <w:jc w:val="right"/>
              <w:rPr>
                <w:rFonts w:ascii="Cambria" w:hAnsi="Cambria" w:cs="Calibri"/>
                <w:b/>
                <w:bCs/>
                <w:color w:val="365F91" w:themeColor="accent1" w:themeShade="BF"/>
              </w:rPr>
            </w:pPr>
            <w:r w:rsidRPr="00DF57B0">
              <w:rPr>
                <w:rFonts w:ascii="Cambria" w:hAnsi="Cambria" w:cs="Calibri"/>
                <w:b/>
                <w:bCs/>
                <w:color w:val="365F91" w:themeColor="accent1" w:themeShade="BF"/>
              </w:rPr>
              <w:t>TOPLAM  KAYNAK İHTİYACI</w:t>
            </w:r>
          </w:p>
        </w:tc>
        <w:tc>
          <w:tcPr>
            <w:tcW w:w="1502" w:type="dxa"/>
            <w:noWrap/>
          </w:tcPr>
          <w:p w:rsidR="0034288D" w:rsidRPr="00254D3D" w:rsidRDefault="00705E32" w:rsidP="004A7294">
            <w:pPr>
              <w:spacing w:after="0" w:line="240" w:lineRule="auto"/>
              <w:jc w:val="right"/>
              <w:rPr>
                <w:rFonts w:cs="Calibri"/>
                <w:b/>
                <w:color w:val="365F91" w:themeColor="accent1" w:themeShade="BF"/>
                <w:sz w:val="24"/>
                <w:szCs w:val="24"/>
              </w:rPr>
            </w:pPr>
            <w:r>
              <w:rPr>
                <w:rFonts w:cs="Calibri"/>
                <w:b/>
                <w:color w:val="365F91" w:themeColor="accent1" w:themeShade="BF"/>
                <w:sz w:val="24"/>
                <w:szCs w:val="24"/>
              </w:rPr>
              <w:t>6</w:t>
            </w:r>
            <w:r w:rsidR="00254D3D" w:rsidRPr="00254D3D">
              <w:rPr>
                <w:rFonts w:cs="Calibri"/>
                <w:b/>
                <w:color w:val="365F91" w:themeColor="accent1" w:themeShade="BF"/>
                <w:sz w:val="24"/>
                <w:szCs w:val="24"/>
              </w:rPr>
              <w:t>2.000</w:t>
            </w:r>
          </w:p>
        </w:tc>
      </w:tr>
    </w:tbl>
    <w:p w:rsidR="0034288D" w:rsidRDefault="0034288D" w:rsidP="00F30C60">
      <w:pPr>
        <w:jc w:val="both"/>
        <w:rPr>
          <w:rFonts w:asciiTheme="minorHAnsi" w:hAnsiTheme="minorHAnsi" w:cstheme="minorHAnsi"/>
        </w:rPr>
      </w:pPr>
    </w:p>
    <w:p w:rsidR="00D07752" w:rsidRDefault="00D07752" w:rsidP="00F30C60">
      <w:pPr>
        <w:jc w:val="both"/>
        <w:rPr>
          <w:rFonts w:asciiTheme="minorHAnsi" w:hAnsiTheme="minorHAnsi" w:cstheme="minorHAnsi"/>
        </w:rPr>
      </w:pPr>
    </w:p>
    <w:p w:rsidR="00DF57B0" w:rsidRDefault="00DF57B0" w:rsidP="00031186">
      <w:pPr>
        <w:jc w:val="both"/>
        <w:rPr>
          <w:rFonts w:asciiTheme="minorHAnsi" w:hAnsiTheme="minorHAnsi" w:cstheme="minorHAnsi"/>
        </w:rPr>
        <w:sectPr w:rsidR="00DF57B0" w:rsidSect="00AB0A0F">
          <w:pgSz w:w="11900" w:h="16840" w:code="9"/>
          <w:pgMar w:top="1418" w:right="1552" w:bottom="1418" w:left="1418" w:header="709" w:footer="709" w:gutter="0"/>
          <w:cols w:space="708" w:equalWidth="0">
            <w:col w:w="8930"/>
          </w:cols>
          <w:noEndnote/>
        </w:sectPr>
      </w:pPr>
    </w:p>
    <w:tbl>
      <w:tblPr>
        <w:tblStyle w:val="Stil30"/>
        <w:tblW w:w="9322" w:type="dxa"/>
        <w:tblLayout w:type="fixed"/>
        <w:tblLook w:val="04A0"/>
      </w:tblPr>
      <w:tblGrid>
        <w:gridCol w:w="1242"/>
        <w:gridCol w:w="1134"/>
        <w:gridCol w:w="6946"/>
      </w:tblGrid>
      <w:tr w:rsidR="00AD5E76" w:rsidRPr="00816454" w:rsidTr="002C3E9D">
        <w:trPr>
          <w:cnfStyle w:val="100000000000"/>
        </w:trPr>
        <w:tc>
          <w:tcPr>
            <w:tcW w:w="1242" w:type="dxa"/>
            <w:vMerge w:val="restart"/>
            <w:textDirection w:val="btLr"/>
          </w:tcPr>
          <w:p w:rsidR="00AD5E76" w:rsidRPr="00816454" w:rsidRDefault="00AD5E76" w:rsidP="00AD5E76">
            <w:pPr>
              <w:spacing w:line="240" w:lineRule="auto"/>
              <w:ind w:left="113" w:right="113"/>
              <w:jc w:val="center"/>
              <w:rPr>
                <w:rFonts w:asciiTheme="minorHAnsi" w:hAnsiTheme="minorHAnsi" w:cstheme="minorHAnsi"/>
                <w:b/>
                <w:color w:val="76923C" w:themeColor="accent3" w:themeShade="BF"/>
                <w:sz w:val="20"/>
                <w:szCs w:val="20"/>
              </w:rPr>
            </w:pPr>
            <w:r w:rsidRPr="00816454">
              <w:rPr>
                <w:rFonts w:asciiTheme="minorHAnsi" w:hAnsiTheme="minorHAnsi" w:cstheme="minorHAnsi"/>
                <w:b/>
                <w:color w:val="76923C" w:themeColor="accent3" w:themeShade="BF"/>
                <w:sz w:val="20"/>
                <w:szCs w:val="20"/>
              </w:rPr>
              <w:t>STRATEJİK ALAN 5</w:t>
            </w:r>
          </w:p>
          <w:p w:rsidR="00AD5E76" w:rsidRPr="00816454" w:rsidRDefault="00AD5E76" w:rsidP="00AD5E76">
            <w:pPr>
              <w:spacing w:line="240" w:lineRule="auto"/>
              <w:ind w:left="113" w:right="113"/>
              <w:jc w:val="center"/>
              <w:rPr>
                <w:rFonts w:asciiTheme="minorHAnsi" w:hAnsiTheme="minorHAnsi" w:cstheme="minorHAnsi"/>
                <w:b/>
                <w:color w:val="76923C" w:themeColor="accent3" w:themeShade="BF"/>
                <w:sz w:val="20"/>
                <w:szCs w:val="20"/>
              </w:rPr>
            </w:pPr>
            <w:r w:rsidRPr="00816454">
              <w:rPr>
                <w:rFonts w:asciiTheme="minorHAnsi" w:hAnsiTheme="minorHAnsi" w:cstheme="minorHAnsi"/>
                <w:b/>
                <w:color w:val="76923C" w:themeColor="accent3" w:themeShade="BF"/>
                <w:sz w:val="20"/>
                <w:szCs w:val="20"/>
              </w:rPr>
              <w:t>ÇEVRE KORUMA VE ÇEVRE SAĞLIĞI</w:t>
            </w:r>
          </w:p>
        </w:tc>
        <w:tc>
          <w:tcPr>
            <w:tcW w:w="1134" w:type="dxa"/>
          </w:tcPr>
          <w:p w:rsidR="00AD5E76" w:rsidRPr="00816454" w:rsidRDefault="00AD5E7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Hedef -3</w:t>
            </w:r>
          </w:p>
        </w:tc>
        <w:tc>
          <w:tcPr>
            <w:tcW w:w="6946" w:type="dxa"/>
          </w:tcPr>
          <w:p w:rsidR="00AD5E76" w:rsidRPr="00816454" w:rsidRDefault="00AD5E7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Sahipsiz hayvanları kontrol altına alarak, çevre ve halk sağlığı açısından riskleri azaltmak</w:t>
            </w:r>
          </w:p>
        </w:tc>
      </w:tr>
      <w:tr w:rsidR="00AD5E76" w:rsidRPr="00816454" w:rsidTr="002C3E9D">
        <w:trPr>
          <w:cnfStyle w:val="000000100000"/>
        </w:trPr>
        <w:tc>
          <w:tcPr>
            <w:tcW w:w="1242" w:type="dxa"/>
            <w:vMerge/>
          </w:tcPr>
          <w:p w:rsidR="00AD5E76" w:rsidRPr="00816454" w:rsidRDefault="00AD5E76" w:rsidP="00031186">
            <w:pPr>
              <w:jc w:val="both"/>
              <w:rPr>
                <w:rFonts w:asciiTheme="minorHAnsi" w:hAnsiTheme="minorHAnsi" w:cstheme="minorHAnsi"/>
                <w:b/>
                <w:color w:val="76923C" w:themeColor="accent3" w:themeShade="BF"/>
              </w:rPr>
            </w:pPr>
          </w:p>
        </w:tc>
        <w:tc>
          <w:tcPr>
            <w:tcW w:w="1134" w:type="dxa"/>
          </w:tcPr>
          <w:p w:rsidR="00AD5E76" w:rsidRPr="00816454" w:rsidRDefault="00AD5E7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Strateji -1</w:t>
            </w:r>
          </w:p>
        </w:tc>
        <w:tc>
          <w:tcPr>
            <w:tcW w:w="6946" w:type="dxa"/>
          </w:tcPr>
          <w:p w:rsidR="00AD5E76" w:rsidRPr="00816454" w:rsidRDefault="00AD5E7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Sahipsiz hayvanları kontrol altına alarak, kısırlaştırarak</w:t>
            </w:r>
          </w:p>
        </w:tc>
      </w:tr>
      <w:tr w:rsidR="00AD5E76" w:rsidRPr="00816454" w:rsidTr="002C3E9D">
        <w:trPr>
          <w:cnfStyle w:val="000000010000"/>
        </w:trPr>
        <w:tc>
          <w:tcPr>
            <w:tcW w:w="1242" w:type="dxa"/>
            <w:vMerge/>
          </w:tcPr>
          <w:p w:rsidR="00AD5E76" w:rsidRPr="00816454" w:rsidRDefault="00AD5E76" w:rsidP="00031186">
            <w:pPr>
              <w:jc w:val="both"/>
              <w:rPr>
                <w:rFonts w:asciiTheme="minorHAnsi" w:hAnsiTheme="minorHAnsi" w:cstheme="minorHAnsi"/>
                <w:b/>
                <w:color w:val="76923C" w:themeColor="accent3" w:themeShade="BF"/>
              </w:rPr>
            </w:pPr>
          </w:p>
        </w:tc>
        <w:tc>
          <w:tcPr>
            <w:tcW w:w="1134" w:type="dxa"/>
          </w:tcPr>
          <w:p w:rsidR="00AD5E76" w:rsidRPr="00816454" w:rsidRDefault="00AD5E7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 xml:space="preserve">Strateji -2 </w:t>
            </w:r>
          </w:p>
        </w:tc>
        <w:tc>
          <w:tcPr>
            <w:tcW w:w="6946" w:type="dxa"/>
          </w:tcPr>
          <w:p w:rsidR="00AD5E76" w:rsidRPr="00816454" w:rsidRDefault="00AD5E7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Sahipsiz Hayvanları Rehabilitasyon Merkezini faaliyete geçirerek</w:t>
            </w:r>
          </w:p>
        </w:tc>
      </w:tr>
      <w:tr w:rsidR="00AD5E76" w:rsidRPr="00816454" w:rsidTr="002C3E9D">
        <w:trPr>
          <w:cnfStyle w:val="000000100000"/>
        </w:trPr>
        <w:tc>
          <w:tcPr>
            <w:tcW w:w="1242" w:type="dxa"/>
            <w:vMerge/>
          </w:tcPr>
          <w:p w:rsidR="00AD5E76" w:rsidRPr="00816454" w:rsidRDefault="00AD5E76" w:rsidP="00031186">
            <w:pPr>
              <w:jc w:val="both"/>
              <w:rPr>
                <w:rFonts w:asciiTheme="minorHAnsi" w:hAnsiTheme="minorHAnsi" w:cstheme="minorHAnsi"/>
                <w:b/>
                <w:color w:val="76923C" w:themeColor="accent3" w:themeShade="BF"/>
              </w:rPr>
            </w:pPr>
          </w:p>
        </w:tc>
        <w:tc>
          <w:tcPr>
            <w:tcW w:w="1134" w:type="dxa"/>
          </w:tcPr>
          <w:p w:rsidR="00AD5E76" w:rsidRPr="00816454" w:rsidRDefault="00AD5E7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Strateji -3</w:t>
            </w:r>
          </w:p>
        </w:tc>
        <w:tc>
          <w:tcPr>
            <w:tcW w:w="6946" w:type="dxa"/>
          </w:tcPr>
          <w:p w:rsidR="00AD5E76" w:rsidRPr="00816454" w:rsidRDefault="00AD5E7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Veterinerlik hizmetlerini yaygınlaştırarak</w:t>
            </w:r>
          </w:p>
        </w:tc>
      </w:tr>
      <w:tr w:rsidR="00AD5E76" w:rsidRPr="00816454" w:rsidTr="002C3E9D">
        <w:trPr>
          <w:cnfStyle w:val="000000010000"/>
        </w:trPr>
        <w:tc>
          <w:tcPr>
            <w:tcW w:w="1242" w:type="dxa"/>
            <w:vMerge/>
          </w:tcPr>
          <w:p w:rsidR="00AD5E76" w:rsidRPr="00816454" w:rsidRDefault="00AD5E76" w:rsidP="00031186">
            <w:pPr>
              <w:jc w:val="both"/>
              <w:rPr>
                <w:rFonts w:asciiTheme="minorHAnsi" w:hAnsiTheme="minorHAnsi" w:cstheme="minorHAnsi"/>
                <w:b/>
                <w:color w:val="76923C" w:themeColor="accent3" w:themeShade="BF"/>
              </w:rPr>
            </w:pPr>
          </w:p>
        </w:tc>
        <w:tc>
          <w:tcPr>
            <w:tcW w:w="1134" w:type="dxa"/>
          </w:tcPr>
          <w:p w:rsidR="00AD5E76" w:rsidRPr="00816454" w:rsidRDefault="00AD5E7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 xml:space="preserve">Strateji- 4 </w:t>
            </w:r>
          </w:p>
        </w:tc>
        <w:tc>
          <w:tcPr>
            <w:tcW w:w="6946" w:type="dxa"/>
          </w:tcPr>
          <w:p w:rsidR="00AD5E76" w:rsidRPr="00816454" w:rsidRDefault="00AD5E7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Hayvan sahipleri ve ilgilileri bilinçlendirerek</w:t>
            </w:r>
          </w:p>
        </w:tc>
      </w:tr>
    </w:tbl>
    <w:p w:rsidR="001C3513" w:rsidRDefault="001C3513" w:rsidP="00031186">
      <w:pPr>
        <w:jc w:val="both"/>
        <w:rPr>
          <w:rFonts w:asciiTheme="minorHAnsi" w:hAnsiTheme="minorHAnsi" w:cstheme="minorHAnsi"/>
        </w:rPr>
      </w:pPr>
    </w:p>
    <w:tbl>
      <w:tblPr>
        <w:tblStyle w:val="Stil30"/>
        <w:tblW w:w="9321" w:type="dxa"/>
        <w:tblLayout w:type="fixed"/>
        <w:tblLook w:val="04A0"/>
      </w:tblPr>
      <w:tblGrid>
        <w:gridCol w:w="1809"/>
        <w:gridCol w:w="4111"/>
        <w:gridCol w:w="1276"/>
        <w:gridCol w:w="1133"/>
        <w:gridCol w:w="992"/>
      </w:tblGrid>
      <w:tr w:rsidR="00031186" w:rsidRPr="00816454" w:rsidTr="009D12F9">
        <w:trPr>
          <w:cnfStyle w:val="100000000000"/>
          <w:trHeight w:val="489"/>
        </w:trPr>
        <w:tc>
          <w:tcPr>
            <w:tcW w:w="1809" w:type="dxa"/>
          </w:tcPr>
          <w:p w:rsidR="00031186" w:rsidRPr="00816454" w:rsidRDefault="001C3513" w:rsidP="001C3513">
            <w:pPr>
              <w:jc w:val="both"/>
              <w:rPr>
                <w:rFonts w:asciiTheme="minorHAnsi" w:hAnsiTheme="minorHAnsi" w:cstheme="minorHAnsi"/>
                <w:color w:val="76923C" w:themeColor="accent3" w:themeShade="BF"/>
              </w:rPr>
            </w:pPr>
            <w:r w:rsidRPr="00816454">
              <w:rPr>
                <w:rFonts w:asciiTheme="minorHAnsi" w:hAnsiTheme="minorHAnsi" w:cstheme="minorHAnsi"/>
                <w:b/>
                <w:color w:val="76923C" w:themeColor="accent3" w:themeShade="BF"/>
              </w:rPr>
              <w:t>Gösterge</w:t>
            </w:r>
            <w:r w:rsidRPr="00816454">
              <w:rPr>
                <w:rFonts w:asciiTheme="minorHAnsi" w:hAnsiTheme="minorHAnsi" w:cstheme="minorHAnsi"/>
                <w:color w:val="76923C" w:themeColor="accent3" w:themeShade="BF"/>
              </w:rPr>
              <w:t xml:space="preserve"> </w:t>
            </w:r>
            <w:r w:rsidRPr="00816454">
              <w:rPr>
                <w:rFonts w:asciiTheme="minorHAnsi" w:hAnsiTheme="minorHAnsi" w:cstheme="minorHAnsi"/>
                <w:b/>
                <w:color w:val="76923C" w:themeColor="accent3" w:themeShade="BF"/>
              </w:rPr>
              <w:t>Kodu</w:t>
            </w:r>
          </w:p>
        </w:tc>
        <w:tc>
          <w:tcPr>
            <w:tcW w:w="4111" w:type="dxa"/>
          </w:tcPr>
          <w:p w:rsidR="00031186" w:rsidRPr="00816454" w:rsidRDefault="0003118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Performans Göstergesi</w:t>
            </w:r>
          </w:p>
        </w:tc>
        <w:tc>
          <w:tcPr>
            <w:tcW w:w="1276" w:type="dxa"/>
          </w:tcPr>
          <w:p w:rsidR="00031186" w:rsidRPr="00816454" w:rsidRDefault="0003118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Ölçü</w:t>
            </w:r>
          </w:p>
        </w:tc>
        <w:tc>
          <w:tcPr>
            <w:tcW w:w="1133" w:type="dxa"/>
          </w:tcPr>
          <w:p w:rsidR="00031186" w:rsidRPr="00816454" w:rsidRDefault="00031186" w:rsidP="00031186">
            <w:pPr>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Hedef</w:t>
            </w:r>
          </w:p>
        </w:tc>
        <w:tc>
          <w:tcPr>
            <w:tcW w:w="992" w:type="dxa"/>
          </w:tcPr>
          <w:p w:rsidR="00031186" w:rsidRPr="00816454" w:rsidRDefault="00031186" w:rsidP="00031186">
            <w:pPr>
              <w:ind w:right="-108"/>
              <w:jc w:val="both"/>
              <w:rPr>
                <w:rFonts w:asciiTheme="minorHAnsi" w:hAnsiTheme="minorHAnsi" w:cstheme="minorHAnsi"/>
                <w:b/>
                <w:color w:val="76923C" w:themeColor="accent3" w:themeShade="BF"/>
              </w:rPr>
            </w:pPr>
            <w:r w:rsidRPr="00816454">
              <w:rPr>
                <w:rFonts w:asciiTheme="minorHAnsi" w:hAnsiTheme="minorHAnsi" w:cstheme="minorHAnsi"/>
                <w:b/>
                <w:color w:val="76923C" w:themeColor="accent3" w:themeShade="BF"/>
              </w:rPr>
              <w:t>Sorumlu Birim</w:t>
            </w:r>
          </w:p>
        </w:tc>
      </w:tr>
      <w:tr w:rsidR="00031186" w:rsidRPr="00816454" w:rsidTr="009D12F9">
        <w:trPr>
          <w:cnfStyle w:val="000000100000"/>
        </w:trPr>
        <w:tc>
          <w:tcPr>
            <w:tcW w:w="1809" w:type="dxa"/>
          </w:tcPr>
          <w:p w:rsidR="00031186" w:rsidRPr="00816454" w:rsidRDefault="001C3513" w:rsidP="00031186">
            <w:pPr>
              <w:jc w:val="both"/>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w:t>
            </w:r>
            <w:r w:rsidR="00031186" w:rsidRPr="00816454">
              <w:rPr>
                <w:rFonts w:asciiTheme="minorHAnsi" w:hAnsiTheme="minorHAnsi" w:cstheme="minorHAnsi"/>
                <w:color w:val="76923C" w:themeColor="accent3" w:themeShade="BF"/>
              </w:rPr>
              <w:t>5.</w:t>
            </w:r>
            <w:r w:rsidRPr="00816454">
              <w:rPr>
                <w:rFonts w:asciiTheme="minorHAnsi" w:hAnsiTheme="minorHAnsi" w:cstheme="minorHAnsi"/>
                <w:color w:val="76923C" w:themeColor="accent3" w:themeShade="BF"/>
              </w:rPr>
              <w:t>H</w:t>
            </w:r>
            <w:r w:rsidR="00031186" w:rsidRPr="00816454">
              <w:rPr>
                <w:rFonts w:asciiTheme="minorHAnsi" w:hAnsiTheme="minorHAnsi" w:cstheme="minorHAnsi"/>
                <w:color w:val="76923C" w:themeColor="accent3" w:themeShade="BF"/>
              </w:rPr>
              <w:t>3</w:t>
            </w:r>
            <w:r w:rsidRPr="00816454">
              <w:rPr>
                <w:rFonts w:asciiTheme="minorHAnsi" w:hAnsiTheme="minorHAnsi" w:cstheme="minorHAnsi"/>
                <w:color w:val="76923C" w:themeColor="accent3" w:themeShade="BF"/>
              </w:rPr>
              <w:t>-S1</w:t>
            </w:r>
            <w:r w:rsidR="00031186" w:rsidRPr="00816454">
              <w:rPr>
                <w:rFonts w:asciiTheme="minorHAnsi" w:hAnsiTheme="minorHAnsi" w:cstheme="minorHAnsi"/>
                <w:color w:val="76923C" w:themeColor="accent3" w:themeShade="BF"/>
              </w:rPr>
              <w:t>.</w:t>
            </w:r>
            <w:r w:rsidRPr="00816454">
              <w:rPr>
                <w:rFonts w:asciiTheme="minorHAnsi" w:hAnsiTheme="minorHAnsi" w:cstheme="minorHAnsi"/>
                <w:color w:val="76923C" w:themeColor="accent3" w:themeShade="BF"/>
              </w:rPr>
              <w:t>PG</w:t>
            </w:r>
            <w:r w:rsidR="00031186" w:rsidRPr="00816454">
              <w:rPr>
                <w:rFonts w:asciiTheme="minorHAnsi" w:hAnsiTheme="minorHAnsi" w:cstheme="minorHAnsi"/>
                <w:color w:val="76923C" w:themeColor="accent3" w:themeShade="BF"/>
              </w:rPr>
              <w:t>1</w:t>
            </w:r>
          </w:p>
        </w:tc>
        <w:tc>
          <w:tcPr>
            <w:tcW w:w="4111" w:type="dxa"/>
          </w:tcPr>
          <w:p w:rsidR="00031186" w:rsidRPr="00816454" w:rsidRDefault="00031186" w:rsidP="001C3513">
            <w:pP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 xml:space="preserve">Sahipsiz Hayvanları Rehabilitasyon Merkezinin </w:t>
            </w:r>
            <w:r w:rsidR="001C3513" w:rsidRPr="00816454">
              <w:rPr>
                <w:rFonts w:asciiTheme="minorHAnsi" w:hAnsiTheme="minorHAnsi" w:cstheme="minorHAnsi"/>
                <w:color w:val="76923C" w:themeColor="accent3" w:themeShade="BF"/>
              </w:rPr>
              <w:t>açılması</w:t>
            </w:r>
          </w:p>
        </w:tc>
        <w:tc>
          <w:tcPr>
            <w:tcW w:w="1276" w:type="dxa"/>
          </w:tcPr>
          <w:p w:rsidR="00031186" w:rsidRPr="00816454" w:rsidRDefault="001C3513" w:rsidP="009D12F9">
            <w:pPr>
              <w:ind w:left="-108" w:right="-108"/>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Adet</w:t>
            </w:r>
          </w:p>
        </w:tc>
        <w:tc>
          <w:tcPr>
            <w:tcW w:w="1133" w:type="dxa"/>
          </w:tcPr>
          <w:p w:rsidR="00031186" w:rsidRPr="00816454" w:rsidRDefault="004E7C08"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1</w:t>
            </w:r>
          </w:p>
        </w:tc>
        <w:tc>
          <w:tcPr>
            <w:tcW w:w="992" w:type="dxa"/>
          </w:tcPr>
          <w:p w:rsidR="00031186" w:rsidRPr="00816454" w:rsidRDefault="00031186"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VİM</w:t>
            </w:r>
            <w:r w:rsidR="009D12F9" w:rsidRPr="00816454">
              <w:rPr>
                <w:rFonts w:asciiTheme="minorHAnsi" w:hAnsiTheme="minorHAnsi" w:cstheme="minorHAnsi"/>
                <w:color w:val="76923C" w:themeColor="accent3" w:themeShade="BF"/>
              </w:rPr>
              <w:t>,</w:t>
            </w:r>
            <w:r w:rsidRPr="00816454">
              <w:rPr>
                <w:rFonts w:asciiTheme="minorHAnsi" w:hAnsiTheme="minorHAnsi" w:cstheme="minorHAnsi"/>
                <w:color w:val="76923C" w:themeColor="accent3" w:themeShade="BF"/>
              </w:rPr>
              <w:t>FİM</w:t>
            </w:r>
          </w:p>
        </w:tc>
      </w:tr>
      <w:tr w:rsidR="001C3513" w:rsidRPr="00816454" w:rsidTr="009D12F9">
        <w:trPr>
          <w:cnfStyle w:val="000000010000"/>
        </w:trPr>
        <w:tc>
          <w:tcPr>
            <w:tcW w:w="1809" w:type="dxa"/>
            <w:tcBorders>
              <w:top w:val="none" w:sz="0" w:space="0" w:color="auto"/>
              <w:left w:val="none" w:sz="0" w:space="0" w:color="auto"/>
              <w:bottom w:val="none" w:sz="0" w:space="0" w:color="auto"/>
              <w:right w:val="none" w:sz="0" w:space="0" w:color="auto"/>
            </w:tcBorders>
          </w:tcPr>
          <w:p w:rsidR="001C3513" w:rsidRPr="00816454" w:rsidRDefault="001C3513" w:rsidP="00F30C60">
            <w:pPr>
              <w:jc w:val="both"/>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SA5.H3-S1.PG</w:t>
            </w:r>
            <w:r w:rsidR="004E7C08" w:rsidRPr="00816454">
              <w:rPr>
                <w:rFonts w:asciiTheme="minorHAnsi" w:hAnsiTheme="minorHAnsi" w:cstheme="minorHAnsi"/>
                <w:color w:val="76923C" w:themeColor="accent3" w:themeShade="BF"/>
              </w:rPr>
              <w:t>2</w:t>
            </w:r>
          </w:p>
        </w:tc>
        <w:tc>
          <w:tcPr>
            <w:tcW w:w="4111" w:type="dxa"/>
            <w:tcBorders>
              <w:top w:val="none" w:sz="0" w:space="0" w:color="auto"/>
              <w:left w:val="none" w:sz="0" w:space="0" w:color="auto"/>
              <w:bottom w:val="none" w:sz="0" w:space="0" w:color="auto"/>
              <w:right w:val="none" w:sz="0" w:space="0" w:color="auto"/>
            </w:tcBorders>
          </w:tcPr>
          <w:p w:rsidR="001C3513" w:rsidRPr="00816454" w:rsidRDefault="001C3513" w:rsidP="001C3513">
            <w:pP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 xml:space="preserve">Toplanan sahipsiz hayvan sayısı </w:t>
            </w:r>
          </w:p>
        </w:tc>
        <w:tc>
          <w:tcPr>
            <w:tcW w:w="1276" w:type="dxa"/>
            <w:tcBorders>
              <w:top w:val="none" w:sz="0" w:space="0" w:color="auto"/>
              <w:left w:val="none" w:sz="0" w:space="0" w:color="auto"/>
              <w:bottom w:val="none" w:sz="0" w:space="0" w:color="auto"/>
              <w:right w:val="none" w:sz="0" w:space="0" w:color="auto"/>
            </w:tcBorders>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Adet</w:t>
            </w:r>
          </w:p>
        </w:tc>
        <w:tc>
          <w:tcPr>
            <w:tcW w:w="1133" w:type="dxa"/>
            <w:tcBorders>
              <w:top w:val="none" w:sz="0" w:space="0" w:color="auto"/>
              <w:left w:val="none" w:sz="0" w:space="0" w:color="auto"/>
              <w:bottom w:val="none" w:sz="0" w:space="0" w:color="auto"/>
              <w:right w:val="none" w:sz="0" w:space="0" w:color="auto"/>
            </w:tcBorders>
          </w:tcPr>
          <w:p w:rsidR="001C3513" w:rsidRPr="00816454" w:rsidRDefault="004E7C08"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500</w:t>
            </w:r>
          </w:p>
        </w:tc>
        <w:tc>
          <w:tcPr>
            <w:tcW w:w="992" w:type="dxa"/>
            <w:tcBorders>
              <w:top w:val="none" w:sz="0" w:space="0" w:color="auto"/>
              <w:left w:val="none" w:sz="0" w:space="0" w:color="auto"/>
              <w:bottom w:val="none" w:sz="0" w:space="0" w:color="auto"/>
              <w:right w:val="none" w:sz="0" w:space="0" w:color="auto"/>
            </w:tcBorders>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VİM</w:t>
            </w:r>
          </w:p>
        </w:tc>
      </w:tr>
      <w:tr w:rsidR="001C3513" w:rsidRPr="00816454" w:rsidTr="009D12F9">
        <w:trPr>
          <w:cnfStyle w:val="000000100000"/>
        </w:trPr>
        <w:tc>
          <w:tcPr>
            <w:tcW w:w="1809" w:type="dxa"/>
          </w:tcPr>
          <w:p w:rsidR="001C3513" w:rsidRPr="00816454" w:rsidRDefault="001C3513" w:rsidP="00F30C60">
            <w:pPr>
              <w:jc w:val="both"/>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SA5.H3-S1.PG</w:t>
            </w:r>
            <w:r w:rsidR="004E7C08" w:rsidRPr="00816454">
              <w:rPr>
                <w:rFonts w:asciiTheme="minorHAnsi" w:hAnsiTheme="minorHAnsi" w:cstheme="minorHAnsi"/>
                <w:color w:val="76923C" w:themeColor="accent3" w:themeShade="BF"/>
              </w:rPr>
              <w:t>3</w:t>
            </w:r>
          </w:p>
        </w:tc>
        <w:tc>
          <w:tcPr>
            <w:tcW w:w="4111" w:type="dxa"/>
          </w:tcPr>
          <w:p w:rsidR="001C3513" w:rsidRPr="00816454" w:rsidRDefault="001C3513" w:rsidP="001C3513">
            <w:pP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 xml:space="preserve">Kısırlaştırılan sahipsiz hayvan sayısı </w:t>
            </w:r>
          </w:p>
        </w:tc>
        <w:tc>
          <w:tcPr>
            <w:tcW w:w="1276" w:type="dxa"/>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Adet</w:t>
            </w:r>
          </w:p>
        </w:tc>
        <w:tc>
          <w:tcPr>
            <w:tcW w:w="1133" w:type="dxa"/>
          </w:tcPr>
          <w:p w:rsidR="001C3513" w:rsidRPr="00816454" w:rsidRDefault="004E7C08"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500</w:t>
            </w:r>
          </w:p>
        </w:tc>
        <w:tc>
          <w:tcPr>
            <w:tcW w:w="992" w:type="dxa"/>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VİM</w:t>
            </w:r>
          </w:p>
        </w:tc>
      </w:tr>
      <w:tr w:rsidR="001C3513" w:rsidRPr="00816454" w:rsidTr="009D12F9">
        <w:trPr>
          <w:cnfStyle w:val="000000010000"/>
        </w:trPr>
        <w:tc>
          <w:tcPr>
            <w:tcW w:w="1809" w:type="dxa"/>
            <w:tcBorders>
              <w:top w:val="none" w:sz="0" w:space="0" w:color="auto"/>
              <w:left w:val="none" w:sz="0" w:space="0" w:color="auto"/>
              <w:bottom w:val="none" w:sz="0" w:space="0" w:color="auto"/>
              <w:right w:val="none" w:sz="0" w:space="0" w:color="auto"/>
            </w:tcBorders>
          </w:tcPr>
          <w:p w:rsidR="001C3513" w:rsidRPr="00816454" w:rsidRDefault="001C3513" w:rsidP="00F30C60">
            <w:pPr>
              <w:jc w:val="both"/>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SA5.H3-S1.PG</w:t>
            </w:r>
            <w:r w:rsidR="004E7C08" w:rsidRPr="00816454">
              <w:rPr>
                <w:rFonts w:asciiTheme="minorHAnsi" w:hAnsiTheme="minorHAnsi" w:cstheme="minorHAnsi"/>
                <w:color w:val="76923C" w:themeColor="accent3" w:themeShade="BF"/>
              </w:rPr>
              <w:t>4</w:t>
            </w:r>
          </w:p>
        </w:tc>
        <w:tc>
          <w:tcPr>
            <w:tcW w:w="4111" w:type="dxa"/>
            <w:tcBorders>
              <w:top w:val="none" w:sz="0" w:space="0" w:color="auto"/>
              <w:left w:val="none" w:sz="0" w:space="0" w:color="auto"/>
              <w:bottom w:val="none" w:sz="0" w:space="0" w:color="auto"/>
              <w:right w:val="none" w:sz="0" w:space="0" w:color="auto"/>
            </w:tcBorders>
          </w:tcPr>
          <w:p w:rsidR="001C3513" w:rsidRPr="00816454" w:rsidRDefault="001C3513" w:rsidP="00031186">
            <w:pP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Kuduzla mücadele kapsamında Aşılanan hayvan sayısı</w:t>
            </w:r>
          </w:p>
        </w:tc>
        <w:tc>
          <w:tcPr>
            <w:tcW w:w="1276" w:type="dxa"/>
            <w:tcBorders>
              <w:top w:val="none" w:sz="0" w:space="0" w:color="auto"/>
              <w:left w:val="none" w:sz="0" w:space="0" w:color="auto"/>
              <w:bottom w:val="none" w:sz="0" w:space="0" w:color="auto"/>
              <w:right w:val="none" w:sz="0" w:space="0" w:color="auto"/>
            </w:tcBorders>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Adet</w:t>
            </w:r>
          </w:p>
        </w:tc>
        <w:tc>
          <w:tcPr>
            <w:tcW w:w="1133" w:type="dxa"/>
            <w:tcBorders>
              <w:top w:val="none" w:sz="0" w:space="0" w:color="auto"/>
              <w:left w:val="none" w:sz="0" w:space="0" w:color="auto"/>
              <w:bottom w:val="none" w:sz="0" w:space="0" w:color="auto"/>
              <w:right w:val="none" w:sz="0" w:space="0" w:color="auto"/>
            </w:tcBorders>
          </w:tcPr>
          <w:p w:rsidR="001C3513" w:rsidRPr="00816454" w:rsidRDefault="004E7C08"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600</w:t>
            </w:r>
          </w:p>
        </w:tc>
        <w:tc>
          <w:tcPr>
            <w:tcW w:w="992" w:type="dxa"/>
            <w:tcBorders>
              <w:top w:val="none" w:sz="0" w:space="0" w:color="auto"/>
              <w:left w:val="none" w:sz="0" w:space="0" w:color="auto"/>
              <w:bottom w:val="none" w:sz="0" w:space="0" w:color="auto"/>
              <w:right w:val="none" w:sz="0" w:space="0" w:color="auto"/>
            </w:tcBorders>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VİM</w:t>
            </w:r>
          </w:p>
        </w:tc>
      </w:tr>
      <w:tr w:rsidR="001C3513" w:rsidRPr="00816454" w:rsidTr="009D12F9">
        <w:trPr>
          <w:cnfStyle w:val="000000100000"/>
        </w:trPr>
        <w:tc>
          <w:tcPr>
            <w:tcW w:w="1809" w:type="dxa"/>
          </w:tcPr>
          <w:p w:rsidR="001C3513" w:rsidRPr="00816454" w:rsidRDefault="001C3513" w:rsidP="00F30C60">
            <w:pPr>
              <w:jc w:val="both"/>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SA5.H3-S</w:t>
            </w:r>
            <w:r w:rsidR="004E7C08" w:rsidRPr="00816454">
              <w:rPr>
                <w:rFonts w:asciiTheme="minorHAnsi" w:hAnsiTheme="minorHAnsi" w:cstheme="minorHAnsi"/>
                <w:color w:val="76923C" w:themeColor="accent3" w:themeShade="BF"/>
              </w:rPr>
              <w:t>3</w:t>
            </w:r>
            <w:r w:rsidRPr="00816454">
              <w:rPr>
                <w:rFonts w:asciiTheme="minorHAnsi" w:hAnsiTheme="minorHAnsi" w:cstheme="minorHAnsi"/>
                <w:color w:val="76923C" w:themeColor="accent3" w:themeShade="BF"/>
              </w:rPr>
              <w:t>.PG</w:t>
            </w:r>
            <w:r w:rsidR="004E7C08" w:rsidRPr="00816454">
              <w:rPr>
                <w:rFonts w:asciiTheme="minorHAnsi" w:hAnsiTheme="minorHAnsi" w:cstheme="minorHAnsi"/>
                <w:color w:val="76923C" w:themeColor="accent3" w:themeShade="BF"/>
              </w:rPr>
              <w:t>5</w:t>
            </w:r>
          </w:p>
        </w:tc>
        <w:tc>
          <w:tcPr>
            <w:tcW w:w="4111" w:type="dxa"/>
          </w:tcPr>
          <w:p w:rsidR="001C3513" w:rsidRPr="00816454" w:rsidRDefault="001C3513" w:rsidP="00031186">
            <w:pP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Sahipsiz hayvanlarla ilgili olarak acil müdahale aracı alımı</w:t>
            </w:r>
          </w:p>
        </w:tc>
        <w:tc>
          <w:tcPr>
            <w:tcW w:w="1276" w:type="dxa"/>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Adet</w:t>
            </w:r>
          </w:p>
        </w:tc>
        <w:tc>
          <w:tcPr>
            <w:tcW w:w="1133" w:type="dxa"/>
          </w:tcPr>
          <w:p w:rsidR="001C3513" w:rsidRPr="00816454" w:rsidRDefault="004E7C08"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2</w:t>
            </w:r>
          </w:p>
        </w:tc>
        <w:tc>
          <w:tcPr>
            <w:tcW w:w="992" w:type="dxa"/>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VİM</w:t>
            </w:r>
          </w:p>
        </w:tc>
      </w:tr>
      <w:tr w:rsidR="001C3513" w:rsidRPr="00816454" w:rsidTr="009D12F9">
        <w:trPr>
          <w:cnfStyle w:val="000000010000"/>
        </w:trPr>
        <w:tc>
          <w:tcPr>
            <w:tcW w:w="1809" w:type="dxa"/>
          </w:tcPr>
          <w:p w:rsidR="001C3513" w:rsidRPr="00816454" w:rsidRDefault="001C3513" w:rsidP="00F30C60">
            <w:pPr>
              <w:jc w:val="both"/>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SA5.H3-S1.PG</w:t>
            </w:r>
            <w:r w:rsidR="00816454">
              <w:rPr>
                <w:rFonts w:asciiTheme="minorHAnsi" w:hAnsiTheme="minorHAnsi" w:cstheme="minorHAnsi"/>
                <w:color w:val="76923C" w:themeColor="accent3" w:themeShade="BF"/>
              </w:rPr>
              <w:t>6</w:t>
            </w:r>
          </w:p>
        </w:tc>
        <w:tc>
          <w:tcPr>
            <w:tcW w:w="4111" w:type="dxa"/>
          </w:tcPr>
          <w:p w:rsidR="001C3513" w:rsidRPr="00816454" w:rsidRDefault="001C3513" w:rsidP="00031186">
            <w:pPr>
              <w:autoSpaceDE w:val="0"/>
              <w:autoSpaceDN w:val="0"/>
              <w:adjustRightInd w:val="0"/>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Rehabilite edilen hayvan sayısı</w:t>
            </w:r>
          </w:p>
        </w:tc>
        <w:tc>
          <w:tcPr>
            <w:tcW w:w="1276" w:type="dxa"/>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Adet</w:t>
            </w:r>
          </w:p>
        </w:tc>
        <w:tc>
          <w:tcPr>
            <w:tcW w:w="1133" w:type="dxa"/>
          </w:tcPr>
          <w:p w:rsidR="001C3513" w:rsidRPr="00816454" w:rsidRDefault="004E7C08"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100</w:t>
            </w:r>
          </w:p>
        </w:tc>
        <w:tc>
          <w:tcPr>
            <w:tcW w:w="992" w:type="dxa"/>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VİM</w:t>
            </w:r>
          </w:p>
        </w:tc>
      </w:tr>
      <w:tr w:rsidR="001C3513" w:rsidRPr="00816454" w:rsidTr="009D12F9">
        <w:trPr>
          <w:cnfStyle w:val="000000100000"/>
        </w:trPr>
        <w:tc>
          <w:tcPr>
            <w:tcW w:w="1809" w:type="dxa"/>
          </w:tcPr>
          <w:p w:rsidR="001C3513" w:rsidRPr="00816454" w:rsidRDefault="001C3513" w:rsidP="00F30C60">
            <w:pPr>
              <w:jc w:val="both"/>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SA5.H3-S</w:t>
            </w:r>
            <w:r w:rsidR="004E7C08" w:rsidRPr="00816454">
              <w:rPr>
                <w:rFonts w:asciiTheme="minorHAnsi" w:hAnsiTheme="minorHAnsi" w:cstheme="minorHAnsi"/>
                <w:color w:val="76923C" w:themeColor="accent3" w:themeShade="BF"/>
              </w:rPr>
              <w:t>4</w:t>
            </w:r>
            <w:r w:rsidRPr="00816454">
              <w:rPr>
                <w:rFonts w:asciiTheme="minorHAnsi" w:hAnsiTheme="minorHAnsi" w:cstheme="minorHAnsi"/>
                <w:color w:val="76923C" w:themeColor="accent3" w:themeShade="BF"/>
              </w:rPr>
              <w:t>.PG</w:t>
            </w:r>
            <w:r w:rsidR="00816454">
              <w:rPr>
                <w:rFonts w:asciiTheme="minorHAnsi" w:hAnsiTheme="minorHAnsi" w:cstheme="minorHAnsi"/>
                <w:color w:val="76923C" w:themeColor="accent3" w:themeShade="BF"/>
              </w:rPr>
              <w:t>7</w:t>
            </w:r>
          </w:p>
        </w:tc>
        <w:tc>
          <w:tcPr>
            <w:tcW w:w="4111" w:type="dxa"/>
          </w:tcPr>
          <w:p w:rsidR="001C3513" w:rsidRPr="00816454" w:rsidRDefault="001C3513" w:rsidP="00031186">
            <w:pPr>
              <w:autoSpaceDE w:val="0"/>
              <w:autoSpaceDN w:val="0"/>
              <w:adjustRightInd w:val="0"/>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Sahiplendirilen hayvan sayısı</w:t>
            </w:r>
          </w:p>
        </w:tc>
        <w:tc>
          <w:tcPr>
            <w:tcW w:w="1276" w:type="dxa"/>
          </w:tcPr>
          <w:p w:rsidR="001C3513" w:rsidRPr="00816454" w:rsidRDefault="001C3513" w:rsidP="009D12F9">
            <w:pPr>
              <w:ind w:left="-108" w:right="-108"/>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Adet</w:t>
            </w:r>
          </w:p>
        </w:tc>
        <w:tc>
          <w:tcPr>
            <w:tcW w:w="1133" w:type="dxa"/>
          </w:tcPr>
          <w:p w:rsidR="001C3513" w:rsidRPr="00816454" w:rsidRDefault="00816454" w:rsidP="009D12F9">
            <w:pPr>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50</w:t>
            </w:r>
          </w:p>
        </w:tc>
        <w:tc>
          <w:tcPr>
            <w:tcW w:w="992" w:type="dxa"/>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VİM</w:t>
            </w:r>
          </w:p>
        </w:tc>
      </w:tr>
      <w:tr w:rsidR="001C3513" w:rsidRPr="00816454" w:rsidTr="009D12F9">
        <w:trPr>
          <w:cnfStyle w:val="000000010000"/>
        </w:trPr>
        <w:tc>
          <w:tcPr>
            <w:tcW w:w="1809" w:type="dxa"/>
          </w:tcPr>
          <w:p w:rsidR="001C3513" w:rsidRPr="00816454" w:rsidRDefault="001C3513" w:rsidP="00F30C60">
            <w:pPr>
              <w:jc w:val="both"/>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SA5.H3-S1.PG</w:t>
            </w:r>
            <w:r w:rsidR="00816454">
              <w:rPr>
                <w:rFonts w:asciiTheme="minorHAnsi" w:hAnsiTheme="minorHAnsi" w:cstheme="minorHAnsi"/>
                <w:color w:val="76923C" w:themeColor="accent3" w:themeShade="BF"/>
              </w:rPr>
              <w:t>8</w:t>
            </w:r>
          </w:p>
        </w:tc>
        <w:tc>
          <w:tcPr>
            <w:tcW w:w="4111" w:type="dxa"/>
          </w:tcPr>
          <w:p w:rsidR="001C3513" w:rsidRPr="00816454" w:rsidRDefault="001C3513" w:rsidP="00031186">
            <w:pPr>
              <w:autoSpaceDE w:val="0"/>
              <w:autoSpaceDN w:val="0"/>
              <w:adjustRightInd w:val="0"/>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Kaydı tutulan hayvan sayısı</w:t>
            </w:r>
          </w:p>
        </w:tc>
        <w:tc>
          <w:tcPr>
            <w:tcW w:w="1276" w:type="dxa"/>
          </w:tcPr>
          <w:p w:rsidR="001C3513" w:rsidRPr="00816454" w:rsidRDefault="001C3513" w:rsidP="009D12F9">
            <w:pPr>
              <w:ind w:left="-108" w:right="-108"/>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Adet</w:t>
            </w:r>
          </w:p>
        </w:tc>
        <w:tc>
          <w:tcPr>
            <w:tcW w:w="1133" w:type="dxa"/>
          </w:tcPr>
          <w:p w:rsidR="001C3513" w:rsidRPr="00816454" w:rsidRDefault="00816454" w:rsidP="009D12F9">
            <w:pPr>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30</w:t>
            </w:r>
          </w:p>
        </w:tc>
        <w:tc>
          <w:tcPr>
            <w:tcW w:w="992" w:type="dxa"/>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VİM</w:t>
            </w:r>
          </w:p>
        </w:tc>
      </w:tr>
      <w:tr w:rsidR="001C3513" w:rsidRPr="00816454" w:rsidTr="009D12F9">
        <w:trPr>
          <w:cnfStyle w:val="000000100000"/>
        </w:trPr>
        <w:tc>
          <w:tcPr>
            <w:tcW w:w="1809" w:type="dxa"/>
          </w:tcPr>
          <w:p w:rsidR="001C3513" w:rsidRPr="00816454" w:rsidRDefault="001C3513" w:rsidP="004E7C08">
            <w:pPr>
              <w:jc w:val="both"/>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SA5.H3-S</w:t>
            </w:r>
            <w:r w:rsidR="004E7C08" w:rsidRPr="00816454">
              <w:rPr>
                <w:rFonts w:asciiTheme="minorHAnsi" w:hAnsiTheme="minorHAnsi" w:cstheme="minorHAnsi"/>
                <w:color w:val="76923C" w:themeColor="accent3" w:themeShade="BF"/>
              </w:rPr>
              <w:t>4</w:t>
            </w:r>
            <w:r w:rsidRPr="00816454">
              <w:rPr>
                <w:rFonts w:asciiTheme="minorHAnsi" w:hAnsiTheme="minorHAnsi" w:cstheme="minorHAnsi"/>
                <w:color w:val="76923C" w:themeColor="accent3" w:themeShade="BF"/>
              </w:rPr>
              <w:t>.PG</w:t>
            </w:r>
            <w:r w:rsidR="00816454">
              <w:rPr>
                <w:rFonts w:asciiTheme="minorHAnsi" w:hAnsiTheme="minorHAnsi" w:cstheme="minorHAnsi"/>
                <w:color w:val="76923C" w:themeColor="accent3" w:themeShade="BF"/>
              </w:rPr>
              <w:t>9</w:t>
            </w:r>
          </w:p>
        </w:tc>
        <w:tc>
          <w:tcPr>
            <w:tcW w:w="4111" w:type="dxa"/>
          </w:tcPr>
          <w:p w:rsidR="001C3513" w:rsidRPr="00816454" w:rsidRDefault="001C3513" w:rsidP="001C3513">
            <w:pPr>
              <w:autoSpaceDE w:val="0"/>
              <w:autoSpaceDN w:val="0"/>
              <w:adjustRightInd w:val="0"/>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İlköğretim okullarına yönelik olarak hayvan sevgisi vb. konularda verilen eğitim sayısı</w:t>
            </w:r>
          </w:p>
        </w:tc>
        <w:tc>
          <w:tcPr>
            <w:tcW w:w="1276" w:type="dxa"/>
          </w:tcPr>
          <w:p w:rsidR="001C3513" w:rsidRPr="00816454" w:rsidRDefault="001C3513" w:rsidP="009D12F9">
            <w:pPr>
              <w:ind w:left="-108" w:right="-108"/>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Adet</w:t>
            </w:r>
          </w:p>
        </w:tc>
        <w:tc>
          <w:tcPr>
            <w:tcW w:w="1133" w:type="dxa"/>
          </w:tcPr>
          <w:p w:rsidR="001C3513" w:rsidRPr="00816454" w:rsidRDefault="00816454" w:rsidP="009D12F9">
            <w:pPr>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2</w:t>
            </w:r>
          </w:p>
        </w:tc>
        <w:tc>
          <w:tcPr>
            <w:tcW w:w="992" w:type="dxa"/>
          </w:tcPr>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VİM</w:t>
            </w:r>
          </w:p>
          <w:p w:rsidR="001C3513" w:rsidRPr="00816454" w:rsidRDefault="001C3513" w:rsidP="009D12F9">
            <w:pPr>
              <w:jc w:val="center"/>
              <w:rPr>
                <w:rFonts w:asciiTheme="minorHAnsi" w:hAnsiTheme="minorHAnsi" w:cstheme="minorHAnsi"/>
                <w:color w:val="76923C" w:themeColor="accent3" w:themeShade="BF"/>
              </w:rPr>
            </w:pPr>
            <w:r w:rsidRPr="00816454">
              <w:rPr>
                <w:rFonts w:asciiTheme="minorHAnsi" w:hAnsiTheme="minorHAnsi" w:cstheme="minorHAnsi"/>
                <w:color w:val="76923C" w:themeColor="accent3" w:themeShade="BF"/>
              </w:rPr>
              <w:t>İKEM</w:t>
            </w:r>
          </w:p>
        </w:tc>
      </w:tr>
    </w:tbl>
    <w:p w:rsidR="001C3513" w:rsidRDefault="001C3513" w:rsidP="00F30C60">
      <w:pPr>
        <w:jc w:val="both"/>
        <w:rPr>
          <w:rFonts w:asciiTheme="minorHAnsi" w:hAnsiTheme="minorHAnsi" w:cstheme="minorHAnsi"/>
        </w:rPr>
        <w:sectPr w:rsidR="001C3513" w:rsidSect="00AB0A0F">
          <w:pgSz w:w="11900" w:h="16840" w:code="9"/>
          <w:pgMar w:top="1418" w:right="1552" w:bottom="1418" w:left="1418" w:header="709" w:footer="709" w:gutter="0"/>
          <w:cols w:space="708" w:equalWidth="0">
            <w:col w:w="8930"/>
          </w:cols>
          <w:noEndnote/>
        </w:sectPr>
      </w:pPr>
    </w:p>
    <w:tbl>
      <w:tblPr>
        <w:tblStyle w:val="Stil30"/>
        <w:tblW w:w="9321" w:type="dxa"/>
        <w:tblLayout w:type="fixed"/>
        <w:tblLook w:val="04A0"/>
      </w:tblPr>
      <w:tblGrid>
        <w:gridCol w:w="1809"/>
        <w:gridCol w:w="3686"/>
        <w:gridCol w:w="1276"/>
        <w:gridCol w:w="1134"/>
        <w:gridCol w:w="1416"/>
      </w:tblGrid>
      <w:tr w:rsidR="001C3513" w:rsidRPr="00B25A62" w:rsidTr="002C3E9D">
        <w:trPr>
          <w:cnfStyle w:val="100000000000"/>
        </w:trPr>
        <w:tc>
          <w:tcPr>
            <w:tcW w:w="1809" w:type="dxa"/>
          </w:tcPr>
          <w:p w:rsidR="001C3513" w:rsidRPr="00B25A62" w:rsidRDefault="001C3513" w:rsidP="00F30C60">
            <w:pPr>
              <w:jc w:val="both"/>
              <w:rPr>
                <w:rFonts w:asciiTheme="minorHAnsi" w:hAnsiTheme="minorHAnsi" w:cstheme="minorHAnsi"/>
              </w:rPr>
            </w:pPr>
            <w:r w:rsidRPr="00B25A62">
              <w:rPr>
                <w:rFonts w:asciiTheme="minorHAnsi" w:hAnsiTheme="minorHAnsi" w:cstheme="minorHAnsi"/>
                <w:b/>
              </w:rPr>
              <w:t>Faaliyet</w:t>
            </w:r>
            <w:r>
              <w:rPr>
                <w:rFonts w:asciiTheme="minorHAnsi" w:hAnsiTheme="minorHAnsi" w:cstheme="minorHAnsi"/>
                <w:b/>
              </w:rPr>
              <w:t xml:space="preserve"> Kodu</w:t>
            </w:r>
          </w:p>
        </w:tc>
        <w:tc>
          <w:tcPr>
            <w:tcW w:w="3686" w:type="dxa"/>
          </w:tcPr>
          <w:p w:rsidR="001C3513" w:rsidRPr="00B25A62" w:rsidRDefault="001C3513" w:rsidP="00031186">
            <w:pPr>
              <w:jc w:val="both"/>
              <w:rPr>
                <w:rFonts w:asciiTheme="minorHAnsi" w:hAnsiTheme="minorHAnsi" w:cstheme="minorHAnsi"/>
                <w:b/>
              </w:rPr>
            </w:pPr>
            <w:r w:rsidRPr="00B25A62">
              <w:rPr>
                <w:rFonts w:asciiTheme="minorHAnsi" w:hAnsiTheme="minorHAnsi" w:cstheme="minorHAnsi"/>
                <w:b/>
              </w:rPr>
              <w:t>Faaliyet Tanımı</w:t>
            </w:r>
          </w:p>
        </w:tc>
        <w:tc>
          <w:tcPr>
            <w:tcW w:w="1276" w:type="dxa"/>
          </w:tcPr>
          <w:p w:rsidR="001C3513" w:rsidRPr="00B25A62" w:rsidRDefault="001C3513" w:rsidP="00031186">
            <w:pPr>
              <w:jc w:val="both"/>
              <w:rPr>
                <w:rFonts w:asciiTheme="minorHAnsi" w:hAnsiTheme="minorHAnsi" w:cstheme="minorHAnsi"/>
                <w:b/>
              </w:rPr>
            </w:pPr>
            <w:r>
              <w:rPr>
                <w:rFonts w:asciiTheme="minorHAnsi" w:hAnsiTheme="minorHAnsi" w:cstheme="minorHAnsi"/>
                <w:b/>
              </w:rPr>
              <w:t>Bütçe içi</w:t>
            </w:r>
          </w:p>
        </w:tc>
        <w:tc>
          <w:tcPr>
            <w:tcW w:w="1134" w:type="dxa"/>
          </w:tcPr>
          <w:p w:rsidR="001C3513" w:rsidRPr="00B25A62" w:rsidRDefault="001C3513" w:rsidP="00031186">
            <w:pPr>
              <w:jc w:val="both"/>
              <w:rPr>
                <w:rFonts w:asciiTheme="minorHAnsi" w:hAnsiTheme="minorHAnsi" w:cstheme="minorHAnsi"/>
                <w:b/>
              </w:rPr>
            </w:pPr>
            <w:r>
              <w:rPr>
                <w:rFonts w:asciiTheme="minorHAnsi" w:hAnsiTheme="minorHAnsi" w:cstheme="minorHAnsi"/>
                <w:b/>
              </w:rPr>
              <w:t>Bütçe Dışı</w:t>
            </w:r>
          </w:p>
        </w:tc>
        <w:tc>
          <w:tcPr>
            <w:tcW w:w="1416" w:type="dxa"/>
          </w:tcPr>
          <w:p w:rsidR="001C3513" w:rsidRPr="00B25A62" w:rsidRDefault="001C3513" w:rsidP="00031186">
            <w:pPr>
              <w:ind w:right="-108"/>
              <w:jc w:val="both"/>
              <w:rPr>
                <w:rFonts w:asciiTheme="minorHAnsi" w:hAnsiTheme="minorHAnsi" w:cstheme="minorHAnsi"/>
                <w:b/>
              </w:rPr>
            </w:pPr>
            <w:r>
              <w:rPr>
                <w:rFonts w:asciiTheme="minorHAnsi" w:hAnsiTheme="minorHAnsi" w:cstheme="minorHAnsi"/>
                <w:b/>
              </w:rPr>
              <w:t>Toplam</w:t>
            </w:r>
          </w:p>
        </w:tc>
      </w:tr>
      <w:tr w:rsidR="00080C6A" w:rsidRPr="00B25A62" w:rsidTr="002C3E9D">
        <w:trPr>
          <w:cnfStyle w:val="000000100000"/>
        </w:trPr>
        <w:tc>
          <w:tcPr>
            <w:tcW w:w="1809" w:type="dxa"/>
          </w:tcPr>
          <w:p w:rsidR="00080C6A" w:rsidRPr="00B25A62" w:rsidRDefault="00080C6A" w:rsidP="00F30C60">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5.</w:t>
            </w:r>
            <w:r>
              <w:rPr>
                <w:rFonts w:asciiTheme="minorHAnsi" w:hAnsiTheme="minorHAnsi" w:cstheme="minorHAnsi"/>
              </w:rPr>
              <w:t>H</w:t>
            </w:r>
            <w:r w:rsidRPr="00B25A62">
              <w:rPr>
                <w:rFonts w:asciiTheme="minorHAnsi" w:hAnsiTheme="minorHAnsi" w:cstheme="minorHAnsi"/>
              </w:rPr>
              <w:t>3</w:t>
            </w:r>
            <w:r>
              <w:rPr>
                <w:rFonts w:asciiTheme="minorHAnsi" w:hAnsiTheme="minorHAnsi" w:cstheme="minorHAnsi"/>
              </w:rPr>
              <w:t>-S1</w:t>
            </w:r>
            <w:r w:rsidRPr="00B25A62">
              <w:rPr>
                <w:rFonts w:asciiTheme="minorHAnsi" w:hAnsiTheme="minorHAnsi" w:cstheme="minorHAnsi"/>
              </w:rPr>
              <w:t>.</w:t>
            </w:r>
            <w:r>
              <w:rPr>
                <w:rFonts w:asciiTheme="minorHAnsi" w:hAnsiTheme="minorHAnsi" w:cstheme="minorHAnsi"/>
              </w:rPr>
              <w:t>F</w:t>
            </w:r>
            <w:r w:rsidRPr="00B25A62">
              <w:rPr>
                <w:rFonts w:asciiTheme="minorHAnsi" w:hAnsiTheme="minorHAnsi" w:cstheme="minorHAnsi"/>
              </w:rPr>
              <w:t>1</w:t>
            </w:r>
          </w:p>
        </w:tc>
        <w:tc>
          <w:tcPr>
            <w:tcW w:w="3686" w:type="dxa"/>
          </w:tcPr>
          <w:p w:rsidR="00080C6A" w:rsidRPr="00B25A62" w:rsidRDefault="00080C6A" w:rsidP="00031186">
            <w:pPr>
              <w:rPr>
                <w:rFonts w:asciiTheme="minorHAnsi" w:hAnsiTheme="minorHAnsi" w:cstheme="minorHAnsi"/>
              </w:rPr>
            </w:pPr>
            <w:r w:rsidRPr="00B25A62">
              <w:rPr>
                <w:rFonts w:asciiTheme="minorHAnsi" w:hAnsiTheme="minorHAnsi" w:cstheme="minorHAnsi"/>
              </w:rPr>
              <w:t xml:space="preserve">Sahipsiz Hayvanları Rehabilitasyon Merkezinin eksiklerinin </w:t>
            </w:r>
            <w:r>
              <w:rPr>
                <w:rFonts w:asciiTheme="minorHAnsi" w:hAnsiTheme="minorHAnsi" w:cstheme="minorHAnsi"/>
              </w:rPr>
              <w:t xml:space="preserve">giderilmesi ve </w:t>
            </w:r>
            <w:r w:rsidRPr="00B25A62">
              <w:rPr>
                <w:rFonts w:asciiTheme="minorHAnsi" w:hAnsiTheme="minorHAnsi" w:cstheme="minorHAnsi"/>
              </w:rPr>
              <w:t>ihtiyaca göre ge</w:t>
            </w:r>
            <w:r>
              <w:rPr>
                <w:rFonts w:asciiTheme="minorHAnsi" w:hAnsiTheme="minorHAnsi" w:cstheme="minorHAnsi"/>
              </w:rPr>
              <w:t>nişletilmesi</w:t>
            </w:r>
          </w:p>
        </w:tc>
        <w:tc>
          <w:tcPr>
            <w:tcW w:w="1276" w:type="dxa"/>
          </w:tcPr>
          <w:p w:rsidR="00080C6A" w:rsidRPr="00B25A62" w:rsidRDefault="00080C6A" w:rsidP="00080C6A">
            <w:pPr>
              <w:ind w:left="-108" w:right="-108"/>
              <w:jc w:val="center"/>
              <w:rPr>
                <w:rFonts w:asciiTheme="minorHAnsi" w:hAnsiTheme="minorHAnsi" w:cstheme="minorHAnsi"/>
              </w:rPr>
            </w:pPr>
            <w:r>
              <w:rPr>
                <w:rFonts w:asciiTheme="minorHAnsi" w:hAnsiTheme="minorHAnsi" w:cstheme="minorHAnsi"/>
              </w:rPr>
              <w:t>105.000</w:t>
            </w:r>
          </w:p>
        </w:tc>
        <w:tc>
          <w:tcPr>
            <w:tcW w:w="1134" w:type="dxa"/>
          </w:tcPr>
          <w:p w:rsidR="00080C6A" w:rsidRPr="00B25A62" w:rsidRDefault="00080C6A" w:rsidP="00080C6A">
            <w:pPr>
              <w:jc w:val="center"/>
              <w:rPr>
                <w:rFonts w:asciiTheme="minorHAnsi" w:hAnsiTheme="minorHAnsi" w:cstheme="minorHAnsi"/>
              </w:rPr>
            </w:pPr>
            <w:r>
              <w:rPr>
                <w:rFonts w:asciiTheme="minorHAnsi" w:hAnsiTheme="minorHAnsi" w:cstheme="minorHAnsi"/>
              </w:rPr>
              <w:t>0</w:t>
            </w:r>
          </w:p>
        </w:tc>
        <w:tc>
          <w:tcPr>
            <w:tcW w:w="1416" w:type="dxa"/>
          </w:tcPr>
          <w:p w:rsidR="00080C6A" w:rsidRPr="00B25A62" w:rsidRDefault="00080C6A" w:rsidP="00F30C60">
            <w:pPr>
              <w:ind w:left="-108" w:right="-108"/>
              <w:jc w:val="center"/>
              <w:rPr>
                <w:rFonts w:asciiTheme="minorHAnsi" w:hAnsiTheme="minorHAnsi" w:cstheme="minorHAnsi"/>
              </w:rPr>
            </w:pPr>
            <w:r>
              <w:rPr>
                <w:rFonts w:asciiTheme="minorHAnsi" w:hAnsiTheme="minorHAnsi" w:cstheme="minorHAnsi"/>
              </w:rPr>
              <w:t>105.000</w:t>
            </w:r>
          </w:p>
        </w:tc>
      </w:tr>
      <w:tr w:rsidR="00080C6A" w:rsidRPr="00B25A62" w:rsidTr="002C3E9D">
        <w:trPr>
          <w:cnfStyle w:val="000000010000"/>
        </w:trPr>
        <w:tc>
          <w:tcPr>
            <w:tcW w:w="1809" w:type="dxa"/>
          </w:tcPr>
          <w:p w:rsidR="00080C6A" w:rsidRPr="00B25A62" w:rsidRDefault="00080C6A" w:rsidP="00F30C60">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5.</w:t>
            </w:r>
            <w:r>
              <w:rPr>
                <w:rFonts w:asciiTheme="minorHAnsi" w:hAnsiTheme="minorHAnsi" w:cstheme="minorHAnsi"/>
              </w:rPr>
              <w:t>H</w:t>
            </w:r>
            <w:r w:rsidRPr="00B25A62">
              <w:rPr>
                <w:rFonts w:asciiTheme="minorHAnsi" w:hAnsiTheme="minorHAnsi" w:cstheme="minorHAnsi"/>
              </w:rPr>
              <w:t>3</w:t>
            </w:r>
            <w:r>
              <w:rPr>
                <w:rFonts w:asciiTheme="minorHAnsi" w:hAnsiTheme="minorHAnsi" w:cstheme="minorHAnsi"/>
              </w:rPr>
              <w:t>-S1</w:t>
            </w:r>
            <w:r w:rsidRPr="00B25A62">
              <w:rPr>
                <w:rFonts w:asciiTheme="minorHAnsi" w:hAnsiTheme="minorHAnsi" w:cstheme="minorHAnsi"/>
              </w:rPr>
              <w:t>.</w:t>
            </w:r>
            <w:r>
              <w:rPr>
                <w:rFonts w:asciiTheme="minorHAnsi" w:hAnsiTheme="minorHAnsi" w:cstheme="minorHAnsi"/>
              </w:rPr>
              <w:t>F2</w:t>
            </w:r>
          </w:p>
        </w:tc>
        <w:tc>
          <w:tcPr>
            <w:tcW w:w="3686" w:type="dxa"/>
          </w:tcPr>
          <w:p w:rsidR="00080C6A" w:rsidRPr="00B25A62" w:rsidRDefault="00080C6A" w:rsidP="00031186">
            <w:pPr>
              <w:rPr>
                <w:rFonts w:asciiTheme="minorHAnsi" w:hAnsiTheme="minorHAnsi" w:cstheme="minorHAnsi"/>
              </w:rPr>
            </w:pPr>
            <w:r w:rsidRPr="00B25A62">
              <w:rPr>
                <w:rFonts w:asciiTheme="minorHAnsi" w:hAnsiTheme="minorHAnsi" w:cstheme="minorHAnsi"/>
              </w:rPr>
              <w:t>Sahipsiz hayvanların toplanarak rehabilitasyon merkezine ulaşmasını sağlamak</w:t>
            </w:r>
          </w:p>
        </w:tc>
        <w:tc>
          <w:tcPr>
            <w:tcW w:w="1276" w:type="dxa"/>
          </w:tcPr>
          <w:p w:rsidR="00080C6A" w:rsidRPr="00B25A62" w:rsidRDefault="00080C6A" w:rsidP="00080C6A">
            <w:pPr>
              <w:jc w:val="center"/>
              <w:rPr>
                <w:rFonts w:asciiTheme="minorHAnsi" w:hAnsiTheme="minorHAnsi" w:cstheme="minorHAnsi"/>
              </w:rPr>
            </w:pPr>
            <w:r>
              <w:rPr>
                <w:rFonts w:asciiTheme="minorHAnsi" w:hAnsiTheme="minorHAnsi" w:cstheme="minorHAnsi"/>
              </w:rPr>
              <w:t>20.000</w:t>
            </w:r>
          </w:p>
        </w:tc>
        <w:tc>
          <w:tcPr>
            <w:tcW w:w="1134" w:type="dxa"/>
          </w:tcPr>
          <w:p w:rsidR="00080C6A" w:rsidRDefault="00080C6A" w:rsidP="00080C6A">
            <w:pPr>
              <w:jc w:val="center"/>
            </w:pPr>
            <w:r w:rsidRPr="00354605">
              <w:rPr>
                <w:rFonts w:asciiTheme="minorHAnsi" w:hAnsiTheme="minorHAnsi" w:cstheme="minorHAnsi"/>
              </w:rPr>
              <w:t>0</w:t>
            </w:r>
          </w:p>
        </w:tc>
        <w:tc>
          <w:tcPr>
            <w:tcW w:w="1416" w:type="dxa"/>
          </w:tcPr>
          <w:p w:rsidR="00080C6A" w:rsidRPr="00B25A62" w:rsidRDefault="00080C6A" w:rsidP="00F30C60">
            <w:pPr>
              <w:jc w:val="center"/>
              <w:rPr>
                <w:rFonts w:asciiTheme="minorHAnsi" w:hAnsiTheme="minorHAnsi" w:cstheme="minorHAnsi"/>
              </w:rPr>
            </w:pPr>
            <w:r>
              <w:rPr>
                <w:rFonts w:asciiTheme="minorHAnsi" w:hAnsiTheme="minorHAnsi" w:cstheme="minorHAnsi"/>
              </w:rPr>
              <w:t>20.000</w:t>
            </w:r>
          </w:p>
        </w:tc>
      </w:tr>
      <w:tr w:rsidR="00080C6A" w:rsidRPr="00B25A62" w:rsidTr="002C3E9D">
        <w:trPr>
          <w:cnfStyle w:val="000000100000"/>
        </w:trPr>
        <w:tc>
          <w:tcPr>
            <w:tcW w:w="1809" w:type="dxa"/>
          </w:tcPr>
          <w:p w:rsidR="00080C6A" w:rsidRPr="00B25A62" w:rsidRDefault="00080C6A" w:rsidP="00F30C60">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5.</w:t>
            </w:r>
            <w:r>
              <w:rPr>
                <w:rFonts w:asciiTheme="minorHAnsi" w:hAnsiTheme="minorHAnsi" w:cstheme="minorHAnsi"/>
              </w:rPr>
              <w:t>H</w:t>
            </w:r>
            <w:r w:rsidRPr="00B25A62">
              <w:rPr>
                <w:rFonts w:asciiTheme="minorHAnsi" w:hAnsiTheme="minorHAnsi" w:cstheme="minorHAnsi"/>
              </w:rPr>
              <w:t>3</w:t>
            </w:r>
            <w:r>
              <w:rPr>
                <w:rFonts w:asciiTheme="minorHAnsi" w:hAnsiTheme="minorHAnsi" w:cstheme="minorHAnsi"/>
              </w:rPr>
              <w:t>-S1</w:t>
            </w:r>
            <w:r w:rsidRPr="00B25A62">
              <w:rPr>
                <w:rFonts w:asciiTheme="minorHAnsi" w:hAnsiTheme="minorHAnsi" w:cstheme="minorHAnsi"/>
              </w:rPr>
              <w:t>.</w:t>
            </w:r>
            <w:r>
              <w:rPr>
                <w:rFonts w:asciiTheme="minorHAnsi" w:hAnsiTheme="minorHAnsi" w:cstheme="minorHAnsi"/>
              </w:rPr>
              <w:t>F3</w:t>
            </w:r>
          </w:p>
        </w:tc>
        <w:tc>
          <w:tcPr>
            <w:tcW w:w="3686" w:type="dxa"/>
          </w:tcPr>
          <w:p w:rsidR="00080C6A" w:rsidRPr="00B25A62" w:rsidRDefault="00080C6A" w:rsidP="00031186">
            <w:pPr>
              <w:rPr>
                <w:rFonts w:asciiTheme="minorHAnsi" w:hAnsiTheme="minorHAnsi" w:cstheme="minorHAnsi"/>
              </w:rPr>
            </w:pPr>
            <w:r w:rsidRPr="00B25A62">
              <w:rPr>
                <w:rFonts w:asciiTheme="minorHAnsi" w:hAnsiTheme="minorHAnsi" w:cstheme="minorHAnsi"/>
              </w:rPr>
              <w:t>Sahipsiz hayvanları kısırlaştırarak kontrol altına almak</w:t>
            </w:r>
          </w:p>
        </w:tc>
        <w:tc>
          <w:tcPr>
            <w:tcW w:w="1276" w:type="dxa"/>
          </w:tcPr>
          <w:p w:rsidR="00080C6A" w:rsidRPr="00B25A62" w:rsidRDefault="00080C6A" w:rsidP="00080C6A">
            <w:pPr>
              <w:jc w:val="center"/>
              <w:rPr>
                <w:rFonts w:asciiTheme="minorHAnsi" w:hAnsiTheme="minorHAnsi" w:cstheme="minorHAnsi"/>
              </w:rPr>
            </w:pPr>
            <w:r>
              <w:rPr>
                <w:rFonts w:asciiTheme="minorHAnsi" w:hAnsiTheme="minorHAnsi" w:cstheme="minorHAnsi"/>
              </w:rPr>
              <w:t>75.000</w:t>
            </w:r>
          </w:p>
        </w:tc>
        <w:tc>
          <w:tcPr>
            <w:tcW w:w="1134" w:type="dxa"/>
          </w:tcPr>
          <w:p w:rsidR="00080C6A" w:rsidRDefault="00080C6A" w:rsidP="00080C6A">
            <w:pPr>
              <w:jc w:val="center"/>
            </w:pPr>
            <w:r w:rsidRPr="00354605">
              <w:rPr>
                <w:rFonts w:asciiTheme="minorHAnsi" w:hAnsiTheme="minorHAnsi" w:cstheme="minorHAnsi"/>
              </w:rPr>
              <w:t>0</w:t>
            </w:r>
          </w:p>
        </w:tc>
        <w:tc>
          <w:tcPr>
            <w:tcW w:w="1416" w:type="dxa"/>
          </w:tcPr>
          <w:p w:rsidR="00080C6A" w:rsidRPr="00B25A62" w:rsidRDefault="00080C6A" w:rsidP="00F30C60">
            <w:pPr>
              <w:jc w:val="center"/>
              <w:rPr>
                <w:rFonts w:asciiTheme="minorHAnsi" w:hAnsiTheme="minorHAnsi" w:cstheme="minorHAnsi"/>
              </w:rPr>
            </w:pPr>
            <w:r>
              <w:rPr>
                <w:rFonts w:asciiTheme="minorHAnsi" w:hAnsiTheme="minorHAnsi" w:cstheme="minorHAnsi"/>
              </w:rPr>
              <w:t>75.000</w:t>
            </w:r>
          </w:p>
        </w:tc>
      </w:tr>
      <w:tr w:rsidR="00080C6A" w:rsidRPr="00B25A62" w:rsidTr="002C3E9D">
        <w:trPr>
          <w:cnfStyle w:val="000000010000"/>
        </w:trPr>
        <w:tc>
          <w:tcPr>
            <w:tcW w:w="1809" w:type="dxa"/>
          </w:tcPr>
          <w:p w:rsidR="00080C6A" w:rsidRPr="00B25A62" w:rsidRDefault="00080C6A" w:rsidP="00F30C60">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5.</w:t>
            </w:r>
            <w:r>
              <w:rPr>
                <w:rFonts w:asciiTheme="minorHAnsi" w:hAnsiTheme="minorHAnsi" w:cstheme="minorHAnsi"/>
              </w:rPr>
              <w:t>H</w:t>
            </w:r>
            <w:r w:rsidRPr="00B25A62">
              <w:rPr>
                <w:rFonts w:asciiTheme="minorHAnsi" w:hAnsiTheme="minorHAnsi" w:cstheme="minorHAnsi"/>
              </w:rPr>
              <w:t>3</w:t>
            </w:r>
            <w:r>
              <w:rPr>
                <w:rFonts w:asciiTheme="minorHAnsi" w:hAnsiTheme="minorHAnsi" w:cstheme="minorHAnsi"/>
              </w:rPr>
              <w:t>-S1</w:t>
            </w:r>
            <w:r w:rsidRPr="00B25A62">
              <w:rPr>
                <w:rFonts w:asciiTheme="minorHAnsi" w:hAnsiTheme="minorHAnsi" w:cstheme="minorHAnsi"/>
              </w:rPr>
              <w:t>.</w:t>
            </w:r>
            <w:r>
              <w:rPr>
                <w:rFonts w:asciiTheme="minorHAnsi" w:hAnsiTheme="minorHAnsi" w:cstheme="minorHAnsi"/>
              </w:rPr>
              <w:t>F4</w:t>
            </w:r>
          </w:p>
        </w:tc>
        <w:tc>
          <w:tcPr>
            <w:tcW w:w="3686" w:type="dxa"/>
          </w:tcPr>
          <w:p w:rsidR="00080C6A" w:rsidRPr="00B25A62" w:rsidRDefault="00080C6A" w:rsidP="00031186">
            <w:pPr>
              <w:rPr>
                <w:rFonts w:asciiTheme="minorHAnsi" w:hAnsiTheme="minorHAnsi" w:cstheme="minorHAnsi"/>
              </w:rPr>
            </w:pPr>
            <w:r w:rsidRPr="00B25A62">
              <w:rPr>
                <w:rFonts w:asciiTheme="minorHAnsi" w:hAnsiTheme="minorHAnsi" w:cstheme="minorHAnsi"/>
              </w:rPr>
              <w:t>Kuduzla mücadele kapsamında aşılama yapılması</w:t>
            </w:r>
          </w:p>
        </w:tc>
        <w:tc>
          <w:tcPr>
            <w:tcW w:w="1276" w:type="dxa"/>
          </w:tcPr>
          <w:p w:rsidR="00080C6A" w:rsidRPr="00B25A62" w:rsidRDefault="00080C6A" w:rsidP="00080C6A">
            <w:pPr>
              <w:jc w:val="center"/>
              <w:rPr>
                <w:rFonts w:asciiTheme="minorHAnsi" w:hAnsiTheme="minorHAnsi" w:cstheme="minorHAnsi"/>
              </w:rPr>
            </w:pPr>
            <w:r>
              <w:rPr>
                <w:rFonts w:asciiTheme="minorHAnsi" w:hAnsiTheme="minorHAnsi" w:cstheme="minorHAnsi"/>
              </w:rPr>
              <w:t>10.000</w:t>
            </w:r>
          </w:p>
        </w:tc>
        <w:tc>
          <w:tcPr>
            <w:tcW w:w="1134" w:type="dxa"/>
          </w:tcPr>
          <w:p w:rsidR="00080C6A" w:rsidRDefault="00080C6A" w:rsidP="00080C6A">
            <w:pPr>
              <w:jc w:val="center"/>
            </w:pPr>
            <w:r w:rsidRPr="00354605">
              <w:rPr>
                <w:rFonts w:asciiTheme="minorHAnsi" w:hAnsiTheme="minorHAnsi" w:cstheme="minorHAnsi"/>
              </w:rPr>
              <w:t>0</w:t>
            </w:r>
          </w:p>
        </w:tc>
        <w:tc>
          <w:tcPr>
            <w:tcW w:w="1416" w:type="dxa"/>
          </w:tcPr>
          <w:p w:rsidR="00080C6A" w:rsidRPr="00B25A62" w:rsidRDefault="00080C6A" w:rsidP="00F30C60">
            <w:pPr>
              <w:jc w:val="center"/>
              <w:rPr>
                <w:rFonts w:asciiTheme="minorHAnsi" w:hAnsiTheme="minorHAnsi" w:cstheme="minorHAnsi"/>
              </w:rPr>
            </w:pPr>
            <w:r>
              <w:rPr>
                <w:rFonts w:asciiTheme="minorHAnsi" w:hAnsiTheme="minorHAnsi" w:cstheme="minorHAnsi"/>
              </w:rPr>
              <w:t>10.000</w:t>
            </w:r>
          </w:p>
        </w:tc>
      </w:tr>
      <w:tr w:rsidR="00080C6A" w:rsidRPr="00B25A62" w:rsidTr="002C3E9D">
        <w:trPr>
          <w:cnfStyle w:val="000000100000"/>
        </w:trPr>
        <w:tc>
          <w:tcPr>
            <w:tcW w:w="1809" w:type="dxa"/>
          </w:tcPr>
          <w:p w:rsidR="00080C6A" w:rsidRPr="00B25A62" w:rsidRDefault="00080C6A" w:rsidP="00F30C60">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5.</w:t>
            </w:r>
            <w:r>
              <w:rPr>
                <w:rFonts w:asciiTheme="minorHAnsi" w:hAnsiTheme="minorHAnsi" w:cstheme="minorHAnsi"/>
              </w:rPr>
              <w:t>H</w:t>
            </w:r>
            <w:r w:rsidRPr="00B25A62">
              <w:rPr>
                <w:rFonts w:asciiTheme="minorHAnsi" w:hAnsiTheme="minorHAnsi" w:cstheme="minorHAnsi"/>
              </w:rPr>
              <w:t>3</w:t>
            </w:r>
            <w:r>
              <w:rPr>
                <w:rFonts w:asciiTheme="minorHAnsi" w:hAnsiTheme="minorHAnsi" w:cstheme="minorHAnsi"/>
              </w:rPr>
              <w:t>-S3</w:t>
            </w:r>
            <w:r w:rsidRPr="00B25A62">
              <w:rPr>
                <w:rFonts w:asciiTheme="minorHAnsi" w:hAnsiTheme="minorHAnsi" w:cstheme="minorHAnsi"/>
              </w:rPr>
              <w:t>.</w:t>
            </w:r>
            <w:r>
              <w:rPr>
                <w:rFonts w:asciiTheme="minorHAnsi" w:hAnsiTheme="minorHAnsi" w:cstheme="minorHAnsi"/>
              </w:rPr>
              <w:t>F5</w:t>
            </w:r>
          </w:p>
        </w:tc>
        <w:tc>
          <w:tcPr>
            <w:tcW w:w="3686" w:type="dxa"/>
          </w:tcPr>
          <w:p w:rsidR="00080C6A" w:rsidRPr="00B25A62" w:rsidRDefault="00080C6A" w:rsidP="00031186">
            <w:pPr>
              <w:rPr>
                <w:rFonts w:asciiTheme="minorHAnsi" w:hAnsiTheme="minorHAnsi" w:cstheme="minorHAnsi"/>
              </w:rPr>
            </w:pPr>
            <w:r w:rsidRPr="00B25A62">
              <w:rPr>
                <w:rFonts w:asciiTheme="minorHAnsi" w:hAnsiTheme="minorHAnsi" w:cstheme="minorHAnsi"/>
              </w:rPr>
              <w:t>Sahipsiz hayvanlarla ilgili olarak acil müdahale aracı alımı</w:t>
            </w:r>
          </w:p>
        </w:tc>
        <w:tc>
          <w:tcPr>
            <w:tcW w:w="1276" w:type="dxa"/>
          </w:tcPr>
          <w:p w:rsidR="00080C6A" w:rsidRPr="00B25A62" w:rsidRDefault="00080C6A" w:rsidP="00080C6A">
            <w:pPr>
              <w:jc w:val="center"/>
              <w:rPr>
                <w:rFonts w:asciiTheme="minorHAnsi" w:hAnsiTheme="minorHAnsi" w:cstheme="minorHAnsi"/>
              </w:rPr>
            </w:pPr>
            <w:r>
              <w:rPr>
                <w:rFonts w:asciiTheme="minorHAnsi" w:hAnsiTheme="minorHAnsi" w:cstheme="minorHAnsi"/>
              </w:rPr>
              <w:t>50.000</w:t>
            </w:r>
          </w:p>
        </w:tc>
        <w:tc>
          <w:tcPr>
            <w:tcW w:w="1134" w:type="dxa"/>
          </w:tcPr>
          <w:p w:rsidR="00080C6A" w:rsidRDefault="00080C6A" w:rsidP="00080C6A">
            <w:pPr>
              <w:jc w:val="center"/>
            </w:pPr>
            <w:r w:rsidRPr="00354605">
              <w:rPr>
                <w:rFonts w:asciiTheme="minorHAnsi" w:hAnsiTheme="minorHAnsi" w:cstheme="minorHAnsi"/>
              </w:rPr>
              <w:t>0</w:t>
            </w:r>
          </w:p>
        </w:tc>
        <w:tc>
          <w:tcPr>
            <w:tcW w:w="1416" w:type="dxa"/>
          </w:tcPr>
          <w:p w:rsidR="00080C6A" w:rsidRPr="00B25A62" w:rsidRDefault="00080C6A" w:rsidP="00F30C60">
            <w:pPr>
              <w:jc w:val="center"/>
              <w:rPr>
                <w:rFonts w:asciiTheme="minorHAnsi" w:hAnsiTheme="minorHAnsi" w:cstheme="minorHAnsi"/>
              </w:rPr>
            </w:pPr>
            <w:r>
              <w:rPr>
                <w:rFonts w:asciiTheme="minorHAnsi" w:hAnsiTheme="minorHAnsi" w:cstheme="minorHAnsi"/>
              </w:rPr>
              <w:t>50.000</w:t>
            </w:r>
          </w:p>
        </w:tc>
      </w:tr>
      <w:tr w:rsidR="00080C6A" w:rsidRPr="00B25A62" w:rsidTr="002C3E9D">
        <w:trPr>
          <w:cnfStyle w:val="000000010000"/>
        </w:trPr>
        <w:tc>
          <w:tcPr>
            <w:tcW w:w="1809" w:type="dxa"/>
          </w:tcPr>
          <w:p w:rsidR="00080C6A" w:rsidRPr="00B25A62" w:rsidRDefault="00080C6A" w:rsidP="00F30C60">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5.</w:t>
            </w:r>
            <w:r>
              <w:rPr>
                <w:rFonts w:asciiTheme="minorHAnsi" w:hAnsiTheme="minorHAnsi" w:cstheme="minorHAnsi"/>
              </w:rPr>
              <w:t>H</w:t>
            </w:r>
            <w:r w:rsidRPr="00B25A62">
              <w:rPr>
                <w:rFonts w:asciiTheme="minorHAnsi" w:hAnsiTheme="minorHAnsi" w:cstheme="minorHAnsi"/>
              </w:rPr>
              <w:t>3</w:t>
            </w:r>
            <w:r>
              <w:rPr>
                <w:rFonts w:asciiTheme="minorHAnsi" w:hAnsiTheme="minorHAnsi" w:cstheme="minorHAnsi"/>
              </w:rPr>
              <w:t>-S1</w:t>
            </w:r>
            <w:r w:rsidRPr="00B25A62">
              <w:rPr>
                <w:rFonts w:asciiTheme="minorHAnsi" w:hAnsiTheme="minorHAnsi" w:cstheme="minorHAnsi"/>
              </w:rPr>
              <w:t>.</w:t>
            </w:r>
            <w:r>
              <w:rPr>
                <w:rFonts w:asciiTheme="minorHAnsi" w:hAnsiTheme="minorHAnsi" w:cstheme="minorHAnsi"/>
              </w:rPr>
              <w:t>F</w:t>
            </w:r>
            <w:r w:rsidR="00816454">
              <w:rPr>
                <w:rFonts w:asciiTheme="minorHAnsi" w:hAnsiTheme="minorHAnsi" w:cstheme="minorHAnsi"/>
              </w:rPr>
              <w:t>6</w:t>
            </w:r>
          </w:p>
        </w:tc>
        <w:tc>
          <w:tcPr>
            <w:tcW w:w="3686" w:type="dxa"/>
          </w:tcPr>
          <w:p w:rsidR="00080C6A" w:rsidRPr="00B25A62" w:rsidRDefault="00080C6A" w:rsidP="00031186">
            <w:pPr>
              <w:autoSpaceDE w:val="0"/>
              <w:autoSpaceDN w:val="0"/>
              <w:adjustRightInd w:val="0"/>
              <w:rPr>
                <w:rFonts w:asciiTheme="minorHAnsi" w:hAnsiTheme="minorHAnsi" w:cstheme="minorHAnsi"/>
              </w:rPr>
            </w:pPr>
            <w:r w:rsidRPr="00B25A62">
              <w:rPr>
                <w:rFonts w:asciiTheme="minorHAnsi" w:hAnsiTheme="minorHAnsi" w:cstheme="minorHAnsi"/>
              </w:rPr>
              <w:t>Sahipsiz ve tedavi edilebilir düzeyde bakıma muhtaç hayvanların rehabilitasyonu</w:t>
            </w:r>
          </w:p>
        </w:tc>
        <w:tc>
          <w:tcPr>
            <w:tcW w:w="1276" w:type="dxa"/>
          </w:tcPr>
          <w:p w:rsidR="00080C6A" w:rsidRPr="00B25A62" w:rsidRDefault="00080C6A" w:rsidP="00080C6A">
            <w:pPr>
              <w:jc w:val="center"/>
              <w:rPr>
                <w:rFonts w:asciiTheme="minorHAnsi" w:hAnsiTheme="minorHAnsi" w:cstheme="minorHAnsi"/>
              </w:rPr>
            </w:pPr>
            <w:r>
              <w:rPr>
                <w:rFonts w:asciiTheme="minorHAnsi" w:hAnsiTheme="minorHAnsi" w:cstheme="minorHAnsi"/>
              </w:rPr>
              <w:t>85.000</w:t>
            </w:r>
          </w:p>
        </w:tc>
        <w:tc>
          <w:tcPr>
            <w:tcW w:w="1134" w:type="dxa"/>
          </w:tcPr>
          <w:p w:rsidR="00080C6A" w:rsidRDefault="00080C6A" w:rsidP="00080C6A">
            <w:pPr>
              <w:jc w:val="center"/>
            </w:pPr>
            <w:r w:rsidRPr="00354605">
              <w:rPr>
                <w:rFonts w:asciiTheme="minorHAnsi" w:hAnsiTheme="minorHAnsi" w:cstheme="minorHAnsi"/>
              </w:rPr>
              <w:t>0</w:t>
            </w:r>
          </w:p>
        </w:tc>
        <w:tc>
          <w:tcPr>
            <w:tcW w:w="1416" w:type="dxa"/>
          </w:tcPr>
          <w:p w:rsidR="00080C6A" w:rsidRPr="00B25A62" w:rsidRDefault="00080C6A" w:rsidP="00F30C60">
            <w:pPr>
              <w:jc w:val="center"/>
              <w:rPr>
                <w:rFonts w:asciiTheme="minorHAnsi" w:hAnsiTheme="minorHAnsi" w:cstheme="minorHAnsi"/>
              </w:rPr>
            </w:pPr>
            <w:r>
              <w:rPr>
                <w:rFonts w:asciiTheme="minorHAnsi" w:hAnsiTheme="minorHAnsi" w:cstheme="minorHAnsi"/>
              </w:rPr>
              <w:t>85.000</w:t>
            </w:r>
          </w:p>
        </w:tc>
      </w:tr>
      <w:tr w:rsidR="00080C6A" w:rsidRPr="00B25A62" w:rsidTr="002C3E9D">
        <w:trPr>
          <w:cnfStyle w:val="000000100000"/>
        </w:trPr>
        <w:tc>
          <w:tcPr>
            <w:tcW w:w="1809" w:type="dxa"/>
          </w:tcPr>
          <w:p w:rsidR="00080C6A" w:rsidRPr="00B25A62" w:rsidRDefault="00080C6A" w:rsidP="00F30C60">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5.</w:t>
            </w:r>
            <w:r>
              <w:rPr>
                <w:rFonts w:asciiTheme="minorHAnsi" w:hAnsiTheme="minorHAnsi" w:cstheme="minorHAnsi"/>
              </w:rPr>
              <w:t>H</w:t>
            </w:r>
            <w:r w:rsidRPr="00B25A62">
              <w:rPr>
                <w:rFonts w:asciiTheme="minorHAnsi" w:hAnsiTheme="minorHAnsi" w:cstheme="minorHAnsi"/>
              </w:rPr>
              <w:t>3</w:t>
            </w:r>
            <w:r>
              <w:rPr>
                <w:rFonts w:asciiTheme="minorHAnsi" w:hAnsiTheme="minorHAnsi" w:cstheme="minorHAnsi"/>
              </w:rPr>
              <w:t>-S4</w:t>
            </w:r>
            <w:r w:rsidRPr="00B25A62">
              <w:rPr>
                <w:rFonts w:asciiTheme="minorHAnsi" w:hAnsiTheme="minorHAnsi" w:cstheme="minorHAnsi"/>
              </w:rPr>
              <w:t>.</w:t>
            </w:r>
            <w:r>
              <w:rPr>
                <w:rFonts w:asciiTheme="minorHAnsi" w:hAnsiTheme="minorHAnsi" w:cstheme="minorHAnsi"/>
              </w:rPr>
              <w:t>F</w:t>
            </w:r>
            <w:r w:rsidR="00816454">
              <w:rPr>
                <w:rFonts w:asciiTheme="minorHAnsi" w:hAnsiTheme="minorHAnsi" w:cstheme="minorHAnsi"/>
              </w:rPr>
              <w:t>7</w:t>
            </w:r>
          </w:p>
        </w:tc>
        <w:tc>
          <w:tcPr>
            <w:tcW w:w="3686" w:type="dxa"/>
          </w:tcPr>
          <w:p w:rsidR="00080C6A" w:rsidRPr="00B25A62" w:rsidRDefault="00080C6A" w:rsidP="00031186">
            <w:pPr>
              <w:autoSpaceDE w:val="0"/>
              <w:autoSpaceDN w:val="0"/>
              <w:adjustRightInd w:val="0"/>
              <w:rPr>
                <w:rFonts w:asciiTheme="minorHAnsi" w:hAnsiTheme="minorHAnsi" w:cstheme="minorHAnsi"/>
              </w:rPr>
            </w:pPr>
            <w:r w:rsidRPr="00B25A62">
              <w:rPr>
                <w:rFonts w:asciiTheme="minorHAnsi" w:hAnsiTheme="minorHAnsi" w:cstheme="minorHAnsi"/>
              </w:rPr>
              <w:t>Sahipsiz hayvanların sahiplendirilmesi</w:t>
            </w:r>
          </w:p>
        </w:tc>
        <w:tc>
          <w:tcPr>
            <w:tcW w:w="1276" w:type="dxa"/>
          </w:tcPr>
          <w:p w:rsidR="00080C6A" w:rsidRPr="00B25A62" w:rsidRDefault="00080C6A" w:rsidP="00031186">
            <w:pPr>
              <w:ind w:left="-108" w:right="-108"/>
              <w:jc w:val="center"/>
              <w:rPr>
                <w:rFonts w:asciiTheme="minorHAnsi" w:hAnsiTheme="minorHAnsi" w:cstheme="minorHAnsi"/>
              </w:rPr>
            </w:pPr>
            <w:r>
              <w:rPr>
                <w:rFonts w:asciiTheme="minorHAnsi" w:hAnsiTheme="minorHAnsi" w:cstheme="minorHAnsi"/>
              </w:rPr>
              <w:t>0</w:t>
            </w:r>
          </w:p>
        </w:tc>
        <w:tc>
          <w:tcPr>
            <w:tcW w:w="1134" w:type="dxa"/>
          </w:tcPr>
          <w:p w:rsidR="00080C6A" w:rsidRDefault="00080C6A" w:rsidP="00080C6A">
            <w:pPr>
              <w:jc w:val="center"/>
            </w:pPr>
            <w:r w:rsidRPr="00354605">
              <w:rPr>
                <w:rFonts w:asciiTheme="minorHAnsi" w:hAnsiTheme="minorHAnsi" w:cstheme="minorHAnsi"/>
              </w:rPr>
              <w:t>0</w:t>
            </w:r>
          </w:p>
        </w:tc>
        <w:tc>
          <w:tcPr>
            <w:tcW w:w="1416" w:type="dxa"/>
          </w:tcPr>
          <w:p w:rsidR="00080C6A" w:rsidRPr="00B25A62" w:rsidRDefault="00080C6A" w:rsidP="00F30C60">
            <w:pPr>
              <w:ind w:left="-108" w:right="-108"/>
              <w:jc w:val="center"/>
              <w:rPr>
                <w:rFonts w:asciiTheme="minorHAnsi" w:hAnsiTheme="minorHAnsi" w:cstheme="minorHAnsi"/>
              </w:rPr>
            </w:pPr>
            <w:r>
              <w:rPr>
                <w:rFonts w:asciiTheme="minorHAnsi" w:hAnsiTheme="minorHAnsi" w:cstheme="minorHAnsi"/>
              </w:rPr>
              <w:t>0</w:t>
            </w:r>
          </w:p>
        </w:tc>
      </w:tr>
      <w:tr w:rsidR="00080C6A" w:rsidRPr="00B25A62" w:rsidTr="002C3E9D">
        <w:trPr>
          <w:cnfStyle w:val="000000010000"/>
        </w:trPr>
        <w:tc>
          <w:tcPr>
            <w:tcW w:w="1809" w:type="dxa"/>
          </w:tcPr>
          <w:p w:rsidR="00080C6A" w:rsidRPr="00B25A62" w:rsidRDefault="00080C6A" w:rsidP="00F30C60">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5.</w:t>
            </w:r>
            <w:r>
              <w:rPr>
                <w:rFonts w:asciiTheme="minorHAnsi" w:hAnsiTheme="minorHAnsi" w:cstheme="minorHAnsi"/>
              </w:rPr>
              <w:t>H</w:t>
            </w:r>
            <w:r w:rsidRPr="00B25A62">
              <w:rPr>
                <w:rFonts w:asciiTheme="minorHAnsi" w:hAnsiTheme="minorHAnsi" w:cstheme="minorHAnsi"/>
              </w:rPr>
              <w:t>3</w:t>
            </w:r>
            <w:r>
              <w:rPr>
                <w:rFonts w:asciiTheme="minorHAnsi" w:hAnsiTheme="minorHAnsi" w:cstheme="minorHAnsi"/>
              </w:rPr>
              <w:t>-S1</w:t>
            </w:r>
            <w:r w:rsidRPr="00B25A62">
              <w:rPr>
                <w:rFonts w:asciiTheme="minorHAnsi" w:hAnsiTheme="minorHAnsi" w:cstheme="minorHAnsi"/>
              </w:rPr>
              <w:t>.</w:t>
            </w:r>
            <w:r>
              <w:rPr>
                <w:rFonts w:asciiTheme="minorHAnsi" w:hAnsiTheme="minorHAnsi" w:cstheme="minorHAnsi"/>
              </w:rPr>
              <w:t>F</w:t>
            </w:r>
            <w:r w:rsidR="00816454">
              <w:rPr>
                <w:rFonts w:asciiTheme="minorHAnsi" w:hAnsiTheme="minorHAnsi" w:cstheme="minorHAnsi"/>
              </w:rPr>
              <w:t>8</w:t>
            </w:r>
          </w:p>
        </w:tc>
        <w:tc>
          <w:tcPr>
            <w:tcW w:w="3686" w:type="dxa"/>
          </w:tcPr>
          <w:p w:rsidR="00080C6A" w:rsidRPr="00B25A62" w:rsidRDefault="00080C6A" w:rsidP="00031186">
            <w:pPr>
              <w:autoSpaceDE w:val="0"/>
              <w:autoSpaceDN w:val="0"/>
              <w:adjustRightInd w:val="0"/>
              <w:rPr>
                <w:rFonts w:asciiTheme="minorHAnsi" w:hAnsiTheme="minorHAnsi" w:cstheme="minorHAnsi"/>
              </w:rPr>
            </w:pPr>
            <w:r w:rsidRPr="00B25A62">
              <w:rPr>
                <w:rFonts w:asciiTheme="minorHAnsi" w:hAnsiTheme="minorHAnsi" w:cstheme="minorHAnsi"/>
              </w:rPr>
              <w:t>Torbalı’da bulunan sahipli hayvanların Veteriner İşleri Müdürlüğü Sahipli Hayvan Defterine işlemek</w:t>
            </w:r>
          </w:p>
        </w:tc>
        <w:tc>
          <w:tcPr>
            <w:tcW w:w="1276" w:type="dxa"/>
          </w:tcPr>
          <w:p w:rsidR="00080C6A" w:rsidRPr="00B25A62" w:rsidRDefault="00080C6A" w:rsidP="00031186">
            <w:pPr>
              <w:ind w:left="-108" w:right="-108"/>
              <w:jc w:val="center"/>
              <w:rPr>
                <w:rFonts w:asciiTheme="minorHAnsi" w:hAnsiTheme="minorHAnsi" w:cstheme="minorHAnsi"/>
              </w:rPr>
            </w:pPr>
            <w:r>
              <w:rPr>
                <w:rFonts w:asciiTheme="minorHAnsi" w:hAnsiTheme="minorHAnsi" w:cstheme="minorHAnsi"/>
              </w:rPr>
              <w:t>0</w:t>
            </w:r>
          </w:p>
        </w:tc>
        <w:tc>
          <w:tcPr>
            <w:tcW w:w="1134" w:type="dxa"/>
          </w:tcPr>
          <w:p w:rsidR="00080C6A" w:rsidRDefault="00080C6A" w:rsidP="00080C6A">
            <w:pPr>
              <w:jc w:val="center"/>
            </w:pPr>
            <w:r w:rsidRPr="00354605">
              <w:rPr>
                <w:rFonts w:asciiTheme="minorHAnsi" w:hAnsiTheme="minorHAnsi" w:cstheme="minorHAnsi"/>
              </w:rPr>
              <w:t>0</w:t>
            </w:r>
          </w:p>
        </w:tc>
        <w:tc>
          <w:tcPr>
            <w:tcW w:w="1416" w:type="dxa"/>
          </w:tcPr>
          <w:p w:rsidR="00080C6A" w:rsidRPr="00B25A62" w:rsidRDefault="00080C6A" w:rsidP="00F30C60">
            <w:pPr>
              <w:ind w:left="-108" w:right="-108"/>
              <w:jc w:val="center"/>
              <w:rPr>
                <w:rFonts w:asciiTheme="minorHAnsi" w:hAnsiTheme="minorHAnsi" w:cstheme="minorHAnsi"/>
              </w:rPr>
            </w:pPr>
            <w:r>
              <w:rPr>
                <w:rFonts w:asciiTheme="minorHAnsi" w:hAnsiTheme="minorHAnsi" w:cstheme="minorHAnsi"/>
              </w:rPr>
              <w:t>0</w:t>
            </w:r>
          </w:p>
        </w:tc>
      </w:tr>
      <w:tr w:rsidR="00080C6A" w:rsidRPr="00B25A62" w:rsidTr="002C3E9D">
        <w:trPr>
          <w:cnfStyle w:val="000000100000"/>
        </w:trPr>
        <w:tc>
          <w:tcPr>
            <w:tcW w:w="1809" w:type="dxa"/>
          </w:tcPr>
          <w:p w:rsidR="00080C6A" w:rsidRPr="00B25A62" w:rsidRDefault="00080C6A" w:rsidP="00F30C60">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5.</w:t>
            </w:r>
            <w:r>
              <w:rPr>
                <w:rFonts w:asciiTheme="minorHAnsi" w:hAnsiTheme="minorHAnsi" w:cstheme="minorHAnsi"/>
              </w:rPr>
              <w:t>H</w:t>
            </w:r>
            <w:r w:rsidRPr="00B25A62">
              <w:rPr>
                <w:rFonts w:asciiTheme="minorHAnsi" w:hAnsiTheme="minorHAnsi" w:cstheme="minorHAnsi"/>
              </w:rPr>
              <w:t>3</w:t>
            </w:r>
            <w:r>
              <w:rPr>
                <w:rFonts w:asciiTheme="minorHAnsi" w:hAnsiTheme="minorHAnsi" w:cstheme="minorHAnsi"/>
              </w:rPr>
              <w:t>-S4</w:t>
            </w:r>
            <w:r w:rsidRPr="00B25A62">
              <w:rPr>
                <w:rFonts w:asciiTheme="minorHAnsi" w:hAnsiTheme="minorHAnsi" w:cstheme="minorHAnsi"/>
              </w:rPr>
              <w:t>.</w:t>
            </w:r>
            <w:r>
              <w:rPr>
                <w:rFonts w:asciiTheme="minorHAnsi" w:hAnsiTheme="minorHAnsi" w:cstheme="minorHAnsi"/>
              </w:rPr>
              <w:t>F</w:t>
            </w:r>
            <w:r w:rsidR="00816454">
              <w:rPr>
                <w:rFonts w:asciiTheme="minorHAnsi" w:hAnsiTheme="minorHAnsi" w:cstheme="minorHAnsi"/>
              </w:rPr>
              <w:t>9</w:t>
            </w:r>
          </w:p>
        </w:tc>
        <w:tc>
          <w:tcPr>
            <w:tcW w:w="3686" w:type="dxa"/>
          </w:tcPr>
          <w:p w:rsidR="00080C6A" w:rsidRPr="00B25A62" w:rsidRDefault="00080C6A" w:rsidP="00031186">
            <w:pPr>
              <w:autoSpaceDE w:val="0"/>
              <w:autoSpaceDN w:val="0"/>
              <w:adjustRightInd w:val="0"/>
              <w:rPr>
                <w:rFonts w:asciiTheme="minorHAnsi" w:hAnsiTheme="minorHAnsi" w:cstheme="minorHAnsi"/>
              </w:rPr>
            </w:pPr>
            <w:r w:rsidRPr="00B25A62">
              <w:rPr>
                <w:rFonts w:asciiTheme="minorHAnsi" w:hAnsiTheme="minorHAnsi" w:cstheme="minorHAnsi"/>
              </w:rPr>
              <w:t>İlköğretim okullarına yönelik olarak hayvan sevgisi vb. konularda bilinçlendirici eğitimler vermek</w:t>
            </w:r>
          </w:p>
        </w:tc>
        <w:tc>
          <w:tcPr>
            <w:tcW w:w="1276" w:type="dxa"/>
          </w:tcPr>
          <w:p w:rsidR="00080C6A" w:rsidRPr="00B25A62" w:rsidRDefault="00080C6A" w:rsidP="00031186">
            <w:pPr>
              <w:ind w:left="-108" w:right="-108"/>
              <w:jc w:val="center"/>
              <w:rPr>
                <w:rFonts w:asciiTheme="minorHAnsi" w:hAnsiTheme="minorHAnsi" w:cstheme="minorHAnsi"/>
              </w:rPr>
            </w:pPr>
            <w:r>
              <w:rPr>
                <w:rFonts w:asciiTheme="minorHAnsi" w:hAnsiTheme="minorHAnsi" w:cstheme="minorHAnsi"/>
              </w:rPr>
              <w:t>0</w:t>
            </w:r>
          </w:p>
        </w:tc>
        <w:tc>
          <w:tcPr>
            <w:tcW w:w="1134" w:type="dxa"/>
          </w:tcPr>
          <w:p w:rsidR="00080C6A" w:rsidRDefault="00080C6A" w:rsidP="00080C6A">
            <w:pPr>
              <w:jc w:val="center"/>
            </w:pPr>
            <w:r w:rsidRPr="00354605">
              <w:rPr>
                <w:rFonts w:asciiTheme="minorHAnsi" w:hAnsiTheme="minorHAnsi" w:cstheme="minorHAnsi"/>
              </w:rPr>
              <w:t>0</w:t>
            </w:r>
          </w:p>
        </w:tc>
        <w:tc>
          <w:tcPr>
            <w:tcW w:w="1416" w:type="dxa"/>
          </w:tcPr>
          <w:p w:rsidR="00080C6A" w:rsidRPr="00B25A62" w:rsidRDefault="00080C6A" w:rsidP="00F30C60">
            <w:pPr>
              <w:ind w:left="-108" w:right="-108"/>
              <w:jc w:val="center"/>
              <w:rPr>
                <w:rFonts w:asciiTheme="minorHAnsi" w:hAnsiTheme="minorHAnsi" w:cstheme="minorHAnsi"/>
              </w:rPr>
            </w:pPr>
            <w:r>
              <w:rPr>
                <w:rFonts w:asciiTheme="minorHAnsi" w:hAnsiTheme="minorHAnsi" w:cstheme="minorHAnsi"/>
              </w:rPr>
              <w:t>0</w:t>
            </w:r>
          </w:p>
        </w:tc>
      </w:tr>
    </w:tbl>
    <w:p w:rsidR="00031186" w:rsidRDefault="00031186" w:rsidP="00031186">
      <w:pPr>
        <w:pStyle w:val="ListeParagraf"/>
        <w:ind w:left="1287"/>
        <w:rPr>
          <w:sz w:val="24"/>
          <w:szCs w:val="24"/>
        </w:rPr>
      </w:pPr>
    </w:p>
    <w:p w:rsidR="00816454" w:rsidRDefault="00816454" w:rsidP="00031186">
      <w:pPr>
        <w:pStyle w:val="ListeParagraf"/>
        <w:ind w:left="1287"/>
        <w:rPr>
          <w:sz w:val="24"/>
          <w:szCs w:val="24"/>
        </w:rPr>
      </w:pPr>
    </w:p>
    <w:p w:rsidR="00816454" w:rsidRDefault="00816454" w:rsidP="00031186">
      <w:pPr>
        <w:pStyle w:val="ListeParagraf"/>
        <w:ind w:left="1287"/>
        <w:rPr>
          <w:sz w:val="24"/>
          <w:szCs w:val="24"/>
        </w:rPr>
      </w:pPr>
    </w:p>
    <w:p w:rsidR="00816454" w:rsidRDefault="00816454" w:rsidP="00031186">
      <w:pPr>
        <w:pStyle w:val="ListeParagraf"/>
        <w:ind w:left="1287"/>
        <w:rPr>
          <w:sz w:val="24"/>
          <w:szCs w:val="24"/>
        </w:rPr>
      </w:pPr>
    </w:p>
    <w:p w:rsidR="00816454" w:rsidRDefault="00816454" w:rsidP="00031186">
      <w:pPr>
        <w:pStyle w:val="ListeParagraf"/>
        <w:ind w:left="1287"/>
        <w:rPr>
          <w:sz w:val="24"/>
          <w:szCs w:val="24"/>
        </w:rPr>
      </w:pPr>
    </w:p>
    <w:p w:rsidR="00816454" w:rsidRDefault="00816454" w:rsidP="00031186">
      <w:pPr>
        <w:pStyle w:val="ListeParagraf"/>
        <w:ind w:left="1287"/>
        <w:rPr>
          <w:sz w:val="24"/>
          <w:szCs w:val="24"/>
        </w:rPr>
      </w:pPr>
    </w:p>
    <w:p w:rsidR="00816454" w:rsidRPr="00816454" w:rsidRDefault="00816454" w:rsidP="00031186">
      <w:pPr>
        <w:pStyle w:val="ListeParagraf"/>
        <w:ind w:left="1287"/>
        <w:rPr>
          <w:sz w:val="24"/>
          <w:szCs w:val="24"/>
        </w:rPr>
      </w:pPr>
    </w:p>
    <w:p w:rsidR="00031186" w:rsidRPr="00816454" w:rsidRDefault="00031186" w:rsidP="00031186">
      <w:pPr>
        <w:pStyle w:val="ListeParagraf"/>
        <w:ind w:left="1287"/>
        <w:rPr>
          <w:sz w:val="24"/>
          <w:szCs w:val="24"/>
        </w:rPr>
      </w:pPr>
    </w:p>
    <w:p w:rsidR="0065660E" w:rsidRPr="00816454" w:rsidRDefault="0065660E" w:rsidP="00031186">
      <w:pPr>
        <w:pStyle w:val="ListeParagraf"/>
        <w:ind w:left="1287"/>
        <w:rPr>
          <w:sz w:val="24"/>
          <w:szCs w:val="24"/>
        </w:rPr>
      </w:pPr>
    </w:p>
    <w:p w:rsidR="0065660E" w:rsidRPr="00816454" w:rsidRDefault="0065660E" w:rsidP="00031186">
      <w:pPr>
        <w:pStyle w:val="ListeParagraf"/>
        <w:ind w:left="1287"/>
        <w:rPr>
          <w:sz w:val="24"/>
          <w:szCs w:val="24"/>
        </w:rPr>
      </w:pPr>
    </w:p>
    <w:p w:rsidR="0065660E" w:rsidRPr="00816454" w:rsidRDefault="0065660E" w:rsidP="00031186">
      <w:pPr>
        <w:pStyle w:val="ListeParagraf"/>
        <w:ind w:left="1287"/>
        <w:rPr>
          <w:sz w:val="24"/>
          <w:szCs w:val="24"/>
        </w:rPr>
      </w:pPr>
    </w:p>
    <w:p w:rsidR="0065660E" w:rsidRPr="00816454" w:rsidRDefault="0065660E" w:rsidP="00031186">
      <w:pPr>
        <w:pStyle w:val="ListeParagraf"/>
        <w:ind w:left="1287"/>
        <w:rPr>
          <w:sz w:val="24"/>
          <w:szCs w:val="24"/>
        </w:rPr>
      </w:pPr>
    </w:p>
    <w:p w:rsidR="0065660E" w:rsidRPr="00816454" w:rsidRDefault="0065660E" w:rsidP="00031186">
      <w:pPr>
        <w:pStyle w:val="ListeParagraf"/>
        <w:ind w:left="1287"/>
        <w:rPr>
          <w:sz w:val="24"/>
          <w:szCs w:val="24"/>
        </w:rPr>
      </w:pPr>
    </w:p>
    <w:tbl>
      <w:tblPr>
        <w:tblStyle w:val="Stil30"/>
        <w:tblW w:w="9321" w:type="dxa"/>
        <w:tblLayout w:type="fixed"/>
        <w:tblLook w:val="04A0"/>
      </w:tblPr>
      <w:tblGrid>
        <w:gridCol w:w="1809"/>
        <w:gridCol w:w="7512"/>
      </w:tblGrid>
      <w:tr w:rsidR="0065660E" w:rsidRPr="00A04C85" w:rsidTr="002C3E9D">
        <w:trPr>
          <w:cnfStyle w:val="100000000000"/>
        </w:trPr>
        <w:tc>
          <w:tcPr>
            <w:tcW w:w="9321" w:type="dxa"/>
            <w:gridSpan w:val="2"/>
          </w:tcPr>
          <w:p w:rsidR="0065660E" w:rsidRPr="00A04C85" w:rsidRDefault="0065660E" w:rsidP="00F30C60">
            <w:pPr>
              <w:ind w:right="-108"/>
              <w:jc w:val="both"/>
              <w:rPr>
                <w:rFonts w:asciiTheme="minorHAnsi" w:hAnsiTheme="minorHAnsi" w:cstheme="minorHAnsi"/>
                <w:b/>
                <w:color w:val="17365D" w:themeColor="text2" w:themeShade="BF"/>
              </w:rPr>
            </w:pPr>
            <w:r w:rsidRPr="00A04C85">
              <w:rPr>
                <w:rFonts w:asciiTheme="minorHAnsi" w:hAnsiTheme="minorHAnsi" w:cstheme="minorHAnsi"/>
                <w:b/>
                <w:color w:val="17365D" w:themeColor="text2" w:themeShade="BF"/>
              </w:rPr>
              <w:t>FAALİYETLERİN MALİYETİ TABLOSU</w:t>
            </w:r>
          </w:p>
        </w:tc>
      </w:tr>
      <w:tr w:rsidR="0065660E" w:rsidRPr="00A04C85" w:rsidTr="002C3E9D">
        <w:trPr>
          <w:cnfStyle w:val="000000100000"/>
        </w:trPr>
        <w:tc>
          <w:tcPr>
            <w:tcW w:w="1809" w:type="dxa"/>
          </w:tcPr>
          <w:p w:rsidR="0065660E" w:rsidRPr="00A04C85" w:rsidRDefault="0065660E" w:rsidP="00F30C60">
            <w:pPr>
              <w:jc w:val="both"/>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İDARENİN ADI</w:t>
            </w:r>
          </w:p>
        </w:tc>
        <w:tc>
          <w:tcPr>
            <w:tcW w:w="7512" w:type="dxa"/>
          </w:tcPr>
          <w:p w:rsidR="0065660E" w:rsidRPr="00A04C85" w:rsidRDefault="0065660E" w:rsidP="00F30C60">
            <w:pPr>
              <w:ind w:right="-108"/>
              <w:jc w:val="both"/>
              <w:rPr>
                <w:rFonts w:asciiTheme="minorHAnsi" w:hAnsiTheme="minorHAnsi" w:cstheme="minorHAnsi"/>
                <w:b/>
                <w:color w:val="17365D" w:themeColor="text2" w:themeShade="BF"/>
              </w:rPr>
            </w:pPr>
            <w:r w:rsidRPr="00A04C85">
              <w:rPr>
                <w:rFonts w:asciiTheme="minorHAnsi" w:hAnsiTheme="minorHAnsi" w:cstheme="minorHAnsi"/>
                <w:b/>
                <w:color w:val="17365D" w:themeColor="text2" w:themeShade="BF"/>
              </w:rPr>
              <w:t>TORBALI BELEDİYESİ</w:t>
            </w:r>
          </w:p>
        </w:tc>
      </w:tr>
      <w:tr w:rsidR="0065660E" w:rsidRPr="00A04C85" w:rsidTr="002C3E9D">
        <w:trPr>
          <w:cnfStyle w:val="000000010000"/>
          <w:trHeight w:val="4618"/>
        </w:trPr>
        <w:tc>
          <w:tcPr>
            <w:tcW w:w="1809" w:type="dxa"/>
          </w:tcPr>
          <w:p w:rsidR="0065660E" w:rsidRPr="00A04C85" w:rsidRDefault="0065660E" w:rsidP="00F30C60">
            <w:pPr>
              <w:jc w:val="both"/>
              <w:rPr>
                <w:rFonts w:asciiTheme="minorHAnsi" w:hAnsiTheme="minorHAnsi" w:cstheme="minorHAnsi"/>
                <w:color w:val="17365D" w:themeColor="text2" w:themeShade="BF"/>
              </w:rPr>
            </w:pPr>
          </w:p>
        </w:tc>
        <w:tc>
          <w:tcPr>
            <w:tcW w:w="7512" w:type="dxa"/>
          </w:tcPr>
          <w:p w:rsidR="0065660E" w:rsidRPr="00A04C85" w:rsidRDefault="0065660E" w:rsidP="0065660E">
            <w:pPr>
              <w:pStyle w:val="ListeParagraf"/>
              <w:numPr>
                <w:ilvl w:val="0"/>
                <w:numId w:val="30"/>
              </w:numPr>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Sahipsiz Hayvanları Rehabilitasyon Merkezinin eksiklerinin giderilmesi ve ihtiyaca göre genişletilmesi</w:t>
            </w:r>
          </w:p>
          <w:p w:rsidR="0065660E" w:rsidRPr="00A04C85" w:rsidRDefault="0065660E" w:rsidP="0065660E">
            <w:pPr>
              <w:pStyle w:val="ListeParagraf"/>
              <w:numPr>
                <w:ilvl w:val="0"/>
                <w:numId w:val="30"/>
              </w:numPr>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Sahipsiz hayvanların toplanarak rehabilitasyon merkezine ulaşmasını sağlamak</w:t>
            </w:r>
          </w:p>
          <w:p w:rsidR="0065660E" w:rsidRPr="00A04C85" w:rsidRDefault="0065660E" w:rsidP="0065660E">
            <w:pPr>
              <w:pStyle w:val="ListeParagraf"/>
              <w:numPr>
                <w:ilvl w:val="0"/>
                <w:numId w:val="30"/>
              </w:numPr>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Sahipsiz hayvanları kısırlaştırarak kontrol altına almak</w:t>
            </w:r>
          </w:p>
          <w:p w:rsidR="0065660E" w:rsidRPr="00A04C85" w:rsidRDefault="0065660E" w:rsidP="0065660E">
            <w:pPr>
              <w:pStyle w:val="ListeParagraf"/>
              <w:numPr>
                <w:ilvl w:val="0"/>
                <w:numId w:val="30"/>
              </w:numPr>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Kuduzla mücadele kapsamında aşılama yapılması</w:t>
            </w:r>
          </w:p>
          <w:p w:rsidR="0065660E" w:rsidRPr="00A04C85" w:rsidRDefault="0065660E" w:rsidP="0065660E">
            <w:pPr>
              <w:pStyle w:val="ListeParagraf"/>
              <w:numPr>
                <w:ilvl w:val="0"/>
                <w:numId w:val="30"/>
              </w:numPr>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Sahipsiz hayvanlarla ilgili olarak acil müdahale aracı alımı</w:t>
            </w:r>
          </w:p>
          <w:p w:rsidR="0065660E" w:rsidRPr="00A04C85" w:rsidRDefault="0065660E" w:rsidP="0065660E">
            <w:pPr>
              <w:pStyle w:val="ListeParagraf"/>
              <w:numPr>
                <w:ilvl w:val="0"/>
                <w:numId w:val="30"/>
              </w:numPr>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Yakalama (müdahale) ekibinin kurulması</w:t>
            </w:r>
          </w:p>
          <w:p w:rsidR="0065660E" w:rsidRPr="00A04C85" w:rsidRDefault="0065660E" w:rsidP="0065660E">
            <w:pPr>
              <w:pStyle w:val="ListeParagraf"/>
              <w:numPr>
                <w:ilvl w:val="0"/>
                <w:numId w:val="30"/>
              </w:numPr>
              <w:autoSpaceDE w:val="0"/>
              <w:autoSpaceDN w:val="0"/>
              <w:adjustRightInd w:val="0"/>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Sahipsiz ve tedavi edilebilir düzeyde bakıma muhtaç hayvanların rehabilitasyonu</w:t>
            </w:r>
          </w:p>
          <w:p w:rsidR="0065660E" w:rsidRPr="00A04C85" w:rsidRDefault="0065660E" w:rsidP="0065660E">
            <w:pPr>
              <w:pStyle w:val="ListeParagraf"/>
              <w:numPr>
                <w:ilvl w:val="0"/>
                <w:numId w:val="30"/>
              </w:numPr>
              <w:autoSpaceDE w:val="0"/>
              <w:autoSpaceDN w:val="0"/>
              <w:adjustRightInd w:val="0"/>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Sahipsiz hayvanların sahiplendirilmesi</w:t>
            </w:r>
          </w:p>
          <w:p w:rsidR="0065660E" w:rsidRPr="00A04C85" w:rsidRDefault="0065660E" w:rsidP="0065660E">
            <w:pPr>
              <w:pStyle w:val="ListeParagraf"/>
              <w:numPr>
                <w:ilvl w:val="0"/>
                <w:numId w:val="30"/>
              </w:numPr>
              <w:autoSpaceDE w:val="0"/>
              <w:autoSpaceDN w:val="0"/>
              <w:adjustRightInd w:val="0"/>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Torbalı’da bulunan sahipli hayvanların Veteriner İşleri Müdürlüğü Sahipli Hayvan Defterine işlemek</w:t>
            </w:r>
          </w:p>
          <w:p w:rsidR="0065660E" w:rsidRPr="00A04C85" w:rsidRDefault="0065660E" w:rsidP="0065660E">
            <w:pPr>
              <w:pStyle w:val="ListeParagraf"/>
              <w:numPr>
                <w:ilvl w:val="0"/>
                <w:numId w:val="30"/>
              </w:numPr>
              <w:ind w:right="-108"/>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İlköğretim okullarına yönelik olarak hayvan sevgisi vb. konularda bilinçlendirici eğitimler vermek</w:t>
            </w:r>
          </w:p>
        </w:tc>
      </w:tr>
      <w:tr w:rsidR="0065660E" w:rsidRPr="00A04C85" w:rsidTr="002C3E9D">
        <w:trPr>
          <w:cnfStyle w:val="000000100000"/>
          <w:trHeight w:val="546"/>
        </w:trPr>
        <w:tc>
          <w:tcPr>
            <w:tcW w:w="1809" w:type="dxa"/>
          </w:tcPr>
          <w:p w:rsidR="0065660E" w:rsidRPr="00A04C85" w:rsidRDefault="0065660E" w:rsidP="00F30C60">
            <w:pPr>
              <w:jc w:val="both"/>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SORUMLU BİRİM</w:t>
            </w:r>
          </w:p>
        </w:tc>
        <w:tc>
          <w:tcPr>
            <w:tcW w:w="7512" w:type="dxa"/>
          </w:tcPr>
          <w:p w:rsidR="0065660E" w:rsidRPr="00A04C85" w:rsidRDefault="0065660E" w:rsidP="0065660E">
            <w:pPr>
              <w:pStyle w:val="ListeParagraf"/>
              <w:ind w:right="-108"/>
              <w:rPr>
                <w:rFonts w:asciiTheme="minorHAnsi" w:hAnsiTheme="minorHAnsi" w:cstheme="minorHAnsi"/>
                <w:color w:val="17365D" w:themeColor="text2" w:themeShade="BF"/>
              </w:rPr>
            </w:pPr>
            <w:r w:rsidRPr="00A04C85">
              <w:rPr>
                <w:rFonts w:asciiTheme="minorHAnsi" w:hAnsiTheme="minorHAnsi" w:cstheme="minorHAnsi"/>
                <w:color w:val="17365D" w:themeColor="text2" w:themeShade="BF"/>
              </w:rPr>
              <w:t>VETERİNER İŞLERİ MÜDÜRLÜĞÜ</w:t>
            </w:r>
          </w:p>
        </w:tc>
      </w:tr>
    </w:tbl>
    <w:p w:rsidR="009077AB" w:rsidRDefault="009077AB" w:rsidP="00031186">
      <w:pPr>
        <w:pStyle w:val="ListeParagraf"/>
        <w:ind w:left="1287"/>
        <w:rPr>
          <w:sz w:val="36"/>
          <w:szCs w:val="36"/>
        </w:rPr>
      </w:pPr>
    </w:p>
    <w:tbl>
      <w:tblPr>
        <w:tblStyle w:val="Stil30"/>
        <w:tblW w:w="8472" w:type="dxa"/>
        <w:tblLook w:val="04A0"/>
      </w:tblPr>
      <w:tblGrid>
        <w:gridCol w:w="959"/>
        <w:gridCol w:w="6011"/>
        <w:gridCol w:w="1502"/>
      </w:tblGrid>
      <w:tr w:rsidR="0065660E" w:rsidRPr="00A04C85" w:rsidTr="002C3E9D">
        <w:trPr>
          <w:cnfStyle w:val="100000000000"/>
          <w:trHeight w:val="300"/>
        </w:trPr>
        <w:tc>
          <w:tcPr>
            <w:tcW w:w="6970" w:type="dxa"/>
            <w:gridSpan w:val="2"/>
            <w:noWrap/>
          </w:tcPr>
          <w:p w:rsidR="0065660E" w:rsidRPr="00A04C85" w:rsidRDefault="0065660E" w:rsidP="00F30C60">
            <w:pPr>
              <w:spacing w:after="0" w:line="240" w:lineRule="auto"/>
              <w:rPr>
                <w:rFonts w:ascii="Cambria" w:hAnsi="Cambria" w:cs="Calibri"/>
                <w:b/>
                <w:bCs/>
                <w:color w:val="17365D" w:themeColor="text2" w:themeShade="BF"/>
              </w:rPr>
            </w:pPr>
            <w:r w:rsidRPr="00A04C85">
              <w:rPr>
                <w:rFonts w:ascii="Cambria" w:hAnsi="Cambria" w:cs="Calibri"/>
                <w:b/>
                <w:bCs/>
                <w:color w:val="17365D" w:themeColor="text2" w:themeShade="BF"/>
              </w:rPr>
              <w:t> EKONOMİK KOD</w:t>
            </w:r>
          </w:p>
          <w:p w:rsidR="0065660E" w:rsidRPr="00A04C85" w:rsidRDefault="0065660E" w:rsidP="00F30C60">
            <w:pPr>
              <w:spacing w:after="0" w:line="240" w:lineRule="auto"/>
              <w:rPr>
                <w:rFonts w:ascii="Cambria" w:hAnsi="Cambria" w:cs="Calibri"/>
                <w:b/>
                <w:bCs/>
                <w:color w:val="17365D" w:themeColor="text2" w:themeShade="BF"/>
              </w:rPr>
            </w:pPr>
            <w:r w:rsidRPr="00A04C85">
              <w:rPr>
                <w:rFonts w:ascii="Cambria" w:hAnsi="Cambria" w:cs="Calibri"/>
                <w:b/>
                <w:bCs/>
                <w:color w:val="17365D" w:themeColor="text2" w:themeShade="BF"/>
              </w:rPr>
              <w:t> </w:t>
            </w:r>
          </w:p>
        </w:tc>
        <w:tc>
          <w:tcPr>
            <w:tcW w:w="1502" w:type="dxa"/>
            <w:noWrap/>
          </w:tcPr>
          <w:p w:rsidR="0065660E" w:rsidRPr="00A04C85" w:rsidRDefault="0065660E" w:rsidP="00F30C60">
            <w:pPr>
              <w:spacing w:after="0" w:line="240" w:lineRule="auto"/>
              <w:jc w:val="right"/>
              <w:rPr>
                <w:rFonts w:ascii="Cambria" w:hAnsi="Cambria" w:cs="Calibri"/>
                <w:b/>
                <w:bCs/>
                <w:color w:val="17365D" w:themeColor="text2" w:themeShade="BF"/>
              </w:rPr>
            </w:pPr>
            <w:r w:rsidRPr="00A04C85">
              <w:rPr>
                <w:rFonts w:ascii="Cambria" w:hAnsi="Cambria" w:cs="Calibri"/>
                <w:b/>
                <w:bCs/>
                <w:color w:val="17365D" w:themeColor="text2" w:themeShade="BF"/>
              </w:rPr>
              <w:t>2015 (TL)</w:t>
            </w:r>
          </w:p>
        </w:tc>
      </w:tr>
      <w:tr w:rsidR="0065660E" w:rsidRPr="00A04C85" w:rsidTr="002C3E9D">
        <w:trPr>
          <w:cnfStyle w:val="000000100000"/>
          <w:trHeight w:val="300"/>
        </w:trPr>
        <w:tc>
          <w:tcPr>
            <w:tcW w:w="959" w:type="dxa"/>
          </w:tcPr>
          <w:p w:rsidR="0065660E" w:rsidRPr="00A04C85" w:rsidRDefault="0065660E" w:rsidP="00F30C60">
            <w:pPr>
              <w:spacing w:after="0" w:line="240" w:lineRule="auto"/>
              <w:rPr>
                <w:rFonts w:ascii="Cambria" w:hAnsi="Cambria" w:cs="Calibri"/>
                <w:b/>
                <w:bCs/>
                <w:color w:val="17365D" w:themeColor="text2" w:themeShade="BF"/>
              </w:rPr>
            </w:pPr>
            <w:r w:rsidRPr="00A04C85">
              <w:rPr>
                <w:rFonts w:ascii="Cambria" w:hAnsi="Cambria" w:cs="Calibri"/>
                <w:b/>
                <w:bCs/>
                <w:color w:val="17365D" w:themeColor="text2" w:themeShade="BF"/>
              </w:rPr>
              <w:t>01</w:t>
            </w:r>
          </w:p>
        </w:tc>
        <w:tc>
          <w:tcPr>
            <w:tcW w:w="6011" w:type="dxa"/>
          </w:tcPr>
          <w:p w:rsidR="0065660E" w:rsidRPr="00A04C85" w:rsidRDefault="0065660E" w:rsidP="00F30C60">
            <w:pPr>
              <w:spacing w:after="0" w:line="240" w:lineRule="auto"/>
              <w:rPr>
                <w:rFonts w:cs="Calibri"/>
                <w:color w:val="17365D" w:themeColor="text2" w:themeShade="BF"/>
              </w:rPr>
            </w:pPr>
            <w:r w:rsidRPr="00A04C85">
              <w:rPr>
                <w:rFonts w:cs="Calibri"/>
                <w:color w:val="17365D" w:themeColor="text2" w:themeShade="BF"/>
              </w:rPr>
              <w:t>PERSONEL GİDERLERİ</w:t>
            </w:r>
          </w:p>
        </w:tc>
        <w:tc>
          <w:tcPr>
            <w:tcW w:w="1502" w:type="dxa"/>
            <w:noWrap/>
          </w:tcPr>
          <w:p w:rsidR="0065660E" w:rsidRPr="00A04C85" w:rsidRDefault="0065660E" w:rsidP="00F30C60">
            <w:pPr>
              <w:spacing w:after="0" w:line="240" w:lineRule="auto"/>
              <w:jc w:val="right"/>
              <w:rPr>
                <w:rFonts w:cs="Calibri"/>
                <w:color w:val="17365D" w:themeColor="text2" w:themeShade="BF"/>
              </w:rPr>
            </w:pPr>
          </w:p>
        </w:tc>
      </w:tr>
      <w:tr w:rsidR="0065660E" w:rsidRPr="00A04C85" w:rsidTr="002C3E9D">
        <w:trPr>
          <w:cnfStyle w:val="000000010000"/>
          <w:trHeight w:val="300"/>
        </w:trPr>
        <w:tc>
          <w:tcPr>
            <w:tcW w:w="959" w:type="dxa"/>
          </w:tcPr>
          <w:p w:rsidR="0065660E" w:rsidRPr="00A04C85" w:rsidRDefault="0065660E" w:rsidP="00F30C60">
            <w:pPr>
              <w:spacing w:after="0" w:line="240" w:lineRule="auto"/>
              <w:rPr>
                <w:rFonts w:ascii="Cambria" w:hAnsi="Cambria" w:cs="Calibri"/>
                <w:b/>
                <w:bCs/>
                <w:color w:val="17365D" w:themeColor="text2" w:themeShade="BF"/>
              </w:rPr>
            </w:pPr>
            <w:r w:rsidRPr="00A04C85">
              <w:rPr>
                <w:rFonts w:ascii="Cambria" w:hAnsi="Cambria" w:cs="Calibri"/>
                <w:b/>
                <w:bCs/>
                <w:color w:val="17365D" w:themeColor="text2" w:themeShade="BF"/>
              </w:rPr>
              <w:t>02</w:t>
            </w:r>
          </w:p>
        </w:tc>
        <w:tc>
          <w:tcPr>
            <w:tcW w:w="6011" w:type="dxa"/>
          </w:tcPr>
          <w:p w:rsidR="0065660E" w:rsidRPr="00A04C85" w:rsidRDefault="0065660E" w:rsidP="00F30C60">
            <w:pPr>
              <w:spacing w:after="0" w:line="240" w:lineRule="auto"/>
              <w:rPr>
                <w:rFonts w:cs="Calibri"/>
                <w:color w:val="17365D" w:themeColor="text2" w:themeShade="BF"/>
              </w:rPr>
            </w:pPr>
            <w:r w:rsidRPr="00A04C85">
              <w:rPr>
                <w:rFonts w:cs="Calibri"/>
                <w:color w:val="17365D" w:themeColor="text2" w:themeShade="BF"/>
              </w:rPr>
              <w:t>SOSYAL GÜVENLİK KURUMLARINA DEVLET PRİMİ GİDERLERİ</w:t>
            </w:r>
          </w:p>
        </w:tc>
        <w:tc>
          <w:tcPr>
            <w:tcW w:w="1502" w:type="dxa"/>
            <w:noWrap/>
          </w:tcPr>
          <w:p w:rsidR="0065660E" w:rsidRPr="00A04C85" w:rsidRDefault="0065660E" w:rsidP="00F30C60">
            <w:pPr>
              <w:spacing w:after="0" w:line="240" w:lineRule="auto"/>
              <w:jc w:val="right"/>
              <w:rPr>
                <w:rFonts w:cs="Calibri"/>
                <w:color w:val="17365D" w:themeColor="text2" w:themeShade="BF"/>
              </w:rPr>
            </w:pPr>
          </w:p>
        </w:tc>
      </w:tr>
      <w:tr w:rsidR="0065660E" w:rsidRPr="00A04C85" w:rsidTr="002C3E9D">
        <w:trPr>
          <w:cnfStyle w:val="000000100000"/>
          <w:trHeight w:val="300"/>
        </w:trPr>
        <w:tc>
          <w:tcPr>
            <w:tcW w:w="959" w:type="dxa"/>
          </w:tcPr>
          <w:p w:rsidR="0065660E" w:rsidRPr="00A04C85" w:rsidRDefault="0065660E" w:rsidP="00F30C60">
            <w:pPr>
              <w:spacing w:after="0" w:line="240" w:lineRule="auto"/>
              <w:rPr>
                <w:rFonts w:ascii="Cambria" w:hAnsi="Cambria" w:cs="Calibri"/>
                <w:b/>
                <w:bCs/>
                <w:color w:val="17365D" w:themeColor="text2" w:themeShade="BF"/>
              </w:rPr>
            </w:pPr>
            <w:r w:rsidRPr="00A04C85">
              <w:rPr>
                <w:rFonts w:ascii="Cambria" w:hAnsi="Cambria" w:cs="Calibri"/>
                <w:b/>
                <w:bCs/>
                <w:color w:val="17365D" w:themeColor="text2" w:themeShade="BF"/>
              </w:rPr>
              <w:t>03</w:t>
            </w:r>
          </w:p>
        </w:tc>
        <w:tc>
          <w:tcPr>
            <w:tcW w:w="6011" w:type="dxa"/>
          </w:tcPr>
          <w:p w:rsidR="0065660E" w:rsidRPr="00A04C85" w:rsidRDefault="0065660E" w:rsidP="00F30C60">
            <w:pPr>
              <w:spacing w:after="0" w:line="240" w:lineRule="auto"/>
              <w:rPr>
                <w:rFonts w:cs="Calibri"/>
                <w:color w:val="17365D" w:themeColor="text2" w:themeShade="BF"/>
              </w:rPr>
            </w:pPr>
            <w:r w:rsidRPr="00A04C85">
              <w:rPr>
                <w:rFonts w:cs="Calibri"/>
                <w:color w:val="17365D" w:themeColor="text2" w:themeShade="BF"/>
              </w:rPr>
              <w:t>MAL VE HİZMET ALIM GİDERLERİ</w:t>
            </w:r>
          </w:p>
        </w:tc>
        <w:tc>
          <w:tcPr>
            <w:tcW w:w="1502" w:type="dxa"/>
            <w:noWrap/>
          </w:tcPr>
          <w:p w:rsidR="0065660E" w:rsidRPr="00254D3D" w:rsidRDefault="00B31685" w:rsidP="00F30C60">
            <w:pPr>
              <w:spacing w:after="0" w:line="240" w:lineRule="auto"/>
              <w:jc w:val="right"/>
              <w:rPr>
                <w:rFonts w:cs="Calibri"/>
                <w:b/>
                <w:color w:val="17365D" w:themeColor="text2" w:themeShade="BF"/>
                <w:sz w:val="24"/>
                <w:szCs w:val="24"/>
              </w:rPr>
            </w:pPr>
            <w:r>
              <w:rPr>
                <w:rFonts w:cs="Calibri"/>
                <w:b/>
                <w:color w:val="17365D" w:themeColor="text2" w:themeShade="BF"/>
                <w:sz w:val="24"/>
                <w:szCs w:val="24"/>
              </w:rPr>
              <w:t>27</w:t>
            </w:r>
            <w:r w:rsidR="00F8101A" w:rsidRPr="00254D3D">
              <w:rPr>
                <w:rFonts w:cs="Calibri"/>
                <w:b/>
                <w:color w:val="17365D" w:themeColor="text2" w:themeShade="BF"/>
                <w:sz w:val="24"/>
                <w:szCs w:val="24"/>
              </w:rPr>
              <w:t>0.000</w:t>
            </w:r>
          </w:p>
        </w:tc>
      </w:tr>
      <w:tr w:rsidR="0065660E" w:rsidRPr="00A04C85" w:rsidTr="002C3E9D">
        <w:trPr>
          <w:cnfStyle w:val="000000010000"/>
          <w:trHeight w:val="300"/>
        </w:trPr>
        <w:tc>
          <w:tcPr>
            <w:tcW w:w="959" w:type="dxa"/>
          </w:tcPr>
          <w:p w:rsidR="0065660E" w:rsidRPr="00A04C85" w:rsidRDefault="0065660E" w:rsidP="00F30C60">
            <w:pPr>
              <w:spacing w:after="0" w:line="240" w:lineRule="auto"/>
              <w:rPr>
                <w:rFonts w:ascii="Cambria" w:hAnsi="Cambria" w:cs="Calibri"/>
                <w:b/>
                <w:bCs/>
                <w:color w:val="17365D" w:themeColor="text2" w:themeShade="BF"/>
              </w:rPr>
            </w:pPr>
            <w:r w:rsidRPr="00A04C85">
              <w:rPr>
                <w:rFonts w:ascii="Cambria" w:hAnsi="Cambria" w:cs="Calibri"/>
                <w:b/>
                <w:bCs/>
                <w:color w:val="17365D" w:themeColor="text2" w:themeShade="BF"/>
              </w:rPr>
              <w:t>04</w:t>
            </w:r>
          </w:p>
        </w:tc>
        <w:tc>
          <w:tcPr>
            <w:tcW w:w="6011" w:type="dxa"/>
          </w:tcPr>
          <w:p w:rsidR="0065660E" w:rsidRPr="00A04C85" w:rsidRDefault="0065660E" w:rsidP="00F30C60">
            <w:pPr>
              <w:spacing w:after="0" w:line="240" w:lineRule="auto"/>
              <w:rPr>
                <w:rFonts w:cs="Calibri"/>
                <w:color w:val="17365D" w:themeColor="text2" w:themeShade="BF"/>
              </w:rPr>
            </w:pPr>
            <w:r w:rsidRPr="00A04C85">
              <w:rPr>
                <w:rFonts w:cs="Calibri"/>
                <w:color w:val="17365D" w:themeColor="text2" w:themeShade="BF"/>
              </w:rPr>
              <w:t>FAİZ GİDERLERİ</w:t>
            </w:r>
          </w:p>
        </w:tc>
        <w:tc>
          <w:tcPr>
            <w:tcW w:w="1502" w:type="dxa"/>
            <w:noWrap/>
          </w:tcPr>
          <w:p w:rsidR="0065660E" w:rsidRPr="00254D3D" w:rsidRDefault="0065660E" w:rsidP="00F30C60">
            <w:pPr>
              <w:spacing w:after="0" w:line="240" w:lineRule="auto"/>
              <w:jc w:val="right"/>
              <w:rPr>
                <w:rFonts w:cs="Calibri"/>
                <w:b/>
                <w:color w:val="17365D" w:themeColor="text2" w:themeShade="BF"/>
                <w:sz w:val="24"/>
                <w:szCs w:val="24"/>
              </w:rPr>
            </w:pPr>
          </w:p>
        </w:tc>
      </w:tr>
      <w:tr w:rsidR="0065660E" w:rsidRPr="00A04C85" w:rsidTr="002C3E9D">
        <w:trPr>
          <w:cnfStyle w:val="000000100000"/>
          <w:trHeight w:val="300"/>
        </w:trPr>
        <w:tc>
          <w:tcPr>
            <w:tcW w:w="959" w:type="dxa"/>
          </w:tcPr>
          <w:p w:rsidR="0065660E" w:rsidRPr="00A04C85" w:rsidRDefault="0065660E" w:rsidP="00F30C60">
            <w:pPr>
              <w:spacing w:after="0" w:line="240" w:lineRule="auto"/>
              <w:rPr>
                <w:rFonts w:ascii="Cambria" w:hAnsi="Cambria" w:cs="Calibri"/>
                <w:b/>
                <w:bCs/>
                <w:color w:val="17365D" w:themeColor="text2" w:themeShade="BF"/>
              </w:rPr>
            </w:pPr>
            <w:r w:rsidRPr="00A04C85">
              <w:rPr>
                <w:rFonts w:ascii="Cambria" w:hAnsi="Cambria" w:cs="Calibri"/>
                <w:b/>
                <w:bCs/>
                <w:color w:val="17365D" w:themeColor="text2" w:themeShade="BF"/>
              </w:rPr>
              <w:t>05</w:t>
            </w:r>
          </w:p>
        </w:tc>
        <w:tc>
          <w:tcPr>
            <w:tcW w:w="6011" w:type="dxa"/>
          </w:tcPr>
          <w:p w:rsidR="0065660E" w:rsidRPr="00A04C85" w:rsidRDefault="0065660E" w:rsidP="00F30C60">
            <w:pPr>
              <w:spacing w:after="0" w:line="240" w:lineRule="auto"/>
              <w:rPr>
                <w:rFonts w:cs="Calibri"/>
                <w:color w:val="17365D" w:themeColor="text2" w:themeShade="BF"/>
              </w:rPr>
            </w:pPr>
            <w:r w:rsidRPr="00A04C85">
              <w:rPr>
                <w:rFonts w:cs="Calibri"/>
                <w:color w:val="17365D" w:themeColor="text2" w:themeShade="BF"/>
              </w:rPr>
              <w:t>CARİ TRANSFERLER</w:t>
            </w:r>
          </w:p>
        </w:tc>
        <w:tc>
          <w:tcPr>
            <w:tcW w:w="1502" w:type="dxa"/>
          </w:tcPr>
          <w:p w:rsidR="0065660E" w:rsidRPr="00254D3D" w:rsidRDefault="0065660E" w:rsidP="00F30C60">
            <w:pPr>
              <w:spacing w:after="0" w:line="240" w:lineRule="auto"/>
              <w:jc w:val="right"/>
              <w:rPr>
                <w:rFonts w:cs="Calibri"/>
                <w:b/>
                <w:color w:val="17365D" w:themeColor="text2" w:themeShade="BF"/>
                <w:sz w:val="24"/>
                <w:szCs w:val="24"/>
              </w:rPr>
            </w:pPr>
          </w:p>
        </w:tc>
      </w:tr>
      <w:tr w:rsidR="0065660E" w:rsidRPr="00A04C85" w:rsidTr="002C3E9D">
        <w:trPr>
          <w:cnfStyle w:val="000000010000"/>
          <w:trHeight w:val="300"/>
        </w:trPr>
        <w:tc>
          <w:tcPr>
            <w:tcW w:w="959" w:type="dxa"/>
          </w:tcPr>
          <w:p w:rsidR="0065660E" w:rsidRPr="00A04C85" w:rsidRDefault="0065660E" w:rsidP="00F30C60">
            <w:pPr>
              <w:spacing w:after="0" w:line="240" w:lineRule="auto"/>
              <w:rPr>
                <w:rFonts w:ascii="Cambria" w:hAnsi="Cambria" w:cs="Calibri"/>
                <w:b/>
                <w:bCs/>
                <w:color w:val="17365D" w:themeColor="text2" w:themeShade="BF"/>
              </w:rPr>
            </w:pPr>
            <w:r w:rsidRPr="00A04C85">
              <w:rPr>
                <w:rFonts w:ascii="Cambria" w:hAnsi="Cambria" w:cs="Calibri"/>
                <w:b/>
                <w:bCs/>
                <w:color w:val="17365D" w:themeColor="text2" w:themeShade="BF"/>
              </w:rPr>
              <w:t>06</w:t>
            </w:r>
          </w:p>
        </w:tc>
        <w:tc>
          <w:tcPr>
            <w:tcW w:w="6011" w:type="dxa"/>
          </w:tcPr>
          <w:p w:rsidR="0065660E" w:rsidRPr="00A04C85" w:rsidRDefault="0065660E" w:rsidP="00F30C60">
            <w:pPr>
              <w:spacing w:after="0" w:line="240" w:lineRule="auto"/>
              <w:rPr>
                <w:rFonts w:cs="Calibri"/>
                <w:color w:val="17365D" w:themeColor="text2" w:themeShade="BF"/>
              </w:rPr>
            </w:pPr>
            <w:r w:rsidRPr="00A04C85">
              <w:rPr>
                <w:rFonts w:cs="Calibri"/>
                <w:color w:val="17365D" w:themeColor="text2" w:themeShade="BF"/>
              </w:rPr>
              <w:t>SERMAYE GİDERLERİ</w:t>
            </w:r>
          </w:p>
        </w:tc>
        <w:tc>
          <w:tcPr>
            <w:tcW w:w="1502" w:type="dxa"/>
          </w:tcPr>
          <w:p w:rsidR="0065660E" w:rsidRPr="00254D3D" w:rsidRDefault="00B31685" w:rsidP="00F30C60">
            <w:pPr>
              <w:spacing w:after="0" w:line="240" w:lineRule="auto"/>
              <w:jc w:val="right"/>
              <w:rPr>
                <w:rFonts w:cs="Calibri"/>
                <w:b/>
                <w:color w:val="17365D" w:themeColor="text2" w:themeShade="BF"/>
                <w:sz w:val="24"/>
                <w:szCs w:val="24"/>
              </w:rPr>
            </w:pPr>
            <w:r>
              <w:rPr>
                <w:rFonts w:cs="Calibri"/>
                <w:b/>
                <w:color w:val="17365D" w:themeColor="text2" w:themeShade="BF"/>
                <w:sz w:val="24"/>
                <w:szCs w:val="24"/>
              </w:rPr>
              <w:t>7</w:t>
            </w:r>
            <w:r w:rsidR="00F8101A" w:rsidRPr="00254D3D">
              <w:rPr>
                <w:rFonts w:cs="Calibri"/>
                <w:b/>
                <w:color w:val="17365D" w:themeColor="text2" w:themeShade="BF"/>
                <w:sz w:val="24"/>
                <w:szCs w:val="24"/>
              </w:rPr>
              <w:t>5.000</w:t>
            </w:r>
          </w:p>
        </w:tc>
      </w:tr>
      <w:tr w:rsidR="0065660E" w:rsidRPr="00A04C85" w:rsidTr="002C3E9D">
        <w:trPr>
          <w:cnfStyle w:val="000000100000"/>
          <w:trHeight w:val="300"/>
        </w:trPr>
        <w:tc>
          <w:tcPr>
            <w:tcW w:w="6970" w:type="dxa"/>
            <w:gridSpan w:val="2"/>
          </w:tcPr>
          <w:p w:rsidR="0065660E" w:rsidRPr="00A04C85" w:rsidRDefault="0065660E" w:rsidP="00F30C60">
            <w:pPr>
              <w:spacing w:after="0" w:line="240" w:lineRule="auto"/>
              <w:jc w:val="right"/>
              <w:rPr>
                <w:rFonts w:ascii="Cambria" w:hAnsi="Cambria" w:cs="Calibri"/>
                <w:b/>
                <w:bCs/>
                <w:color w:val="17365D" w:themeColor="text2" w:themeShade="BF"/>
              </w:rPr>
            </w:pPr>
            <w:r w:rsidRPr="00A04C85">
              <w:rPr>
                <w:rFonts w:ascii="Cambria" w:hAnsi="Cambria" w:cs="Calibri"/>
                <w:b/>
                <w:bCs/>
                <w:color w:val="17365D" w:themeColor="text2" w:themeShade="BF"/>
              </w:rPr>
              <w:t>TOPLAM BÜTÇE KAYNAK İHTİYACI</w:t>
            </w:r>
          </w:p>
        </w:tc>
        <w:tc>
          <w:tcPr>
            <w:tcW w:w="1502" w:type="dxa"/>
            <w:noWrap/>
          </w:tcPr>
          <w:p w:rsidR="0065660E" w:rsidRPr="00254D3D" w:rsidRDefault="00254D3D" w:rsidP="00F30C60">
            <w:pPr>
              <w:spacing w:after="0" w:line="240" w:lineRule="auto"/>
              <w:jc w:val="right"/>
              <w:rPr>
                <w:rFonts w:cs="Calibri"/>
                <w:b/>
                <w:color w:val="17365D" w:themeColor="text2" w:themeShade="BF"/>
                <w:sz w:val="24"/>
                <w:szCs w:val="24"/>
              </w:rPr>
            </w:pPr>
            <w:r w:rsidRPr="00254D3D">
              <w:rPr>
                <w:rFonts w:cs="Calibri"/>
                <w:b/>
                <w:color w:val="17365D" w:themeColor="text2" w:themeShade="BF"/>
                <w:sz w:val="24"/>
                <w:szCs w:val="24"/>
              </w:rPr>
              <w:t>345.000</w:t>
            </w:r>
          </w:p>
        </w:tc>
      </w:tr>
      <w:tr w:rsidR="0065660E" w:rsidRPr="00A04C85" w:rsidTr="002C3E9D">
        <w:trPr>
          <w:cnfStyle w:val="000000010000"/>
          <w:trHeight w:val="300"/>
        </w:trPr>
        <w:tc>
          <w:tcPr>
            <w:tcW w:w="6970" w:type="dxa"/>
            <w:gridSpan w:val="2"/>
          </w:tcPr>
          <w:p w:rsidR="0065660E" w:rsidRPr="00A04C85" w:rsidRDefault="0065660E" w:rsidP="00F30C60">
            <w:pPr>
              <w:spacing w:after="0" w:line="240" w:lineRule="auto"/>
              <w:jc w:val="right"/>
              <w:rPr>
                <w:rFonts w:ascii="Cambria" w:hAnsi="Cambria" w:cs="Calibri"/>
                <w:b/>
                <w:bCs/>
                <w:color w:val="17365D" w:themeColor="text2" w:themeShade="BF"/>
              </w:rPr>
            </w:pPr>
            <w:r w:rsidRPr="00A04C85">
              <w:rPr>
                <w:rFonts w:ascii="Cambria" w:hAnsi="Cambria" w:cs="Calibri"/>
                <w:b/>
                <w:bCs/>
                <w:color w:val="17365D" w:themeColor="text2" w:themeShade="BF"/>
              </w:rPr>
              <w:t>TOPLAM BÜTÇE DIŞI KAYNAK İHTİYACI</w:t>
            </w:r>
          </w:p>
        </w:tc>
        <w:tc>
          <w:tcPr>
            <w:tcW w:w="1502" w:type="dxa"/>
          </w:tcPr>
          <w:p w:rsidR="0065660E" w:rsidRPr="00254D3D" w:rsidRDefault="00254D3D" w:rsidP="00F30C60">
            <w:pPr>
              <w:spacing w:after="0" w:line="240" w:lineRule="auto"/>
              <w:jc w:val="right"/>
              <w:rPr>
                <w:rFonts w:cs="Calibri"/>
                <w:b/>
                <w:color w:val="17365D" w:themeColor="text2" w:themeShade="BF"/>
                <w:sz w:val="24"/>
                <w:szCs w:val="24"/>
              </w:rPr>
            </w:pPr>
            <w:r w:rsidRPr="00254D3D">
              <w:rPr>
                <w:rFonts w:cs="Calibri"/>
                <w:b/>
                <w:color w:val="17365D" w:themeColor="text2" w:themeShade="BF"/>
                <w:sz w:val="24"/>
                <w:szCs w:val="24"/>
              </w:rPr>
              <w:t>0</w:t>
            </w:r>
          </w:p>
        </w:tc>
      </w:tr>
      <w:tr w:rsidR="0065660E" w:rsidRPr="00A04C85" w:rsidTr="002C3E9D">
        <w:trPr>
          <w:cnfStyle w:val="000000100000"/>
          <w:trHeight w:val="300"/>
        </w:trPr>
        <w:tc>
          <w:tcPr>
            <w:tcW w:w="6970" w:type="dxa"/>
            <w:gridSpan w:val="2"/>
          </w:tcPr>
          <w:p w:rsidR="0065660E" w:rsidRPr="00A04C85" w:rsidRDefault="0065660E" w:rsidP="00F30C60">
            <w:pPr>
              <w:spacing w:after="0" w:line="240" w:lineRule="auto"/>
              <w:jc w:val="right"/>
              <w:rPr>
                <w:rFonts w:ascii="Cambria" w:hAnsi="Cambria" w:cs="Calibri"/>
                <w:b/>
                <w:bCs/>
                <w:color w:val="17365D" w:themeColor="text2" w:themeShade="BF"/>
              </w:rPr>
            </w:pPr>
            <w:r w:rsidRPr="00A04C85">
              <w:rPr>
                <w:rFonts w:ascii="Cambria" w:hAnsi="Cambria" w:cs="Calibri"/>
                <w:b/>
                <w:bCs/>
                <w:color w:val="17365D" w:themeColor="text2" w:themeShade="BF"/>
              </w:rPr>
              <w:t>TOPLAM  KAYNAK İHTİYACI</w:t>
            </w:r>
          </w:p>
        </w:tc>
        <w:tc>
          <w:tcPr>
            <w:tcW w:w="1502" w:type="dxa"/>
            <w:noWrap/>
          </w:tcPr>
          <w:p w:rsidR="0065660E" w:rsidRPr="00254D3D" w:rsidRDefault="00254D3D" w:rsidP="00F30C60">
            <w:pPr>
              <w:spacing w:after="0" w:line="240" w:lineRule="auto"/>
              <w:jc w:val="right"/>
              <w:rPr>
                <w:rFonts w:cs="Calibri"/>
                <w:b/>
                <w:color w:val="17365D" w:themeColor="text2" w:themeShade="BF"/>
                <w:sz w:val="24"/>
                <w:szCs w:val="24"/>
              </w:rPr>
            </w:pPr>
            <w:r w:rsidRPr="00254D3D">
              <w:rPr>
                <w:rFonts w:cs="Calibri"/>
                <w:b/>
                <w:color w:val="17365D" w:themeColor="text2" w:themeShade="BF"/>
                <w:sz w:val="24"/>
                <w:szCs w:val="24"/>
              </w:rPr>
              <w:t>345.000</w:t>
            </w:r>
          </w:p>
        </w:tc>
      </w:tr>
    </w:tbl>
    <w:p w:rsidR="009077AB" w:rsidRDefault="009077AB" w:rsidP="00031186">
      <w:pPr>
        <w:pStyle w:val="ListeParagraf"/>
        <w:ind w:left="1287"/>
        <w:rPr>
          <w:sz w:val="36"/>
          <w:szCs w:val="36"/>
        </w:rPr>
      </w:pPr>
    </w:p>
    <w:p w:rsidR="009077AB" w:rsidRDefault="009077AB" w:rsidP="00031186">
      <w:pPr>
        <w:pStyle w:val="ListeParagraf"/>
        <w:ind w:left="1287"/>
        <w:rPr>
          <w:sz w:val="36"/>
          <w:szCs w:val="36"/>
        </w:rPr>
      </w:pPr>
    </w:p>
    <w:p w:rsidR="004639A9" w:rsidRDefault="004639A9" w:rsidP="00031186">
      <w:pPr>
        <w:pStyle w:val="ListeParagraf"/>
        <w:ind w:left="1287"/>
        <w:rPr>
          <w:sz w:val="36"/>
          <w:szCs w:val="36"/>
        </w:rPr>
      </w:pPr>
    </w:p>
    <w:p w:rsidR="004639A9" w:rsidRDefault="004639A9" w:rsidP="00031186">
      <w:pPr>
        <w:pStyle w:val="ListeParagraf"/>
        <w:ind w:left="1287"/>
        <w:rPr>
          <w:sz w:val="36"/>
          <w:szCs w:val="36"/>
        </w:rPr>
      </w:pPr>
    </w:p>
    <w:p w:rsidR="004639A9" w:rsidRDefault="004639A9" w:rsidP="00031186">
      <w:pPr>
        <w:pStyle w:val="ListeParagraf"/>
        <w:ind w:left="1287"/>
        <w:rPr>
          <w:sz w:val="36"/>
          <w:szCs w:val="36"/>
        </w:rPr>
      </w:pPr>
    </w:p>
    <w:p w:rsidR="009077AB" w:rsidRDefault="009077AB" w:rsidP="00031186">
      <w:pPr>
        <w:pStyle w:val="ListeParagraf"/>
        <w:ind w:left="1287"/>
        <w:rPr>
          <w:sz w:val="36"/>
          <w:szCs w:val="36"/>
        </w:rPr>
      </w:pPr>
    </w:p>
    <w:tbl>
      <w:tblPr>
        <w:tblStyle w:val="Stil31"/>
        <w:tblW w:w="9321" w:type="dxa"/>
        <w:tblLayout w:type="fixed"/>
        <w:tblLook w:val="04A0"/>
      </w:tblPr>
      <w:tblGrid>
        <w:gridCol w:w="1384"/>
        <w:gridCol w:w="7937"/>
      </w:tblGrid>
      <w:tr w:rsidR="00031186" w:rsidRPr="00686467" w:rsidTr="00B65C9A">
        <w:trPr>
          <w:cnfStyle w:val="100000000000"/>
        </w:trPr>
        <w:tc>
          <w:tcPr>
            <w:cnfStyle w:val="001000000000"/>
            <w:tcW w:w="1384" w:type="dxa"/>
          </w:tcPr>
          <w:p w:rsidR="00031186" w:rsidRPr="00686467" w:rsidRDefault="00031186" w:rsidP="00031186">
            <w:pPr>
              <w:jc w:val="both"/>
              <w:rPr>
                <w:rFonts w:asciiTheme="minorHAnsi" w:hAnsiTheme="minorHAnsi" w:cstheme="minorHAnsi"/>
                <w:color w:val="76923C" w:themeColor="accent3" w:themeShade="BF"/>
              </w:rPr>
            </w:pPr>
            <w:r w:rsidRPr="00686467">
              <w:rPr>
                <w:rFonts w:asciiTheme="minorHAnsi" w:hAnsiTheme="minorHAnsi" w:cstheme="minorHAnsi"/>
                <w:color w:val="76923C" w:themeColor="accent3" w:themeShade="BF"/>
              </w:rPr>
              <w:t>STRATEJİK ALAN</w:t>
            </w:r>
            <w:r w:rsidR="00E92EE7" w:rsidRPr="00686467">
              <w:rPr>
                <w:rFonts w:asciiTheme="minorHAnsi" w:hAnsiTheme="minorHAnsi" w:cstheme="minorHAnsi"/>
                <w:color w:val="76923C" w:themeColor="accent3" w:themeShade="BF"/>
              </w:rPr>
              <w:t xml:space="preserve"> 6</w:t>
            </w:r>
          </w:p>
        </w:tc>
        <w:tc>
          <w:tcPr>
            <w:tcW w:w="7937" w:type="dxa"/>
          </w:tcPr>
          <w:p w:rsidR="00031186" w:rsidRPr="00686467" w:rsidRDefault="00031186" w:rsidP="00031186">
            <w:pPr>
              <w:pStyle w:val="ListeParagraf"/>
              <w:ind w:left="0"/>
              <w:cnfStyle w:val="100000000000"/>
              <w:rPr>
                <w:rFonts w:asciiTheme="minorHAnsi" w:hAnsiTheme="minorHAnsi" w:cstheme="minorHAnsi"/>
                <w:color w:val="76923C" w:themeColor="accent3" w:themeShade="BF"/>
              </w:rPr>
            </w:pPr>
            <w:r w:rsidRPr="00686467">
              <w:rPr>
                <w:color w:val="76923C" w:themeColor="accent3" w:themeShade="BF"/>
                <w:sz w:val="24"/>
                <w:szCs w:val="24"/>
              </w:rPr>
              <w:t>SOSYAL BELEDİYECİLİK</w:t>
            </w:r>
          </w:p>
        </w:tc>
      </w:tr>
      <w:tr w:rsidR="00031186" w:rsidRPr="00686467" w:rsidTr="00B65C9A">
        <w:trPr>
          <w:trHeight w:val="719"/>
        </w:trPr>
        <w:tc>
          <w:tcPr>
            <w:cnfStyle w:val="001000000000"/>
            <w:tcW w:w="1384" w:type="dxa"/>
          </w:tcPr>
          <w:p w:rsidR="00031186" w:rsidRPr="00686467" w:rsidRDefault="00031186" w:rsidP="00031186">
            <w:pPr>
              <w:jc w:val="both"/>
              <w:rPr>
                <w:rFonts w:asciiTheme="minorHAnsi" w:hAnsiTheme="minorHAnsi" w:cstheme="minorHAnsi"/>
                <w:color w:val="76923C" w:themeColor="accent3" w:themeShade="BF"/>
              </w:rPr>
            </w:pPr>
            <w:r w:rsidRPr="00686467">
              <w:rPr>
                <w:color w:val="76923C" w:themeColor="accent3" w:themeShade="BF"/>
                <w:sz w:val="24"/>
                <w:szCs w:val="24"/>
              </w:rPr>
              <w:t>STRATEJİK AMAÇ</w:t>
            </w:r>
            <w:r w:rsidR="00FE0B9B" w:rsidRPr="00686467">
              <w:rPr>
                <w:color w:val="76923C" w:themeColor="accent3" w:themeShade="BF"/>
                <w:sz w:val="24"/>
                <w:szCs w:val="24"/>
              </w:rPr>
              <w:t xml:space="preserve"> 6</w:t>
            </w:r>
          </w:p>
        </w:tc>
        <w:tc>
          <w:tcPr>
            <w:tcW w:w="7937" w:type="dxa"/>
          </w:tcPr>
          <w:p w:rsidR="00031186" w:rsidRPr="00686467" w:rsidRDefault="00031186" w:rsidP="00E92EE7">
            <w:pPr>
              <w:pStyle w:val="ListeParagraf"/>
              <w:ind w:left="0"/>
              <w:jc w:val="both"/>
              <w:cnfStyle w:val="000000000000"/>
              <w:rPr>
                <w:rFonts w:asciiTheme="minorHAnsi" w:hAnsiTheme="minorHAnsi" w:cstheme="minorHAnsi"/>
                <w:color w:val="76923C" w:themeColor="accent3" w:themeShade="BF"/>
              </w:rPr>
            </w:pPr>
            <w:r w:rsidRPr="00686467">
              <w:rPr>
                <w:color w:val="76923C" w:themeColor="accent3" w:themeShade="BF"/>
                <w:sz w:val="24"/>
                <w:szCs w:val="24"/>
              </w:rPr>
              <w:t>Torbalı halkının sosyal refah düzeyini yükselterek, sosyal barışa katkı sağlamak</w:t>
            </w:r>
          </w:p>
        </w:tc>
      </w:tr>
    </w:tbl>
    <w:p w:rsidR="00E92EE7" w:rsidRDefault="00E92EE7" w:rsidP="00031186">
      <w:pPr>
        <w:jc w:val="both"/>
        <w:rPr>
          <w:rFonts w:asciiTheme="minorHAnsi" w:hAnsiTheme="minorHAnsi" w:cstheme="minorHAnsi"/>
        </w:rPr>
      </w:pPr>
    </w:p>
    <w:tbl>
      <w:tblPr>
        <w:tblStyle w:val="Stil31"/>
        <w:tblW w:w="9322" w:type="dxa"/>
        <w:tblLayout w:type="fixed"/>
        <w:tblLook w:val="04A0"/>
      </w:tblPr>
      <w:tblGrid>
        <w:gridCol w:w="959"/>
        <w:gridCol w:w="1809"/>
        <w:gridCol w:w="6554"/>
      </w:tblGrid>
      <w:tr w:rsidR="00771AB8" w:rsidRPr="00AB0A0F" w:rsidTr="00B65C9A">
        <w:trPr>
          <w:cnfStyle w:val="100000000000"/>
        </w:trPr>
        <w:tc>
          <w:tcPr>
            <w:cnfStyle w:val="001000000000"/>
            <w:tcW w:w="959" w:type="dxa"/>
            <w:vMerge w:val="restart"/>
            <w:textDirection w:val="btLr"/>
          </w:tcPr>
          <w:p w:rsidR="00771AB8" w:rsidRPr="00B65C9A" w:rsidRDefault="00771AB8" w:rsidP="00771AB8">
            <w:pPr>
              <w:spacing w:line="240" w:lineRule="auto"/>
              <w:ind w:left="113" w:right="113"/>
              <w:jc w:val="center"/>
              <w:rPr>
                <w:rFonts w:asciiTheme="minorHAnsi" w:hAnsiTheme="minorHAnsi" w:cstheme="minorHAnsi"/>
                <w:color w:val="76923C" w:themeColor="accent3" w:themeShade="BF"/>
                <w:sz w:val="20"/>
                <w:szCs w:val="20"/>
              </w:rPr>
            </w:pPr>
            <w:r w:rsidRPr="00B65C9A">
              <w:rPr>
                <w:rFonts w:asciiTheme="minorHAnsi" w:hAnsiTheme="minorHAnsi" w:cstheme="minorHAnsi"/>
                <w:color w:val="76923C" w:themeColor="accent3" w:themeShade="BF"/>
                <w:sz w:val="20"/>
                <w:szCs w:val="20"/>
              </w:rPr>
              <w:t>STRATEJİK ALAN 6</w:t>
            </w:r>
          </w:p>
          <w:p w:rsidR="00771AB8" w:rsidRPr="00AB0A0F" w:rsidRDefault="00771AB8" w:rsidP="00771AB8">
            <w:pPr>
              <w:spacing w:line="240" w:lineRule="auto"/>
              <w:ind w:left="113" w:right="113"/>
              <w:jc w:val="center"/>
              <w:rPr>
                <w:rFonts w:asciiTheme="minorHAnsi" w:hAnsiTheme="minorHAnsi" w:cstheme="minorHAnsi"/>
                <w:color w:val="76923C" w:themeColor="accent3" w:themeShade="BF"/>
              </w:rPr>
            </w:pPr>
            <w:r w:rsidRPr="00B65C9A">
              <w:rPr>
                <w:color w:val="76923C" w:themeColor="accent3" w:themeShade="BF"/>
                <w:sz w:val="20"/>
                <w:szCs w:val="20"/>
              </w:rPr>
              <w:t>SOSYAL BELEDİYECİLİK</w:t>
            </w:r>
          </w:p>
        </w:tc>
        <w:tc>
          <w:tcPr>
            <w:tcW w:w="1809" w:type="dxa"/>
          </w:tcPr>
          <w:p w:rsidR="00771AB8" w:rsidRPr="00AB0A0F" w:rsidRDefault="00771AB8" w:rsidP="00031186">
            <w:pPr>
              <w:jc w:val="both"/>
              <w:cnfStyle w:val="10000000000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Hedef -1</w:t>
            </w:r>
          </w:p>
        </w:tc>
        <w:tc>
          <w:tcPr>
            <w:tcW w:w="6554" w:type="dxa"/>
          </w:tcPr>
          <w:p w:rsidR="00771AB8" w:rsidRPr="00AB0A0F" w:rsidRDefault="00771AB8" w:rsidP="00031186">
            <w:pPr>
              <w:jc w:val="both"/>
              <w:cnfStyle w:val="10000000000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Sosyal riski azaltmak</w:t>
            </w:r>
          </w:p>
        </w:tc>
      </w:tr>
      <w:tr w:rsidR="00771AB8" w:rsidRPr="00AB0A0F" w:rsidTr="00B65C9A">
        <w:tc>
          <w:tcPr>
            <w:cnfStyle w:val="001000000000"/>
            <w:tcW w:w="959" w:type="dxa"/>
            <w:vMerge/>
          </w:tcPr>
          <w:p w:rsidR="00771AB8" w:rsidRPr="00AB0A0F" w:rsidRDefault="00771AB8" w:rsidP="00031186">
            <w:pPr>
              <w:jc w:val="both"/>
              <w:rPr>
                <w:rFonts w:asciiTheme="minorHAnsi" w:hAnsiTheme="minorHAnsi" w:cstheme="minorHAnsi"/>
                <w:color w:val="76923C" w:themeColor="accent3" w:themeShade="BF"/>
              </w:rPr>
            </w:pPr>
          </w:p>
        </w:tc>
        <w:tc>
          <w:tcPr>
            <w:tcW w:w="1809" w:type="dxa"/>
          </w:tcPr>
          <w:p w:rsidR="00771AB8" w:rsidRPr="00AB0A0F" w:rsidRDefault="00771AB8" w:rsidP="00031186">
            <w:pPr>
              <w:jc w:val="both"/>
              <w:cnfStyle w:val="00000000000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Strateji -1</w:t>
            </w:r>
          </w:p>
        </w:tc>
        <w:tc>
          <w:tcPr>
            <w:tcW w:w="6554" w:type="dxa"/>
          </w:tcPr>
          <w:p w:rsidR="00771AB8" w:rsidRPr="00AB0A0F" w:rsidRDefault="00771AB8" w:rsidP="00031186">
            <w:pPr>
              <w:jc w:val="both"/>
              <w:cnfStyle w:val="000000000000"/>
              <w:rPr>
                <w:rFonts w:asciiTheme="minorHAnsi" w:hAnsiTheme="minorHAnsi" w:cstheme="minorHAnsi"/>
                <w:b w:val="0"/>
                <w:color w:val="76923C" w:themeColor="accent3" w:themeShade="BF"/>
              </w:rPr>
            </w:pPr>
            <w:r w:rsidRPr="00AB0A0F">
              <w:rPr>
                <w:rFonts w:asciiTheme="minorHAnsi" w:hAnsiTheme="minorHAnsi" w:cstheme="minorHAnsi"/>
                <w:b w:val="0"/>
                <w:color w:val="76923C" w:themeColor="accent3" w:themeShade="BF"/>
              </w:rPr>
              <w:t>Halka yönelik sosyal hizmet projeleri üreterek</w:t>
            </w:r>
          </w:p>
        </w:tc>
      </w:tr>
      <w:tr w:rsidR="00771AB8" w:rsidRPr="00AB0A0F" w:rsidTr="00B65C9A">
        <w:tc>
          <w:tcPr>
            <w:cnfStyle w:val="001000000000"/>
            <w:tcW w:w="959" w:type="dxa"/>
            <w:vMerge/>
          </w:tcPr>
          <w:p w:rsidR="00771AB8" w:rsidRPr="00AB0A0F" w:rsidRDefault="00771AB8" w:rsidP="00031186">
            <w:pPr>
              <w:jc w:val="both"/>
              <w:rPr>
                <w:rFonts w:asciiTheme="minorHAnsi" w:hAnsiTheme="minorHAnsi" w:cstheme="minorHAnsi"/>
                <w:color w:val="76923C" w:themeColor="accent3" w:themeShade="BF"/>
              </w:rPr>
            </w:pPr>
          </w:p>
        </w:tc>
        <w:tc>
          <w:tcPr>
            <w:tcW w:w="1809" w:type="dxa"/>
          </w:tcPr>
          <w:p w:rsidR="00771AB8" w:rsidRPr="00AB0A0F" w:rsidRDefault="00771AB8" w:rsidP="00031186">
            <w:pPr>
              <w:jc w:val="both"/>
              <w:cnfStyle w:val="00000000000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Strateji -2</w:t>
            </w:r>
          </w:p>
        </w:tc>
        <w:tc>
          <w:tcPr>
            <w:tcW w:w="6554" w:type="dxa"/>
          </w:tcPr>
          <w:p w:rsidR="00771AB8" w:rsidRPr="00AB0A0F" w:rsidRDefault="00771AB8" w:rsidP="00031186">
            <w:pPr>
              <w:jc w:val="both"/>
              <w:cnfStyle w:val="000000000000"/>
              <w:rPr>
                <w:rFonts w:asciiTheme="minorHAnsi" w:hAnsiTheme="minorHAnsi" w:cstheme="minorHAnsi"/>
                <w:b w:val="0"/>
                <w:color w:val="76923C" w:themeColor="accent3" w:themeShade="BF"/>
              </w:rPr>
            </w:pPr>
            <w:r w:rsidRPr="00AB0A0F">
              <w:rPr>
                <w:rFonts w:asciiTheme="minorHAnsi" w:hAnsiTheme="minorHAnsi" w:cstheme="minorHAnsi"/>
                <w:b w:val="0"/>
                <w:color w:val="76923C" w:themeColor="accent3" w:themeShade="BF"/>
              </w:rPr>
              <w:t>İhtiyaç sahiplerini doğru tespit ederek</w:t>
            </w:r>
          </w:p>
        </w:tc>
      </w:tr>
      <w:tr w:rsidR="00771AB8" w:rsidRPr="00AB0A0F" w:rsidTr="00B65C9A">
        <w:tc>
          <w:tcPr>
            <w:cnfStyle w:val="001000000000"/>
            <w:tcW w:w="959" w:type="dxa"/>
            <w:vMerge/>
          </w:tcPr>
          <w:p w:rsidR="00771AB8" w:rsidRPr="00AB0A0F" w:rsidRDefault="00771AB8" w:rsidP="00031186">
            <w:pPr>
              <w:jc w:val="both"/>
              <w:rPr>
                <w:rFonts w:asciiTheme="minorHAnsi" w:hAnsiTheme="minorHAnsi" w:cstheme="minorHAnsi"/>
                <w:color w:val="76923C" w:themeColor="accent3" w:themeShade="BF"/>
              </w:rPr>
            </w:pPr>
          </w:p>
        </w:tc>
        <w:tc>
          <w:tcPr>
            <w:tcW w:w="1809" w:type="dxa"/>
          </w:tcPr>
          <w:p w:rsidR="00771AB8" w:rsidRPr="00AB0A0F" w:rsidRDefault="00771AB8" w:rsidP="00031186">
            <w:pPr>
              <w:jc w:val="both"/>
              <w:cnfStyle w:val="00000000000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Strateji- 3</w:t>
            </w:r>
          </w:p>
        </w:tc>
        <w:tc>
          <w:tcPr>
            <w:tcW w:w="6554" w:type="dxa"/>
          </w:tcPr>
          <w:p w:rsidR="00771AB8" w:rsidRPr="00AB0A0F" w:rsidRDefault="00771AB8" w:rsidP="00031186">
            <w:pPr>
              <w:jc w:val="both"/>
              <w:cnfStyle w:val="000000000000"/>
              <w:rPr>
                <w:rFonts w:asciiTheme="minorHAnsi" w:hAnsiTheme="minorHAnsi" w:cstheme="minorHAnsi"/>
                <w:b w:val="0"/>
                <w:color w:val="76923C" w:themeColor="accent3" w:themeShade="BF"/>
              </w:rPr>
            </w:pPr>
            <w:r w:rsidRPr="00AB0A0F">
              <w:rPr>
                <w:rFonts w:asciiTheme="minorHAnsi" w:hAnsiTheme="minorHAnsi" w:cstheme="minorHAnsi"/>
                <w:b w:val="0"/>
                <w:color w:val="76923C" w:themeColor="accent3" w:themeShade="BF"/>
              </w:rPr>
              <w:t>İhtiyaç sahiplerine ayni ve nakdi yardımlar yaparak</w:t>
            </w:r>
          </w:p>
        </w:tc>
      </w:tr>
      <w:tr w:rsidR="00771AB8" w:rsidRPr="00AB0A0F" w:rsidTr="00B65C9A">
        <w:tc>
          <w:tcPr>
            <w:cnfStyle w:val="001000000000"/>
            <w:tcW w:w="959" w:type="dxa"/>
            <w:vMerge/>
          </w:tcPr>
          <w:p w:rsidR="00771AB8" w:rsidRPr="00AB0A0F" w:rsidRDefault="00771AB8" w:rsidP="00031186">
            <w:pPr>
              <w:jc w:val="both"/>
              <w:rPr>
                <w:rFonts w:asciiTheme="minorHAnsi" w:hAnsiTheme="minorHAnsi" w:cstheme="minorHAnsi"/>
                <w:color w:val="76923C" w:themeColor="accent3" w:themeShade="BF"/>
              </w:rPr>
            </w:pPr>
          </w:p>
        </w:tc>
        <w:tc>
          <w:tcPr>
            <w:tcW w:w="1809" w:type="dxa"/>
          </w:tcPr>
          <w:p w:rsidR="00771AB8" w:rsidRPr="00AB0A0F" w:rsidRDefault="00771AB8" w:rsidP="00031186">
            <w:pPr>
              <w:jc w:val="both"/>
              <w:cnfStyle w:val="00000000000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Strateji- 4</w:t>
            </w:r>
          </w:p>
        </w:tc>
        <w:tc>
          <w:tcPr>
            <w:tcW w:w="6554" w:type="dxa"/>
          </w:tcPr>
          <w:p w:rsidR="00771AB8" w:rsidRPr="00AB0A0F" w:rsidRDefault="00771AB8" w:rsidP="00031186">
            <w:pPr>
              <w:jc w:val="both"/>
              <w:cnfStyle w:val="000000000000"/>
              <w:rPr>
                <w:rFonts w:asciiTheme="minorHAnsi" w:hAnsiTheme="minorHAnsi" w:cstheme="minorHAnsi"/>
                <w:b w:val="0"/>
                <w:color w:val="76923C" w:themeColor="accent3" w:themeShade="BF"/>
              </w:rPr>
            </w:pPr>
            <w:r w:rsidRPr="00AB0A0F">
              <w:rPr>
                <w:rFonts w:asciiTheme="minorHAnsi" w:hAnsiTheme="minorHAnsi" w:cstheme="minorHAnsi"/>
                <w:b w:val="0"/>
                <w:color w:val="76923C" w:themeColor="accent3" w:themeShade="BF"/>
              </w:rPr>
              <w:t>Kadın sığınma evini geliştirerek</w:t>
            </w:r>
          </w:p>
        </w:tc>
      </w:tr>
      <w:tr w:rsidR="00771AB8" w:rsidRPr="00AB0A0F" w:rsidTr="00B65C9A">
        <w:tc>
          <w:tcPr>
            <w:cnfStyle w:val="001000000000"/>
            <w:tcW w:w="959" w:type="dxa"/>
            <w:vMerge/>
          </w:tcPr>
          <w:p w:rsidR="00771AB8" w:rsidRPr="00AB0A0F" w:rsidRDefault="00771AB8" w:rsidP="00031186">
            <w:pPr>
              <w:jc w:val="both"/>
              <w:rPr>
                <w:rFonts w:asciiTheme="minorHAnsi" w:hAnsiTheme="minorHAnsi" w:cstheme="minorHAnsi"/>
                <w:color w:val="76923C" w:themeColor="accent3" w:themeShade="BF"/>
              </w:rPr>
            </w:pPr>
          </w:p>
        </w:tc>
        <w:tc>
          <w:tcPr>
            <w:tcW w:w="1809" w:type="dxa"/>
          </w:tcPr>
          <w:p w:rsidR="00771AB8" w:rsidRPr="00AB0A0F" w:rsidRDefault="00771AB8" w:rsidP="00031186">
            <w:pPr>
              <w:jc w:val="both"/>
              <w:cnfStyle w:val="00000000000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Strateji- 5</w:t>
            </w:r>
          </w:p>
        </w:tc>
        <w:tc>
          <w:tcPr>
            <w:tcW w:w="6554" w:type="dxa"/>
          </w:tcPr>
          <w:p w:rsidR="00771AB8" w:rsidRPr="00AB0A0F" w:rsidRDefault="00771AB8" w:rsidP="00031186">
            <w:pPr>
              <w:jc w:val="both"/>
              <w:cnfStyle w:val="000000000000"/>
              <w:rPr>
                <w:rFonts w:asciiTheme="minorHAnsi" w:hAnsiTheme="minorHAnsi" w:cstheme="minorHAnsi"/>
                <w:b w:val="0"/>
                <w:color w:val="76923C" w:themeColor="accent3" w:themeShade="BF"/>
              </w:rPr>
            </w:pPr>
            <w:r w:rsidRPr="00AB0A0F">
              <w:rPr>
                <w:rFonts w:asciiTheme="minorHAnsi" w:hAnsiTheme="minorHAnsi" w:cstheme="minorHAnsi"/>
                <w:b w:val="0"/>
                <w:color w:val="76923C" w:themeColor="accent3" w:themeShade="BF"/>
              </w:rPr>
              <w:t>İşsizlere ve ev hanımlarına yönelik kurslar açarak</w:t>
            </w:r>
          </w:p>
        </w:tc>
      </w:tr>
      <w:tr w:rsidR="00771AB8" w:rsidRPr="00AB0A0F" w:rsidTr="00B65C9A">
        <w:tc>
          <w:tcPr>
            <w:cnfStyle w:val="001000000000"/>
            <w:tcW w:w="959" w:type="dxa"/>
            <w:vMerge/>
          </w:tcPr>
          <w:p w:rsidR="00771AB8" w:rsidRPr="00AB0A0F" w:rsidRDefault="00771AB8" w:rsidP="00031186">
            <w:pPr>
              <w:jc w:val="both"/>
              <w:rPr>
                <w:color w:val="76923C" w:themeColor="accent3" w:themeShade="BF"/>
              </w:rPr>
            </w:pPr>
          </w:p>
        </w:tc>
        <w:tc>
          <w:tcPr>
            <w:tcW w:w="1809" w:type="dxa"/>
          </w:tcPr>
          <w:p w:rsidR="00771AB8" w:rsidRPr="00AB0A0F" w:rsidRDefault="00771AB8" w:rsidP="00031186">
            <w:pPr>
              <w:jc w:val="both"/>
              <w:cnfStyle w:val="000000000000"/>
              <w:rPr>
                <w:rFonts w:asciiTheme="minorHAnsi" w:hAnsiTheme="minorHAnsi" w:cstheme="minorHAnsi"/>
                <w:color w:val="76923C" w:themeColor="accent3" w:themeShade="BF"/>
              </w:rPr>
            </w:pPr>
            <w:r w:rsidRPr="00AB0A0F">
              <w:rPr>
                <w:color w:val="76923C" w:themeColor="accent3" w:themeShade="BF"/>
              </w:rPr>
              <w:br w:type="page"/>
            </w:r>
            <w:r w:rsidRPr="00AB0A0F">
              <w:rPr>
                <w:rFonts w:asciiTheme="minorHAnsi" w:hAnsiTheme="minorHAnsi" w:cstheme="minorHAnsi"/>
                <w:color w:val="76923C" w:themeColor="accent3" w:themeShade="BF"/>
              </w:rPr>
              <w:t>Strateji- 6</w:t>
            </w:r>
          </w:p>
        </w:tc>
        <w:tc>
          <w:tcPr>
            <w:tcW w:w="6554" w:type="dxa"/>
          </w:tcPr>
          <w:p w:rsidR="00771AB8" w:rsidRPr="00AB0A0F" w:rsidRDefault="00771AB8" w:rsidP="00031186">
            <w:pPr>
              <w:jc w:val="both"/>
              <w:cnfStyle w:val="000000000000"/>
              <w:rPr>
                <w:rFonts w:asciiTheme="minorHAnsi" w:hAnsiTheme="minorHAnsi" w:cstheme="minorHAnsi"/>
                <w:b w:val="0"/>
                <w:color w:val="76923C" w:themeColor="accent3" w:themeShade="BF"/>
              </w:rPr>
            </w:pPr>
            <w:r w:rsidRPr="00AB0A0F">
              <w:rPr>
                <w:rFonts w:asciiTheme="minorHAnsi" w:hAnsiTheme="minorHAnsi" w:cstheme="minorHAnsi"/>
                <w:b w:val="0"/>
                <w:color w:val="76923C" w:themeColor="accent3" w:themeShade="BF"/>
              </w:rPr>
              <w:t>Kadın ve Gençlik Merkezi açmak</w:t>
            </w:r>
          </w:p>
        </w:tc>
      </w:tr>
    </w:tbl>
    <w:p w:rsidR="009077AB" w:rsidRDefault="009077AB" w:rsidP="00031186">
      <w:pPr>
        <w:jc w:val="both"/>
        <w:rPr>
          <w:rFonts w:asciiTheme="minorHAnsi" w:hAnsiTheme="minorHAnsi" w:cstheme="minorHAnsi"/>
          <w:b/>
          <w:bCs/>
        </w:rPr>
      </w:pPr>
    </w:p>
    <w:tbl>
      <w:tblPr>
        <w:tblStyle w:val="Stil32"/>
        <w:tblW w:w="9321" w:type="dxa"/>
        <w:tblLayout w:type="fixed"/>
        <w:tblLook w:val="04A0"/>
      </w:tblPr>
      <w:tblGrid>
        <w:gridCol w:w="1809"/>
        <w:gridCol w:w="4253"/>
        <w:gridCol w:w="1134"/>
        <w:gridCol w:w="1134"/>
        <w:gridCol w:w="991"/>
      </w:tblGrid>
      <w:tr w:rsidR="00031186" w:rsidRPr="00AB0A0F" w:rsidTr="00686467">
        <w:trPr>
          <w:cnfStyle w:val="100000000000"/>
        </w:trPr>
        <w:tc>
          <w:tcPr>
            <w:tcW w:w="1809" w:type="dxa"/>
          </w:tcPr>
          <w:p w:rsidR="00031186" w:rsidRPr="00AB0A0F" w:rsidRDefault="00B65C9A" w:rsidP="000B2465">
            <w:pPr>
              <w:spacing w:after="0"/>
              <w:jc w:val="both"/>
              <w:rPr>
                <w:rFonts w:cstheme="minorHAnsi"/>
                <w:b/>
                <w:color w:val="76923C" w:themeColor="accent3" w:themeShade="BF"/>
              </w:rPr>
            </w:pPr>
            <w:r w:rsidRPr="00B65C9A">
              <w:rPr>
                <w:rFonts w:cstheme="minorHAnsi"/>
                <w:b/>
                <w:color w:val="76923C" w:themeColor="accent3" w:themeShade="BF"/>
              </w:rPr>
              <w:t>Gösterge Kodu</w:t>
            </w:r>
          </w:p>
        </w:tc>
        <w:tc>
          <w:tcPr>
            <w:tcW w:w="4253" w:type="dxa"/>
          </w:tcPr>
          <w:p w:rsidR="00031186" w:rsidRPr="00AB0A0F" w:rsidRDefault="00031186" w:rsidP="000B2465">
            <w:pPr>
              <w:spacing w:after="0"/>
              <w:jc w:val="both"/>
              <w:rPr>
                <w:rFonts w:cstheme="minorHAnsi"/>
                <w:b/>
                <w:color w:val="76923C" w:themeColor="accent3" w:themeShade="BF"/>
              </w:rPr>
            </w:pPr>
            <w:r w:rsidRPr="00AB0A0F">
              <w:rPr>
                <w:rFonts w:cstheme="minorHAnsi"/>
                <w:b/>
                <w:color w:val="76923C" w:themeColor="accent3" w:themeShade="BF"/>
              </w:rPr>
              <w:t>Performans Göstergesi</w:t>
            </w:r>
          </w:p>
        </w:tc>
        <w:tc>
          <w:tcPr>
            <w:tcW w:w="1134" w:type="dxa"/>
          </w:tcPr>
          <w:p w:rsidR="00031186" w:rsidRPr="00AB0A0F" w:rsidRDefault="00031186" w:rsidP="000B2465">
            <w:pPr>
              <w:spacing w:after="0"/>
              <w:jc w:val="both"/>
              <w:rPr>
                <w:rFonts w:cstheme="minorHAnsi"/>
                <w:b/>
                <w:color w:val="76923C" w:themeColor="accent3" w:themeShade="BF"/>
              </w:rPr>
            </w:pPr>
            <w:r w:rsidRPr="00AB0A0F">
              <w:rPr>
                <w:rFonts w:cstheme="minorHAnsi"/>
                <w:b/>
                <w:color w:val="76923C" w:themeColor="accent3" w:themeShade="BF"/>
              </w:rPr>
              <w:t>Ölçü</w:t>
            </w:r>
          </w:p>
        </w:tc>
        <w:tc>
          <w:tcPr>
            <w:tcW w:w="1134" w:type="dxa"/>
          </w:tcPr>
          <w:p w:rsidR="00031186" w:rsidRPr="00AB0A0F" w:rsidRDefault="00031186" w:rsidP="000B2465">
            <w:pPr>
              <w:spacing w:after="0"/>
              <w:jc w:val="both"/>
              <w:rPr>
                <w:rFonts w:cstheme="minorHAnsi"/>
                <w:b/>
                <w:color w:val="76923C" w:themeColor="accent3" w:themeShade="BF"/>
              </w:rPr>
            </w:pPr>
            <w:r w:rsidRPr="00AB0A0F">
              <w:rPr>
                <w:rFonts w:cstheme="minorHAnsi"/>
                <w:b/>
                <w:color w:val="76923C" w:themeColor="accent3" w:themeShade="BF"/>
              </w:rPr>
              <w:t>Hedef</w:t>
            </w:r>
          </w:p>
        </w:tc>
        <w:tc>
          <w:tcPr>
            <w:tcW w:w="991" w:type="dxa"/>
          </w:tcPr>
          <w:p w:rsidR="00031186" w:rsidRPr="00AB0A0F" w:rsidRDefault="00031186" w:rsidP="000B2465">
            <w:pPr>
              <w:spacing w:after="0"/>
              <w:ind w:right="-108"/>
              <w:jc w:val="both"/>
              <w:rPr>
                <w:rFonts w:cstheme="minorHAnsi"/>
                <w:b/>
                <w:color w:val="76923C" w:themeColor="accent3" w:themeShade="BF"/>
              </w:rPr>
            </w:pPr>
            <w:r w:rsidRPr="00AB0A0F">
              <w:rPr>
                <w:rFonts w:cstheme="minorHAnsi"/>
                <w:b/>
                <w:color w:val="76923C" w:themeColor="accent3" w:themeShade="BF"/>
              </w:rPr>
              <w:t>Sorumlu Birim</w:t>
            </w:r>
          </w:p>
        </w:tc>
      </w:tr>
      <w:tr w:rsidR="00031186" w:rsidRPr="00AB0A0F" w:rsidTr="00686467">
        <w:trPr>
          <w:cnfStyle w:val="000000100000"/>
        </w:trPr>
        <w:tc>
          <w:tcPr>
            <w:tcW w:w="1809" w:type="dxa"/>
          </w:tcPr>
          <w:p w:rsidR="00031186"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w:t>
            </w:r>
            <w:r w:rsidR="00031186" w:rsidRPr="00AB0A0F">
              <w:rPr>
                <w:rFonts w:asciiTheme="minorHAnsi" w:hAnsiTheme="minorHAnsi" w:cstheme="minorHAnsi"/>
                <w:color w:val="76923C" w:themeColor="accent3" w:themeShade="BF"/>
              </w:rPr>
              <w:t>6.</w:t>
            </w:r>
            <w:r w:rsidRPr="00AB0A0F">
              <w:rPr>
                <w:rFonts w:asciiTheme="minorHAnsi" w:hAnsiTheme="minorHAnsi" w:cstheme="minorHAnsi"/>
                <w:color w:val="76923C" w:themeColor="accent3" w:themeShade="BF"/>
              </w:rPr>
              <w:t>H1-S</w:t>
            </w:r>
            <w:r w:rsidR="00031186" w:rsidRPr="00AB0A0F">
              <w:rPr>
                <w:rFonts w:asciiTheme="minorHAnsi" w:hAnsiTheme="minorHAnsi" w:cstheme="minorHAnsi"/>
                <w:color w:val="76923C" w:themeColor="accent3" w:themeShade="BF"/>
              </w:rPr>
              <w:t>1</w:t>
            </w:r>
            <w:r w:rsidRPr="00AB0A0F">
              <w:rPr>
                <w:rFonts w:asciiTheme="minorHAnsi" w:hAnsiTheme="minorHAnsi" w:cstheme="minorHAnsi"/>
                <w:color w:val="76923C" w:themeColor="accent3" w:themeShade="BF"/>
              </w:rPr>
              <w:t>.PG1</w:t>
            </w:r>
          </w:p>
        </w:tc>
        <w:tc>
          <w:tcPr>
            <w:tcW w:w="4253" w:type="dxa"/>
          </w:tcPr>
          <w:p w:rsidR="00031186" w:rsidRPr="00AB0A0F" w:rsidRDefault="004928F0"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 xml:space="preserve">Ulaşılan </w:t>
            </w:r>
            <w:r w:rsidR="00031186" w:rsidRPr="00AB0A0F">
              <w:rPr>
                <w:rFonts w:asciiTheme="minorHAnsi" w:hAnsiTheme="minorHAnsi" w:cstheme="minorHAnsi"/>
                <w:color w:val="76923C" w:themeColor="accent3" w:themeShade="BF"/>
              </w:rPr>
              <w:t xml:space="preserve">ihtiyaçlı </w:t>
            </w:r>
            <w:r w:rsidRPr="00AB0A0F">
              <w:rPr>
                <w:rFonts w:asciiTheme="minorHAnsi" w:hAnsiTheme="minorHAnsi" w:cstheme="minorHAnsi"/>
                <w:color w:val="76923C" w:themeColor="accent3" w:themeShade="BF"/>
              </w:rPr>
              <w:t>aile sayısı</w:t>
            </w:r>
          </w:p>
        </w:tc>
        <w:tc>
          <w:tcPr>
            <w:tcW w:w="1134" w:type="dxa"/>
          </w:tcPr>
          <w:p w:rsidR="00031186" w:rsidRPr="00AB0A0F" w:rsidRDefault="004928F0" w:rsidP="006F31CB">
            <w:pPr>
              <w:spacing w:after="0"/>
              <w:ind w:left="-108" w:right="-108"/>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Kişi</w:t>
            </w:r>
          </w:p>
        </w:tc>
        <w:tc>
          <w:tcPr>
            <w:tcW w:w="1134" w:type="dxa"/>
          </w:tcPr>
          <w:p w:rsidR="00031186" w:rsidRPr="00AB0A0F" w:rsidRDefault="009077A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5.000</w:t>
            </w:r>
          </w:p>
        </w:tc>
        <w:tc>
          <w:tcPr>
            <w:tcW w:w="991" w:type="dxa"/>
          </w:tcPr>
          <w:p w:rsidR="00031186" w:rsidRPr="00AB0A0F" w:rsidRDefault="00031186"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010000"/>
        </w:trPr>
        <w:tc>
          <w:tcPr>
            <w:tcW w:w="1809" w:type="dxa"/>
            <w:tcBorders>
              <w:top w:val="none" w:sz="0" w:space="0" w:color="auto"/>
              <w:left w:val="none" w:sz="0" w:space="0" w:color="auto"/>
              <w:bottom w:val="none" w:sz="0" w:space="0" w:color="auto"/>
              <w:right w:val="none" w:sz="0" w:space="0" w:color="auto"/>
            </w:tcBorders>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SA6.H1-S3.PG2</w:t>
            </w:r>
          </w:p>
        </w:tc>
        <w:tc>
          <w:tcPr>
            <w:tcW w:w="4253" w:type="dxa"/>
            <w:tcBorders>
              <w:top w:val="none" w:sz="0" w:space="0" w:color="auto"/>
              <w:left w:val="none" w:sz="0" w:space="0" w:color="auto"/>
              <w:bottom w:val="none" w:sz="0" w:space="0" w:color="auto"/>
              <w:right w:val="none" w:sz="0" w:space="0" w:color="auto"/>
            </w:tcBorders>
          </w:tcPr>
          <w:p w:rsidR="00FE0B9B" w:rsidRPr="00AB0A0F" w:rsidRDefault="004928F0"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Gıda, yakacak ve giyecek yardım yapılan kişi sayısı</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4928F0"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Kişi</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6.100</w:t>
            </w:r>
          </w:p>
        </w:tc>
        <w:tc>
          <w:tcPr>
            <w:tcW w:w="991"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100000"/>
        </w:trPr>
        <w:tc>
          <w:tcPr>
            <w:tcW w:w="1809" w:type="dxa"/>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SA6.H1-S3.PG3</w:t>
            </w:r>
          </w:p>
        </w:tc>
        <w:tc>
          <w:tcPr>
            <w:tcW w:w="4253" w:type="dxa"/>
          </w:tcPr>
          <w:p w:rsidR="00FE0B9B" w:rsidRPr="00AB0A0F" w:rsidRDefault="004928F0"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N</w:t>
            </w:r>
            <w:r w:rsidR="00FE0B9B" w:rsidRPr="00AB0A0F">
              <w:rPr>
                <w:rFonts w:asciiTheme="minorHAnsi" w:hAnsiTheme="minorHAnsi" w:cstheme="minorHAnsi"/>
                <w:color w:val="76923C" w:themeColor="accent3" w:themeShade="BF"/>
              </w:rPr>
              <w:t xml:space="preserve">akdi yardım </w:t>
            </w:r>
            <w:r w:rsidRPr="00AB0A0F">
              <w:rPr>
                <w:rFonts w:asciiTheme="minorHAnsi" w:hAnsiTheme="minorHAnsi" w:cstheme="minorHAnsi"/>
                <w:color w:val="76923C" w:themeColor="accent3" w:themeShade="BF"/>
              </w:rPr>
              <w:t xml:space="preserve">yapılan kişi sayısı </w:t>
            </w:r>
          </w:p>
        </w:tc>
        <w:tc>
          <w:tcPr>
            <w:tcW w:w="1134" w:type="dxa"/>
          </w:tcPr>
          <w:p w:rsidR="00FE0B9B" w:rsidRPr="00AB0A0F" w:rsidRDefault="004928F0"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Kişi</w:t>
            </w:r>
          </w:p>
        </w:tc>
        <w:tc>
          <w:tcPr>
            <w:tcW w:w="1134"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500</w:t>
            </w:r>
          </w:p>
        </w:tc>
        <w:tc>
          <w:tcPr>
            <w:tcW w:w="991"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010000"/>
        </w:trPr>
        <w:tc>
          <w:tcPr>
            <w:tcW w:w="1809" w:type="dxa"/>
            <w:tcBorders>
              <w:top w:val="none" w:sz="0" w:space="0" w:color="auto"/>
              <w:left w:val="none" w:sz="0" w:space="0" w:color="auto"/>
              <w:bottom w:val="none" w:sz="0" w:space="0" w:color="auto"/>
              <w:right w:val="none" w:sz="0" w:space="0" w:color="auto"/>
            </w:tcBorders>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SA6.H1-S3.PG4</w:t>
            </w:r>
          </w:p>
        </w:tc>
        <w:tc>
          <w:tcPr>
            <w:tcW w:w="4253" w:type="dxa"/>
            <w:tcBorders>
              <w:top w:val="none" w:sz="0" w:space="0" w:color="auto"/>
              <w:left w:val="none" w:sz="0" w:space="0" w:color="auto"/>
              <w:bottom w:val="none" w:sz="0" w:space="0" w:color="auto"/>
              <w:right w:val="none" w:sz="0" w:space="0" w:color="auto"/>
            </w:tcBorders>
          </w:tcPr>
          <w:p w:rsidR="00FE0B9B" w:rsidRPr="00AB0A0F" w:rsidRDefault="004928F0"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Yardım yapılan öğrenci sayısı</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4928F0"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Kişi</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400</w:t>
            </w:r>
          </w:p>
        </w:tc>
        <w:tc>
          <w:tcPr>
            <w:tcW w:w="991"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100000"/>
        </w:trPr>
        <w:tc>
          <w:tcPr>
            <w:tcW w:w="1809" w:type="dxa"/>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SA6.H1-S4.PG5</w:t>
            </w:r>
          </w:p>
        </w:tc>
        <w:tc>
          <w:tcPr>
            <w:tcW w:w="4253" w:type="dxa"/>
          </w:tcPr>
          <w:p w:rsidR="00FE0B9B" w:rsidRPr="00AB0A0F" w:rsidRDefault="00FE0B9B"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 xml:space="preserve">Kadın konuk </w:t>
            </w:r>
            <w:r w:rsidR="004928F0" w:rsidRPr="00AB0A0F">
              <w:rPr>
                <w:rFonts w:asciiTheme="minorHAnsi" w:hAnsiTheme="minorHAnsi" w:cstheme="minorHAnsi"/>
                <w:color w:val="76923C" w:themeColor="accent3" w:themeShade="BF"/>
              </w:rPr>
              <w:t xml:space="preserve"> </w:t>
            </w:r>
            <w:r w:rsidR="00B7131D">
              <w:rPr>
                <w:rFonts w:asciiTheme="minorHAnsi" w:hAnsiTheme="minorHAnsi" w:cstheme="minorHAnsi"/>
                <w:color w:val="76923C" w:themeColor="accent3" w:themeShade="BF"/>
              </w:rPr>
              <w:t>evi tefrişatın yenilenmesi</w:t>
            </w:r>
          </w:p>
        </w:tc>
        <w:tc>
          <w:tcPr>
            <w:tcW w:w="1134" w:type="dxa"/>
          </w:tcPr>
          <w:p w:rsidR="00FE0B9B" w:rsidRPr="00AB0A0F" w:rsidRDefault="00771CFF" w:rsidP="006F31CB">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Yüzde(%)</w:t>
            </w:r>
          </w:p>
        </w:tc>
        <w:tc>
          <w:tcPr>
            <w:tcW w:w="1134" w:type="dxa"/>
          </w:tcPr>
          <w:p w:rsidR="00FE0B9B" w:rsidRPr="00AB0A0F" w:rsidRDefault="00771CFF" w:rsidP="006F31CB">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100</w:t>
            </w:r>
          </w:p>
        </w:tc>
        <w:tc>
          <w:tcPr>
            <w:tcW w:w="991"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010000"/>
        </w:trPr>
        <w:tc>
          <w:tcPr>
            <w:tcW w:w="1809" w:type="dxa"/>
            <w:tcBorders>
              <w:top w:val="none" w:sz="0" w:space="0" w:color="auto"/>
              <w:left w:val="none" w:sz="0" w:space="0" w:color="auto"/>
              <w:bottom w:val="none" w:sz="0" w:space="0" w:color="auto"/>
              <w:right w:val="none" w:sz="0" w:space="0" w:color="auto"/>
            </w:tcBorders>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SA6.H1-S3.PG6</w:t>
            </w:r>
          </w:p>
        </w:tc>
        <w:tc>
          <w:tcPr>
            <w:tcW w:w="4253" w:type="dxa"/>
            <w:tcBorders>
              <w:top w:val="none" w:sz="0" w:space="0" w:color="auto"/>
              <w:left w:val="none" w:sz="0" w:space="0" w:color="auto"/>
              <w:bottom w:val="none" w:sz="0" w:space="0" w:color="auto"/>
              <w:right w:val="none" w:sz="0" w:space="0" w:color="auto"/>
            </w:tcBorders>
          </w:tcPr>
          <w:p w:rsidR="00FE0B9B" w:rsidRPr="00AB0A0F" w:rsidRDefault="004928F0"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 xml:space="preserve">Yardım yapılan Cenaze evi sayısı </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4928F0"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Adet</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750</w:t>
            </w:r>
          </w:p>
        </w:tc>
        <w:tc>
          <w:tcPr>
            <w:tcW w:w="991"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100000"/>
        </w:trPr>
        <w:tc>
          <w:tcPr>
            <w:tcW w:w="1809" w:type="dxa"/>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SA6.H1-S3.PG7</w:t>
            </w:r>
          </w:p>
        </w:tc>
        <w:tc>
          <w:tcPr>
            <w:tcW w:w="4253" w:type="dxa"/>
          </w:tcPr>
          <w:p w:rsidR="00FE0B9B" w:rsidRPr="00AB0A0F" w:rsidRDefault="00FE0B9B"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 xml:space="preserve">Yeni doğan bebeklere </w:t>
            </w:r>
            <w:r w:rsidR="004928F0" w:rsidRPr="00AB0A0F">
              <w:rPr>
                <w:rFonts w:asciiTheme="minorHAnsi" w:hAnsiTheme="minorHAnsi" w:cstheme="minorHAnsi"/>
                <w:color w:val="76923C" w:themeColor="accent3" w:themeShade="BF"/>
              </w:rPr>
              <w:t>hazırlanan yardım paketi sayısı</w:t>
            </w:r>
          </w:p>
        </w:tc>
        <w:tc>
          <w:tcPr>
            <w:tcW w:w="1134" w:type="dxa"/>
          </w:tcPr>
          <w:p w:rsidR="00FE0B9B" w:rsidRPr="00AB0A0F" w:rsidRDefault="004928F0"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Paket</w:t>
            </w:r>
          </w:p>
        </w:tc>
        <w:tc>
          <w:tcPr>
            <w:tcW w:w="1134"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1250</w:t>
            </w:r>
          </w:p>
        </w:tc>
        <w:tc>
          <w:tcPr>
            <w:tcW w:w="991"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010000"/>
        </w:trPr>
        <w:tc>
          <w:tcPr>
            <w:tcW w:w="1809" w:type="dxa"/>
            <w:tcBorders>
              <w:top w:val="none" w:sz="0" w:space="0" w:color="auto"/>
              <w:left w:val="none" w:sz="0" w:space="0" w:color="auto"/>
              <w:bottom w:val="none" w:sz="0" w:space="0" w:color="auto"/>
              <w:right w:val="none" w:sz="0" w:space="0" w:color="auto"/>
            </w:tcBorders>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SA6.H1-S3.PG8</w:t>
            </w:r>
          </w:p>
        </w:tc>
        <w:tc>
          <w:tcPr>
            <w:tcW w:w="4253" w:type="dxa"/>
            <w:tcBorders>
              <w:top w:val="none" w:sz="0" w:space="0" w:color="auto"/>
              <w:left w:val="none" w:sz="0" w:space="0" w:color="auto"/>
              <w:bottom w:val="none" w:sz="0" w:space="0" w:color="auto"/>
              <w:right w:val="none" w:sz="0" w:space="0" w:color="auto"/>
            </w:tcBorders>
          </w:tcPr>
          <w:p w:rsidR="00FE0B9B" w:rsidRPr="00AB0A0F" w:rsidRDefault="00FE0B9B"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Toplu sünnet ve nikâh töreni yapmak.</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Adet</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50</w:t>
            </w:r>
          </w:p>
        </w:tc>
        <w:tc>
          <w:tcPr>
            <w:tcW w:w="991"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100000"/>
        </w:trPr>
        <w:tc>
          <w:tcPr>
            <w:tcW w:w="1809" w:type="dxa"/>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SA6.H1-S3.PG9</w:t>
            </w:r>
          </w:p>
        </w:tc>
        <w:tc>
          <w:tcPr>
            <w:tcW w:w="4253" w:type="dxa"/>
          </w:tcPr>
          <w:p w:rsidR="00FE0B9B" w:rsidRPr="00AB0A0F" w:rsidRDefault="00FE0B9B"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 xml:space="preserve">Engellilere </w:t>
            </w:r>
            <w:r w:rsidR="004928F0" w:rsidRPr="00AB0A0F">
              <w:rPr>
                <w:rFonts w:asciiTheme="minorHAnsi" w:hAnsiTheme="minorHAnsi" w:cstheme="minorHAnsi"/>
                <w:color w:val="76923C" w:themeColor="accent3" w:themeShade="BF"/>
              </w:rPr>
              <w:t>sağlanan</w:t>
            </w:r>
            <w:r w:rsidRPr="00AB0A0F">
              <w:rPr>
                <w:rFonts w:asciiTheme="minorHAnsi" w:hAnsiTheme="minorHAnsi" w:cstheme="minorHAnsi"/>
                <w:color w:val="76923C" w:themeColor="accent3" w:themeShade="BF"/>
              </w:rPr>
              <w:t xml:space="preserve"> medikal malzeme s</w:t>
            </w:r>
            <w:r w:rsidR="004928F0" w:rsidRPr="00AB0A0F">
              <w:rPr>
                <w:rFonts w:asciiTheme="minorHAnsi" w:hAnsiTheme="minorHAnsi" w:cstheme="minorHAnsi"/>
                <w:color w:val="76923C" w:themeColor="accent3" w:themeShade="BF"/>
              </w:rPr>
              <w:t>ayısı</w:t>
            </w:r>
          </w:p>
        </w:tc>
        <w:tc>
          <w:tcPr>
            <w:tcW w:w="1134" w:type="dxa"/>
          </w:tcPr>
          <w:p w:rsidR="00FE0B9B" w:rsidRPr="00AB0A0F" w:rsidRDefault="00FE0B9B" w:rsidP="006F31CB">
            <w:pPr>
              <w:spacing w:after="0"/>
              <w:jc w:val="center"/>
              <w:rPr>
                <w:color w:val="76923C" w:themeColor="accent3" w:themeShade="BF"/>
              </w:rPr>
            </w:pPr>
            <w:r w:rsidRPr="00AB0A0F">
              <w:rPr>
                <w:rFonts w:asciiTheme="minorHAnsi" w:hAnsiTheme="minorHAnsi" w:cstheme="minorHAnsi"/>
                <w:color w:val="76923C" w:themeColor="accent3" w:themeShade="BF"/>
              </w:rPr>
              <w:t>Adet</w:t>
            </w:r>
          </w:p>
        </w:tc>
        <w:tc>
          <w:tcPr>
            <w:tcW w:w="1134"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50</w:t>
            </w:r>
          </w:p>
        </w:tc>
        <w:tc>
          <w:tcPr>
            <w:tcW w:w="991"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010000"/>
        </w:trPr>
        <w:tc>
          <w:tcPr>
            <w:tcW w:w="1809" w:type="dxa"/>
            <w:tcBorders>
              <w:top w:val="none" w:sz="0" w:space="0" w:color="auto"/>
              <w:left w:val="none" w:sz="0" w:space="0" w:color="auto"/>
              <w:bottom w:val="none" w:sz="0" w:space="0" w:color="auto"/>
              <w:right w:val="none" w:sz="0" w:space="0" w:color="auto"/>
            </w:tcBorders>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SA6.H1-S3.PG10</w:t>
            </w:r>
          </w:p>
        </w:tc>
        <w:tc>
          <w:tcPr>
            <w:tcW w:w="4253" w:type="dxa"/>
            <w:tcBorders>
              <w:top w:val="none" w:sz="0" w:space="0" w:color="auto"/>
              <w:left w:val="none" w:sz="0" w:space="0" w:color="auto"/>
              <w:bottom w:val="none" w:sz="0" w:space="0" w:color="auto"/>
              <w:right w:val="none" w:sz="0" w:space="0" w:color="auto"/>
            </w:tcBorders>
          </w:tcPr>
          <w:p w:rsidR="00FE0B9B" w:rsidRPr="00AB0A0F" w:rsidRDefault="00FE0B9B"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Halka toplu gıda yardımı yapmak (çorba çeşmesi, şerbet, lokma vb.)</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color w:val="76923C" w:themeColor="accent3" w:themeShade="BF"/>
              </w:rPr>
            </w:pPr>
            <w:r w:rsidRPr="00AB0A0F">
              <w:rPr>
                <w:rFonts w:asciiTheme="minorHAnsi" w:hAnsiTheme="minorHAnsi" w:cstheme="minorHAnsi"/>
                <w:color w:val="76923C" w:themeColor="accent3" w:themeShade="BF"/>
              </w:rPr>
              <w:t>Adet</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8</w:t>
            </w:r>
          </w:p>
        </w:tc>
        <w:tc>
          <w:tcPr>
            <w:tcW w:w="991"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100000"/>
        </w:trPr>
        <w:tc>
          <w:tcPr>
            <w:tcW w:w="1809" w:type="dxa"/>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SA6.H1-S3.PG11</w:t>
            </w:r>
          </w:p>
        </w:tc>
        <w:tc>
          <w:tcPr>
            <w:tcW w:w="4253" w:type="dxa"/>
          </w:tcPr>
          <w:p w:rsidR="00FE0B9B" w:rsidRPr="00AB0A0F" w:rsidRDefault="00686467" w:rsidP="000B2465">
            <w:pPr>
              <w:spacing w:after="0"/>
              <w:rPr>
                <w:rFonts w:asciiTheme="minorHAnsi" w:hAnsiTheme="minorHAnsi" w:cstheme="minorHAnsi"/>
                <w:color w:val="76923C" w:themeColor="accent3" w:themeShade="BF"/>
              </w:rPr>
            </w:pPr>
            <w:r>
              <w:rPr>
                <w:rFonts w:asciiTheme="minorHAnsi" w:hAnsiTheme="minorHAnsi" w:cstheme="minorHAnsi"/>
                <w:color w:val="76923C" w:themeColor="accent3" w:themeShade="BF"/>
              </w:rPr>
              <w:t>E</w:t>
            </w:r>
            <w:r w:rsidR="00FE0B9B" w:rsidRPr="00AB0A0F">
              <w:rPr>
                <w:rFonts w:asciiTheme="minorHAnsi" w:hAnsiTheme="minorHAnsi" w:cstheme="minorHAnsi"/>
                <w:color w:val="76923C" w:themeColor="accent3" w:themeShade="BF"/>
              </w:rPr>
              <w:t>vde kişisel bakım ve sağlık hizmeti sun</w:t>
            </w:r>
            <w:r w:rsidR="00A520CF" w:rsidRPr="00AB0A0F">
              <w:rPr>
                <w:rFonts w:asciiTheme="minorHAnsi" w:hAnsiTheme="minorHAnsi" w:cstheme="minorHAnsi"/>
                <w:color w:val="76923C" w:themeColor="accent3" w:themeShade="BF"/>
              </w:rPr>
              <w:t>ulan ihtiyaç sahibi yaşlılar</w:t>
            </w:r>
          </w:p>
        </w:tc>
        <w:tc>
          <w:tcPr>
            <w:tcW w:w="1134" w:type="dxa"/>
          </w:tcPr>
          <w:p w:rsidR="00FE0B9B" w:rsidRPr="00AB0A0F" w:rsidRDefault="00FE0B9B" w:rsidP="006F31CB">
            <w:pPr>
              <w:spacing w:after="0"/>
              <w:jc w:val="center"/>
              <w:rPr>
                <w:color w:val="76923C" w:themeColor="accent3" w:themeShade="BF"/>
              </w:rPr>
            </w:pPr>
            <w:r w:rsidRPr="00AB0A0F">
              <w:rPr>
                <w:rFonts w:asciiTheme="minorHAnsi" w:hAnsiTheme="minorHAnsi" w:cstheme="minorHAnsi"/>
                <w:color w:val="76923C" w:themeColor="accent3" w:themeShade="BF"/>
              </w:rPr>
              <w:t>Adet</w:t>
            </w:r>
          </w:p>
        </w:tc>
        <w:tc>
          <w:tcPr>
            <w:tcW w:w="1134"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10</w:t>
            </w:r>
          </w:p>
        </w:tc>
        <w:tc>
          <w:tcPr>
            <w:tcW w:w="991"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010000"/>
        </w:trPr>
        <w:tc>
          <w:tcPr>
            <w:tcW w:w="1809" w:type="dxa"/>
            <w:tcBorders>
              <w:top w:val="none" w:sz="0" w:space="0" w:color="auto"/>
              <w:left w:val="none" w:sz="0" w:space="0" w:color="auto"/>
              <w:bottom w:val="none" w:sz="0" w:space="0" w:color="auto"/>
              <w:right w:val="none" w:sz="0" w:space="0" w:color="auto"/>
            </w:tcBorders>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SA6.H1-S1.PG12</w:t>
            </w:r>
          </w:p>
        </w:tc>
        <w:tc>
          <w:tcPr>
            <w:tcW w:w="4253" w:type="dxa"/>
            <w:tcBorders>
              <w:top w:val="none" w:sz="0" w:space="0" w:color="auto"/>
              <w:left w:val="none" w:sz="0" w:space="0" w:color="auto"/>
              <w:bottom w:val="none" w:sz="0" w:space="0" w:color="auto"/>
              <w:right w:val="none" w:sz="0" w:space="0" w:color="auto"/>
            </w:tcBorders>
          </w:tcPr>
          <w:p w:rsidR="00FE0B9B" w:rsidRPr="00AB0A0F" w:rsidRDefault="00A520CF"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Alınan hasta nakil sayısı</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4928F0"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Adet</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6F31CB" w:rsidP="006F31CB">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1</w:t>
            </w:r>
          </w:p>
        </w:tc>
        <w:tc>
          <w:tcPr>
            <w:tcW w:w="991"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line="240" w:lineRule="auto"/>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r w:rsidR="009553DD">
              <w:rPr>
                <w:rFonts w:asciiTheme="minorHAnsi" w:hAnsiTheme="minorHAnsi" w:cstheme="minorHAnsi"/>
                <w:color w:val="76923C" w:themeColor="accent3" w:themeShade="BF"/>
              </w:rPr>
              <w:t xml:space="preserve">, </w:t>
            </w:r>
            <w:r w:rsidR="00771CFF">
              <w:rPr>
                <w:rFonts w:asciiTheme="minorHAnsi" w:hAnsiTheme="minorHAnsi" w:cstheme="minorHAnsi"/>
                <w:color w:val="76923C" w:themeColor="accent3" w:themeShade="BF"/>
              </w:rPr>
              <w:t>FİM</w:t>
            </w:r>
          </w:p>
        </w:tc>
      </w:tr>
      <w:tr w:rsidR="00FE0B9B" w:rsidRPr="00AB0A0F" w:rsidTr="00686467">
        <w:trPr>
          <w:cnfStyle w:val="000000100000"/>
        </w:trPr>
        <w:tc>
          <w:tcPr>
            <w:tcW w:w="1809" w:type="dxa"/>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w:t>
            </w:r>
            <w:r w:rsidR="004928F0" w:rsidRPr="00AB0A0F">
              <w:rPr>
                <w:rFonts w:asciiTheme="minorHAnsi" w:hAnsiTheme="minorHAnsi" w:cstheme="minorHAnsi"/>
                <w:color w:val="76923C" w:themeColor="accent3" w:themeShade="BF"/>
              </w:rPr>
              <w:t>5</w:t>
            </w:r>
            <w:r w:rsidRPr="00AB0A0F">
              <w:rPr>
                <w:rFonts w:asciiTheme="minorHAnsi" w:hAnsiTheme="minorHAnsi" w:cstheme="minorHAnsi"/>
                <w:color w:val="76923C" w:themeColor="accent3" w:themeShade="BF"/>
              </w:rPr>
              <w:t>.PG1</w:t>
            </w:r>
            <w:r w:rsidR="004928F0" w:rsidRPr="00AB0A0F">
              <w:rPr>
                <w:rFonts w:asciiTheme="minorHAnsi" w:hAnsiTheme="minorHAnsi" w:cstheme="minorHAnsi"/>
                <w:color w:val="76923C" w:themeColor="accent3" w:themeShade="BF"/>
              </w:rPr>
              <w:t>3</w:t>
            </w:r>
          </w:p>
        </w:tc>
        <w:tc>
          <w:tcPr>
            <w:tcW w:w="4253" w:type="dxa"/>
          </w:tcPr>
          <w:p w:rsidR="00FE0B9B" w:rsidRPr="00AB0A0F" w:rsidRDefault="00A520CF"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Açılan meslek kursları sayısı</w:t>
            </w:r>
          </w:p>
        </w:tc>
        <w:tc>
          <w:tcPr>
            <w:tcW w:w="1134" w:type="dxa"/>
          </w:tcPr>
          <w:p w:rsidR="00FE0B9B" w:rsidRPr="00AB0A0F" w:rsidRDefault="00A520CF"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Adet</w:t>
            </w:r>
          </w:p>
        </w:tc>
        <w:tc>
          <w:tcPr>
            <w:tcW w:w="1134"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100</w:t>
            </w:r>
          </w:p>
        </w:tc>
        <w:tc>
          <w:tcPr>
            <w:tcW w:w="991" w:type="dxa"/>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FE0B9B" w:rsidRPr="00AB0A0F" w:rsidTr="00686467">
        <w:trPr>
          <w:cnfStyle w:val="000000010000"/>
        </w:trPr>
        <w:tc>
          <w:tcPr>
            <w:tcW w:w="1809" w:type="dxa"/>
            <w:tcBorders>
              <w:top w:val="none" w:sz="0" w:space="0" w:color="auto"/>
              <w:left w:val="none" w:sz="0" w:space="0" w:color="auto"/>
              <w:bottom w:val="none" w:sz="0" w:space="0" w:color="auto"/>
              <w:right w:val="none" w:sz="0" w:space="0" w:color="auto"/>
            </w:tcBorders>
          </w:tcPr>
          <w:p w:rsidR="00FE0B9B" w:rsidRPr="00AB0A0F" w:rsidRDefault="00FE0B9B"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w:t>
            </w:r>
            <w:r w:rsidR="004928F0" w:rsidRPr="00AB0A0F">
              <w:rPr>
                <w:rFonts w:asciiTheme="minorHAnsi" w:hAnsiTheme="minorHAnsi" w:cstheme="minorHAnsi"/>
                <w:color w:val="76923C" w:themeColor="accent3" w:themeShade="BF"/>
              </w:rPr>
              <w:t>3</w:t>
            </w:r>
            <w:r w:rsidRPr="00AB0A0F">
              <w:rPr>
                <w:rFonts w:asciiTheme="minorHAnsi" w:hAnsiTheme="minorHAnsi" w:cstheme="minorHAnsi"/>
                <w:color w:val="76923C" w:themeColor="accent3" w:themeShade="BF"/>
              </w:rPr>
              <w:t>.PG1</w:t>
            </w:r>
            <w:r w:rsidR="004928F0" w:rsidRPr="00AB0A0F">
              <w:rPr>
                <w:rFonts w:asciiTheme="minorHAnsi" w:hAnsiTheme="minorHAnsi" w:cstheme="minorHAnsi"/>
                <w:color w:val="76923C" w:themeColor="accent3" w:themeShade="BF"/>
              </w:rPr>
              <w:t>4</w:t>
            </w:r>
          </w:p>
        </w:tc>
        <w:tc>
          <w:tcPr>
            <w:tcW w:w="4253" w:type="dxa"/>
            <w:tcBorders>
              <w:top w:val="none" w:sz="0" w:space="0" w:color="auto"/>
              <w:left w:val="none" w:sz="0" w:space="0" w:color="auto"/>
              <w:bottom w:val="none" w:sz="0" w:space="0" w:color="auto"/>
              <w:right w:val="none" w:sz="0" w:space="0" w:color="auto"/>
            </w:tcBorders>
          </w:tcPr>
          <w:p w:rsidR="00FE0B9B" w:rsidRPr="00AB0A0F" w:rsidRDefault="00FE0B9B" w:rsidP="00DA1DBE">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Engelli ticaret merkezi kur</w:t>
            </w:r>
            <w:r w:rsidR="00DA1DBE">
              <w:rPr>
                <w:rFonts w:asciiTheme="minorHAnsi" w:hAnsiTheme="minorHAnsi" w:cstheme="minorHAnsi"/>
                <w:color w:val="76923C" w:themeColor="accent3" w:themeShade="BF"/>
              </w:rPr>
              <w:t>mak</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4928F0" w:rsidP="00DA1DBE">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Ade</w:t>
            </w:r>
            <w:r w:rsidR="00DA1DBE">
              <w:rPr>
                <w:rFonts w:asciiTheme="minorHAnsi" w:hAnsiTheme="minorHAnsi" w:cstheme="minorHAnsi"/>
                <w:color w:val="76923C" w:themeColor="accent3" w:themeShade="BF"/>
              </w:rPr>
              <w:t>t</w:t>
            </w:r>
          </w:p>
        </w:tc>
        <w:tc>
          <w:tcPr>
            <w:tcW w:w="1134"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1</w:t>
            </w:r>
          </w:p>
        </w:tc>
        <w:tc>
          <w:tcPr>
            <w:tcW w:w="991" w:type="dxa"/>
            <w:tcBorders>
              <w:top w:val="none" w:sz="0" w:space="0" w:color="auto"/>
              <w:left w:val="none" w:sz="0" w:space="0" w:color="auto"/>
              <w:bottom w:val="none" w:sz="0" w:space="0" w:color="auto"/>
              <w:right w:val="none" w:sz="0" w:space="0" w:color="auto"/>
            </w:tcBorders>
          </w:tcPr>
          <w:p w:rsidR="00FE0B9B" w:rsidRPr="00AB0A0F" w:rsidRDefault="00FE0B9B"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DA1DBE" w:rsidRPr="00AB0A0F" w:rsidTr="00686467">
        <w:trPr>
          <w:cnfStyle w:val="000000100000"/>
        </w:trPr>
        <w:tc>
          <w:tcPr>
            <w:tcW w:w="1809" w:type="dxa"/>
          </w:tcPr>
          <w:p w:rsidR="00DA1DBE" w:rsidRPr="00AB0A0F" w:rsidRDefault="00DA1DBE" w:rsidP="00E43A0E">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w:t>
            </w:r>
            <w:r w:rsidR="00E43A0E">
              <w:rPr>
                <w:rFonts w:asciiTheme="minorHAnsi" w:hAnsiTheme="minorHAnsi" w:cstheme="minorHAnsi"/>
                <w:color w:val="76923C" w:themeColor="accent3" w:themeShade="BF"/>
              </w:rPr>
              <w:t>6</w:t>
            </w:r>
            <w:r w:rsidRPr="00AB0A0F">
              <w:rPr>
                <w:rFonts w:asciiTheme="minorHAnsi" w:hAnsiTheme="minorHAnsi" w:cstheme="minorHAnsi"/>
                <w:color w:val="76923C" w:themeColor="accent3" w:themeShade="BF"/>
              </w:rPr>
              <w:t>.PG1</w:t>
            </w:r>
            <w:r>
              <w:rPr>
                <w:rFonts w:asciiTheme="minorHAnsi" w:hAnsiTheme="minorHAnsi" w:cstheme="minorHAnsi"/>
                <w:color w:val="76923C" w:themeColor="accent3" w:themeShade="BF"/>
              </w:rPr>
              <w:t>5</w:t>
            </w:r>
          </w:p>
        </w:tc>
        <w:tc>
          <w:tcPr>
            <w:tcW w:w="4253" w:type="dxa"/>
          </w:tcPr>
          <w:p w:rsidR="00DA1DBE" w:rsidRPr="00AB0A0F" w:rsidRDefault="00DA1DBE" w:rsidP="00DA1DBE">
            <w:pPr>
              <w:spacing w:after="0"/>
              <w:rPr>
                <w:rFonts w:asciiTheme="minorHAnsi" w:hAnsiTheme="minorHAnsi" w:cstheme="minorHAnsi"/>
                <w:color w:val="76923C" w:themeColor="accent3" w:themeShade="BF"/>
              </w:rPr>
            </w:pPr>
            <w:r>
              <w:rPr>
                <w:rFonts w:asciiTheme="minorHAnsi" w:hAnsiTheme="minorHAnsi" w:cstheme="minorHAnsi"/>
                <w:color w:val="76923C" w:themeColor="accent3" w:themeShade="BF"/>
              </w:rPr>
              <w:t>Açılan Kadın ve Gençlik Merkezi</w:t>
            </w:r>
          </w:p>
        </w:tc>
        <w:tc>
          <w:tcPr>
            <w:tcW w:w="1134" w:type="dxa"/>
          </w:tcPr>
          <w:p w:rsidR="00DA1DBE" w:rsidRPr="00AB0A0F" w:rsidRDefault="00DA1DBE" w:rsidP="006F31CB">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Adet</w:t>
            </w:r>
          </w:p>
        </w:tc>
        <w:tc>
          <w:tcPr>
            <w:tcW w:w="1134" w:type="dxa"/>
          </w:tcPr>
          <w:p w:rsidR="00DA1DBE" w:rsidRPr="00AB0A0F" w:rsidRDefault="00DA1DBE" w:rsidP="006F31CB">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1</w:t>
            </w:r>
          </w:p>
        </w:tc>
        <w:tc>
          <w:tcPr>
            <w:tcW w:w="991" w:type="dxa"/>
          </w:tcPr>
          <w:p w:rsidR="00DA1DBE" w:rsidRPr="00AB0A0F" w:rsidRDefault="00DA1DBE" w:rsidP="006F31CB">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SYİM</w:t>
            </w:r>
          </w:p>
        </w:tc>
      </w:tr>
      <w:tr w:rsidR="00DA1DBE" w:rsidRPr="00AB0A0F" w:rsidTr="00686467">
        <w:trPr>
          <w:cnfStyle w:val="000000010000"/>
        </w:trPr>
        <w:tc>
          <w:tcPr>
            <w:tcW w:w="1809" w:type="dxa"/>
            <w:tcBorders>
              <w:top w:val="none" w:sz="0" w:space="0" w:color="auto"/>
              <w:left w:val="none" w:sz="0" w:space="0" w:color="auto"/>
              <w:bottom w:val="none" w:sz="0" w:space="0" w:color="auto"/>
              <w:right w:val="none" w:sz="0" w:space="0" w:color="auto"/>
            </w:tcBorders>
          </w:tcPr>
          <w:p w:rsidR="00DA1DBE" w:rsidRPr="00AB0A0F" w:rsidRDefault="00DA1DBE" w:rsidP="009D4996">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SA6.H1-S1.PG1</w:t>
            </w:r>
            <w:r>
              <w:rPr>
                <w:rFonts w:asciiTheme="minorHAnsi" w:hAnsiTheme="minorHAnsi" w:cstheme="minorHAnsi"/>
                <w:color w:val="76923C" w:themeColor="accent3" w:themeShade="BF"/>
              </w:rPr>
              <w:t>6</w:t>
            </w:r>
          </w:p>
        </w:tc>
        <w:tc>
          <w:tcPr>
            <w:tcW w:w="4253" w:type="dxa"/>
            <w:tcBorders>
              <w:top w:val="none" w:sz="0" w:space="0" w:color="auto"/>
              <w:left w:val="none" w:sz="0" w:space="0" w:color="auto"/>
              <w:bottom w:val="none" w:sz="0" w:space="0" w:color="auto"/>
              <w:right w:val="none" w:sz="0" w:space="0" w:color="auto"/>
            </w:tcBorders>
          </w:tcPr>
          <w:p w:rsidR="00DA1DBE" w:rsidRPr="00AB0A0F" w:rsidRDefault="00DA1DBE"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 xml:space="preserve">Üretilen sosyal dayanışmayı sağlayıcı projeler </w:t>
            </w:r>
          </w:p>
        </w:tc>
        <w:tc>
          <w:tcPr>
            <w:tcW w:w="1134" w:type="dxa"/>
            <w:tcBorders>
              <w:top w:val="none" w:sz="0" w:space="0" w:color="auto"/>
              <w:left w:val="none" w:sz="0" w:space="0" w:color="auto"/>
              <w:bottom w:val="none" w:sz="0" w:space="0" w:color="auto"/>
              <w:right w:val="none" w:sz="0" w:space="0" w:color="auto"/>
            </w:tcBorders>
          </w:tcPr>
          <w:p w:rsidR="00DA1DBE" w:rsidRPr="00AB0A0F" w:rsidRDefault="00DA1DBE"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Adet</w:t>
            </w:r>
          </w:p>
        </w:tc>
        <w:tc>
          <w:tcPr>
            <w:tcW w:w="1134" w:type="dxa"/>
            <w:tcBorders>
              <w:top w:val="none" w:sz="0" w:space="0" w:color="auto"/>
              <w:left w:val="none" w:sz="0" w:space="0" w:color="auto"/>
              <w:bottom w:val="none" w:sz="0" w:space="0" w:color="auto"/>
              <w:right w:val="none" w:sz="0" w:space="0" w:color="auto"/>
            </w:tcBorders>
          </w:tcPr>
          <w:p w:rsidR="00DA1DBE" w:rsidRPr="00AB0A0F" w:rsidRDefault="00DA1DBE"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2</w:t>
            </w:r>
          </w:p>
        </w:tc>
        <w:tc>
          <w:tcPr>
            <w:tcW w:w="991" w:type="dxa"/>
            <w:tcBorders>
              <w:top w:val="none" w:sz="0" w:space="0" w:color="auto"/>
              <w:left w:val="none" w:sz="0" w:space="0" w:color="auto"/>
              <w:bottom w:val="none" w:sz="0" w:space="0" w:color="auto"/>
              <w:right w:val="none" w:sz="0" w:space="0" w:color="auto"/>
            </w:tcBorders>
          </w:tcPr>
          <w:p w:rsidR="00DA1DBE" w:rsidRPr="00AB0A0F" w:rsidRDefault="00DA1DBE"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DA1DBE" w:rsidRPr="00AB0A0F" w:rsidTr="00686467">
        <w:trPr>
          <w:cnfStyle w:val="000000100000"/>
        </w:trPr>
        <w:tc>
          <w:tcPr>
            <w:tcW w:w="1809" w:type="dxa"/>
          </w:tcPr>
          <w:p w:rsidR="00DA1DBE" w:rsidRPr="00AB0A0F" w:rsidRDefault="00DA1DBE" w:rsidP="009D4996">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SA6.H1-S3.PG1</w:t>
            </w:r>
            <w:r>
              <w:rPr>
                <w:rFonts w:asciiTheme="minorHAnsi" w:hAnsiTheme="minorHAnsi" w:cstheme="minorHAnsi"/>
                <w:color w:val="76923C" w:themeColor="accent3" w:themeShade="BF"/>
              </w:rPr>
              <w:t>7</w:t>
            </w:r>
          </w:p>
        </w:tc>
        <w:tc>
          <w:tcPr>
            <w:tcW w:w="4253" w:type="dxa"/>
          </w:tcPr>
          <w:p w:rsidR="00DA1DBE" w:rsidRPr="00AB0A0F" w:rsidRDefault="00DA1DBE"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Üretilen İstihdam sağlayıcı projeler üretmek</w:t>
            </w:r>
          </w:p>
        </w:tc>
        <w:tc>
          <w:tcPr>
            <w:tcW w:w="1134" w:type="dxa"/>
          </w:tcPr>
          <w:p w:rsidR="00DA1DBE" w:rsidRPr="00AB0A0F" w:rsidRDefault="00DA1DBE"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Adet</w:t>
            </w:r>
          </w:p>
        </w:tc>
        <w:tc>
          <w:tcPr>
            <w:tcW w:w="1134" w:type="dxa"/>
          </w:tcPr>
          <w:p w:rsidR="00DA1DBE" w:rsidRPr="00AB0A0F" w:rsidRDefault="00DA1DBE"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1</w:t>
            </w:r>
          </w:p>
        </w:tc>
        <w:tc>
          <w:tcPr>
            <w:tcW w:w="991" w:type="dxa"/>
          </w:tcPr>
          <w:p w:rsidR="00DA1DBE" w:rsidRPr="00AB0A0F" w:rsidRDefault="00DA1DBE" w:rsidP="006F31CB">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DA1DBE" w:rsidRPr="00AB0A0F" w:rsidTr="00686467">
        <w:trPr>
          <w:cnfStyle w:val="000000010000"/>
        </w:trPr>
        <w:tc>
          <w:tcPr>
            <w:tcW w:w="1809" w:type="dxa"/>
            <w:tcBorders>
              <w:top w:val="none" w:sz="0" w:space="0" w:color="auto"/>
              <w:left w:val="none" w:sz="0" w:space="0" w:color="auto"/>
              <w:bottom w:val="none" w:sz="0" w:space="0" w:color="auto"/>
              <w:right w:val="none" w:sz="0" w:space="0" w:color="auto"/>
            </w:tcBorders>
          </w:tcPr>
          <w:p w:rsidR="00DA1DBE" w:rsidRPr="00AB0A0F" w:rsidRDefault="00DA1DBE" w:rsidP="009D4996">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SA6.H1-S3.PG1</w:t>
            </w:r>
            <w:r>
              <w:rPr>
                <w:rFonts w:asciiTheme="minorHAnsi" w:hAnsiTheme="minorHAnsi" w:cstheme="minorHAnsi"/>
                <w:color w:val="76923C" w:themeColor="accent3" w:themeShade="BF"/>
              </w:rPr>
              <w:t>8</w:t>
            </w:r>
          </w:p>
        </w:tc>
        <w:tc>
          <w:tcPr>
            <w:tcW w:w="4253" w:type="dxa"/>
            <w:tcBorders>
              <w:top w:val="none" w:sz="0" w:space="0" w:color="auto"/>
              <w:left w:val="none" w:sz="0" w:space="0" w:color="auto"/>
              <w:bottom w:val="none" w:sz="0" w:space="0" w:color="auto"/>
              <w:right w:val="none" w:sz="0" w:space="0" w:color="auto"/>
            </w:tcBorders>
          </w:tcPr>
          <w:p w:rsidR="00DA1DBE" w:rsidRPr="00AB0A0F" w:rsidRDefault="00DA1DBE"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Dernek ve Vakıfların Sosyal Projelerine Nakdi ve Ayni Yardımda bulunmak</w:t>
            </w:r>
          </w:p>
        </w:tc>
        <w:tc>
          <w:tcPr>
            <w:tcW w:w="1134" w:type="dxa"/>
            <w:tcBorders>
              <w:top w:val="none" w:sz="0" w:space="0" w:color="auto"/>
              <w:left w:val="none" w:sz="0" w:space="0" w:color="auto"/>
              <w:bottom w:val="none" w:sz="0" w:space="0" w:color="auto"/>
              <w:right w:val="none" w:sz="0" w:space="0" w:color="auto"/>
            </w:tcBorders>
          </w:tcPr>
          <w:p w:rsidR="00DA1DBE" w:rsidRPr="00AB0A0F" w:rsidRDefault="00DA1DBE" w:rsidP="000B2465">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Kişi</w:t>
            </w:r>
          </w:p>
        </w:tc>
        <w:tc>
          <w:tcPr>
            <w:tcW w:w="1134" w:type="dxa"/>
            <w:tcBorders>
              <w:top w:val="none" w:sz="0" w:space="0" w:color="auto"/>
              <w:left w:val="none" w:sz="0" w:space="0" w:color="auto"/>
              <w:bottom w:val="none" w:sz="0" w:space="0" w:color="auto"/>
              <w:right w:val="none" w:sz="0" w:space="0" w:color="auto"/>
            </w:tcBorders>
          </w:tcPr>
          <w:p w:rsidR="00DA1DBE" w:rsidRPr="00AB0A0F" w:rsidRDefault="00E43A0E" w:rsidP="000B2465">
            <w:pPr>
              <w:spacing w:after="0"/>
              <w:jc w:val="both"/>
              <w:rPr>
                <w:rFonts w:asciiTheme="minorHAnsi" w:hAnsiTheme="minorHAnsi" w:cstheme="minorHAnsi"/>
                <w:color w:val="76923C" w:themeColor="accent3" w:themeShade="BF"/>
              </w:rPr>
            </w:pPr>
            <w:r>
              <w:rPr>
                <w:rFonts w:asciiTheme="minorHAnsi" w:hAnsiTheme="minorHAnsi" w:cstheme="minorHAnsi"/>
                <w:color w:val="76923C" w:themeColor="accent3" w:themeShade="BF"/>
              </w:rPr>
              <w:t>1</w:t>
            </w:r>
          </w:p>
        </w:tc>
        <w:tc>
          <w:tcPr>
            <w:tcW w:w="991" w:type="dxa"/>
            <w:tcBorders>
              <w:top w:val="none" w:sz="0" w:space="0" w:color="auto"/>
              <w:left w:val="none" w:sz="0" w:space="0" w:color="auto"/>
              <w:bottom w:val="none" w:sz="0" w:space="0" w:color="auto"/>
              <w:right w:val="none" w:sz="0" w:space="0" w:color="auto"/>
            </w:tcBorders>
          </w:tcPr>
          <w:p w:rsidR="00DA1DBE" w:rsidRPr="00AB0A0F" w:rsidRDefault="00DA1DBE" w:rsidP="000B2465">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DA1DBE" w:rsidRPr="00AB0A0F" w:rsidTr="00686467">
        <w:trPr>
          <w:cnfStyle w:val="000000100000"/>
        </w:trPr>
        <w:tc>
          <w:tcPr>
            <w:tcW w:w="1809" w:type="dxa"/>
          </w:tcPr>
          <w:p w:rsidR="00DA1DBE" w:rsidRPr="00AB0A0F" w:rsidRDefault="00DA1DBE" w:rsidP="009D4996">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w:t>
            </w:r>
            <w:r>
              <w:rPr>
                <w:rFonts w:asciiTheme="minorHAnsi" w:hAnsiTheme="minorHAnsi" w:cstheme="minorHAnsi"/>
                <w:color w:val="76923C" w:themeColor="accent3" w:themeShade="BF"/>
              </w:rPr>
              <w:t>19</w:t>
            </w:r>
          </w:p>
        </w:tc>
        <w:tc>
          <w:tcPr>
            <w:tcW w:w="4253" w:type="dxa"/>
          </w:tcPr>
          <w:p w:rsidR="00DA1DBE" w:rsidRPr="00AB0A0F" w:rsidRDefault="00DA1DBE"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Sahibi Çocuklara Hediyeler Vermek</w:t>
            </w:r>
          </w:p>
        </w:tc>
        <w:tc>
          <w:tcPr>
            <w:tcW w:w="1134" w:type="dxa"/>
          </w:tcPr>
          <w:p w:rsidR="00DA1DBE" w:rsidRPr="00AB0A0F" w:rsidRDefault="00DA1DBE" w:rsidP="000B2465">
            <w:pPr>
              <w:spacing w:after="0"/>
              <w:jc w:val="center"/>
              <w:rPr>
                <w:rFonts w:asciiTheme="minorHAnsi" w:hAnsiTheme="minorHAnsi" w:cstheme="minorHAnsi"/>
                <w:b/>
                <w:color w:val="76923C" w:themeColor="accent3" w:themeShade="BF"/>
              </w:rPr>
            </w:pPr>
            <w:r w:rsidRPr="00AB0A0F">
              <w:rPr>
                <w:rFonts w:asciiTheme="minorHAnsi" w:hAnsiTheme="minorHAnsi" w:cstheme="minorHAnsi"/>
                <w:b/>
                <w:color w:val="76923C" w:themeColor="accent3" w:themeShade="BF"/>
              </w:rPr>
              <w:t>Kişi</w:t>
            </w:r>
          </w:p>
        </w:tc>
        <w:tc>
          <w:tcPr>
            <w:tcW w:w="1134" w:type="dxa"/>
          </w:tcPr>
          <w:p w:rsidR="00DA1DBE" w:rsidRPr="00AB0A0F" w:rsidRDefault="00DA1DBE"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500</w:t>
            </w:r>
          </w:p>
        </w:tc>
        <w:tc>
          <w:tcPr>
            <w:tcW w:w="991" w:type="dxa"/>
          </w:tcPr>
          <w:p w:rsidR="00DA1DBE" w:rsidRPr="00AB0A0F" w:rsidRDefault="00DA1DBE" w:rsidP="000B2465">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r w:rsidR="00DA1DBE" w:rsidRPr="00AB0A0F" w:rsidTr="00686467">
        <w:trPr>
          <w:cnfStyle w:val="000000010000"/>
        </w:trPr>
        <w:tc>
          <w:tcPr>
            <w:tcW w:w="1809" w:type="dxa"/>
            <w:tcBorders>
              <w:top w:val="none" w:sz="0" w:space="0" w:color="auto"/>
              <w:left w:val="none" w:sz="0" w:space="0" w:color="auto"/>
              <w:bottom w:val="none" w:sz="0" w:space="0" w:color="auto"/>
              <w:right w:val="none" w:sz="0" w:space="0" w:color="auto"/>
            </w:tcBorders>
          </w:tcPr>
          <w:p w:rsidR="00DA1DBE" w:rsidRPr="00AB0A0F" w:rsidRDefault="00DA1DBE" w:rsidP="000B2465">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SA6.H1-S3.PG</w:t>
            </w:r>
            <w:r w:rsidR="00E43A0E">
              <w:rPr>
                <w:rFonts w:asciiTheme="minorHAnsi" w:hAnsiTheme="minorHAnsi" w:cstheme="minorHAnsi"/>
                <w:color w:val="76923C" w:themeColor="accent3" w:themeShade="BF"/>
              </w:rPr>
              <w:t>20</w:t>
            </w:r>
          </w:p>
        </w:tc>
        <w:tc>
          <w:tcPr>
            <w:tcW w:w="4253" w:type="dxa"/>
            <w:tcBorders>
              <w:top w:val="none" w:sz="0" w:space="0" w:color="auto"/>
              <w:left w:val="none" w:sz="0" w:space="0" w:color="auto"/>
              <w:bottom w:val="none" w:sz="0" w:space="0" w:color="auto"/>
              <w:right w:val="none" w:sz="0" w:space="0" w:color="auto"/>
            </w:tcBorders>
          </w:tcPr>
          <w:p w:rsidR="00DA1DBE" w:rsidRPr="00AB0A0F" w:rsidRDefault="00DA1DBE" w:rsidP="000B2465">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sahibi vatandaşlara ucuz ekmek tedariğinin sağlanması</w:t>
            </w:r>
          </w:p>
        </w:tc>
        <w:tc>
          <w:tcPr>
            <w:tcW w:w="1134" w:type="dxa"/>
            <w:tcBorders>
              <w:top w:val="none" w:sz="0" w:space="0" w:color="auto"/>
              <w:left w:val="none" w:sz="0" w:space="0" w:color="auto"/>
              <w:bottom w:val="none" w:sz="0" w:space="0" w:color="auto"/>
              <w:right w:val="none" w:sz="0" w:space="0" w:color="auto"/>
            </w:tcBorders>
          </w:tcPr>
          <w:p w:rsidR="00DA1DBE" w:rsidRPr="00AB0A0F" w:rsidRDefault="00DA1DBE" w:rsidP="000B2465">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Adet</w:t>
            </w:r>
            <w:r>
              <w:rPr>
                <w:rFonts w:asciiTheme="minorHAnsi" w:hAnsiTheme="minorHAnsi" w:cstheme="minorHAnsi"/>
                <w:color w:val="76923C" w:themeColor="accent3" w:themeShade="BF"/>
              </w:rPr>
              <w:t>/gün</w:t>
            </w:r>
          </w:p>
        </w:tc>
        <w:tc>
          <w:tcPr>
            <w:tcW w:w="1134" w:type="dxa"/>
            <w:tcBorders>
              <w:top w:val="none" w:sz="0" w:space="0" w:color="auto"/>
              <w:left w:val="none" w:sz="0" w:space="0" w:color="auto"/>
              <w:bottom w:val="none" w:sz="0" w:space="0" w:color="auto"/>
              <w:right w:val="none" w:sz="0" w:space="0" w:color="auto"/>
            </w:tcBorders>
          </w:tcPr>
          <w:p w:rsidR="00DA1DBE" w:rsidRPr="00AB0A0F" w:rsidRDefault="00DA1DBE" w:rsidP="000B2465">
            <w:pPr>
              <w:spacing w:after="0"/>
              <w:jc w:val="both"/>
              <w:rPr>
                <w:rFonts w:asciiTheme="minorHAnsi" w:hAnsiTheme="minorHAnsi" w:cstheme="minorHAnsi"/>
                <w:color w:val="76923C" w:themeColor="accent3" w:themeShade="BF"/>
              </w:rPr>
            </w:pPr>
            <w:r>
              <w:rPr>
                <w:rFonts w:asciiTheme="minorHAnsi" w:hAnsiTheme="minorHAnsi" w:cstheme="minorHAnsi"/>
                <w:color w:val="76923C" w:themeColor="accent3" w:themeShade="BF"/>
              </w:rPr>
              <w:t>150</w:t>
            </w:r>
          </w:p>
        </w:tc>
        <w:tc>
          <w:tcPr>
            <w:tcW w:w="991" w:type="dxa"/>
            <w:tcBorders>
              <w:top w:val="none" w:sz="0" w:space="0" w:color="auto"/>
              <w:left w:val="none" w:sz="0" w:space="0" w:color="auto"/>
              <w:bottom w:val="none" w:sz="0" w:space="0" w:color="auto"/>
              <w:right w:val="none" w:sz="0" w:space="0" w:color="auto"/>
            </w:tcBorders>
          </w:tcPr>
          <w:p w:rsidR="00DA1DBE" w:rsidRPr="00AB0A0F" w:rsidRDefault="00DA1DBE" w:rsidP="000B2465">
            <w:pPr>
              <w:spacing w:after="0"/>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SYİM</w:t>
            </w:r>
          </w:p>
        </w:tc>
      </w:tr>
    </w:tbl>
    <w:p w:rsidR="00686467" w:rsidRDefault="00686467" w:rsidP="000B2465">
      <w:pPr>
        <w:spacing w:after="0"/>
        <w:jc w:val="both"/>
        <w:rPr>
          <w:rFonts w:asciiTheme="minorHAnsi" w:hAnsiTheme="minorHAnsi" w:cstheme="minorHAnsi"/>
          <w:b/>
          <w:bCs/>
        </w:rPr>
      </w:pPr>
    </w:p>
    <w:tbl>
      <w:tblPr>
        <w:tblStyle w:val="Stil32"/>
        <w:tblW w:w="9321" w:type="dxa"/>
        <w:tblLayout w:type="fixed"/>
        <w:tblLook w:val="04A0"/>
      </w:tblPr>
      <w:tblGrid>
        <w:gridCol w:w="1668"/>
        <w:gridCol w:w="4252"/>
        <w:gridCol w:w="1134"/>
        <w:gridCol w:w="992"/>
        <w:gridCol w:w="1275"/>
      </w:tblGrid>
      <w:tr w:rsidR="00024F7A" w:rsidRPr="00DA1DBE" w:rsidTr="00DA1DBE">
        <w:trPr>
          <w:cnfStyle w:val="100000000000"/>
          <w:trHeight w:val="648"/>
        </w:trPr>
        <w:tc>
          <w:tcPr>
            <w:tcW w:w="1668" w:type="dxa"/>
          </w:tcPr>
          <w:p w:rsidR="00024F7A" w:rsidRPr="00DA1DBE" w:rsidRDefault="00B65C9A" w:rsidP="00816454">
            <w:pPr>
              <w:spacing w:after="0"/>
              <w:jc w:val="both"/>
              <w:rPr>
                <w:rFonts w:cstheme="minorHAnsi"/>
                <w:b/>
                <w:color w:val="76923C" w:themeColor="accent3" w:themeShade="BF"/>
                <w:sz w:val="24"/>
                <w:szCs w:val="24"/>
              </w:rPr>
            </w:pPr>
            <w:r w:rsidRPr="00DA1DBE">
              <w:rPr>
                <w:rFonts w:cstheme="minorHAnsi"/>
                <w:b/>
                <w:color w:val="76923C" w:themeColor="accent3" w:themeShade="BF"/>
                <w:sz w:val="24"/>
                <w:szCs w:val="24"/>
              </w:rPr>
              <w:t>Faaliyet Kodu</w:t>
            </w:r>
          </w:p>
        </w:tc>
        <w:tc>
          <w:tcPr>
            <w:tcW w:w="4252" w:type="dxa"/>
          </w:tcPr>
          <w:p w:rsidR="00024F7A" w:rsidRPr="00DA1DBE" w:rsidRDefault="00024F7A" w:rsidP="00816454">
            <w:pPr>
              <w:spacing w:after="0"/>
              <w:jc w:val="both"/>
              <w:rPr>
                <w:rFonts w:cstheme="minorHAnsi"/>
                <w:b/>
                <w:color w:val="76923C" w:themeColor="accent3" w:themeShade="BF"/>
                <w:sz w:val="24"/>
                <w:szCs w:val="24"/>
              </w:rPr>
            </w:pPr>
            <w:r w:rsidRPr="00DA1DBE">
              <w:rPr>
                <w:rFonts w:cstheme="minorHAnsi"/>
                <w:b/>
                <w:color w:val="76923C" w:themeColor="accent3" w:themeShade="BF"/>
                <w:sz w:val="24"/>
                <w:szCs w:val="24"/>
              </w:rPr>
              <w:t>Faaliyet Tanımı</w:t>
            </w:r>
          </w:p>
        </w:tc>
        <w:tc>
          <w:tcPr>
            <w:tcW w:w="1134" w:type="dxa"/>
          </w:tcPr>
          <w:p w:rsidR="00024F7A" w:rsidRPr="00DA1DBE" w:rsidRDefault="00024F7A" w:rsidP="00816454">
            <w:pPr>
              <w:spacing w:after="0"/>
              <w:jc w:val="center"/>
              <w:rPr>
                <w:rFonts w:cstheme="minorHAnsi"/>
                <w:b/>
                <w:color w:val="76923C" w:themeColor="accent3" w:themeShade="BF"/>
                <w:sz w:val="24"/>
                <w:szCs w:val="24"/>
              </w:rPr>
            </w:pPr>
            <w:r w:rsidRPr="00DA1DBE">
              <w:rPr>
                <w:rFonts w:cstheme="minorHAnsi"/>
                <w:b/>
                <w:color w:val="76923C" w:themeColor="accent3" w:themeShade="BF"/>
                <w:sz w:val="24"/>
                <w:szCs w:val="24"/>
              </w:rPr>
              <w:t>Bütçe İçi</w:t>
            </w:r>
          </w:p>
        </w:tc>
        <w:tc>
          <w:tcPr>
            <w:tcW w:w="992" w:type="dxa"/>
          </w:tcPr>
          <w:p w:rsidR="00024F7A" w:rsidRPr="00DA1DBE" w:rsidRDefault="00024F7A" w:rsidP="00816454">
            <w:pPr>
              <w:spacing w:after="0"/>
              <w:jc w:val="both"/>
              <w:rPr>
                <w:rFonts w:cstheme="minorHAnsi"/>
                <w:b/>
                <w:color w:val="76923C" w:themeColor="accent3" w:themeShade="BF"/>
                <w:sz w:val="24"/>
                <w:szCs w:val="24"/>
              </w:rPr>
            </w:pPr>
            <w:r w:rsidRPr="00DA1DBE">
              <w:rPr>
                <w:rFonts w:cstheme="minorHAnsi"/>
                <w:b/>
                <w:color w:val="76923C" w:themeColor="accent3" w:themeShade="BF"/>
                <w:sz w:val="24"/>
                <w:szCs w:val="24"/>
              </w:rPr>
              <w:t>Bütçe Dışı</w:t>
            </w:r>
          </w:p>
        </w:tc>
        <w:tc>
          <w:tcPr>
            <w:tcW w:w="1275" w:type="dxa"/>
          </w:tcPr>
          <w:p w:rsidR="00024F7A" w:rsidRPr="00DA1DBE" w:rsidRDefault="00024F7A" w:rsidP="00816454">
            <w:pPr>
              <w:spacing w:after="0"/>
              <w:ind w:right="-108"/>
              <w:jc w:val="both"/>
              <w:rPr>
                <w:rFonts w:cstheme="minorHAnsi"/>
                <w:b/>
                <w:color w:val="76923C" w:themeColor="accent3" w:themeShade="BF"/>
                <w:sz w:val="24"/>
                <w:szCs w:val="24"/>
              </w:rPr>
            </w:pPr>
            <w:r w:rsidRPr="00DA1DBE">
              <w:rPr>
                <w:rFonts w:cstheme="minorHAnsi"/>
                <w:b/>
                <w:color w:val="76923C" w:themeColor="accent3" w:themeShade="BF"/>
                <w:sz w:val="24"/>
                <w:szCs w:val="24"/>
              </w:rPr>
              <w:t>Toplam</w:t>
            </w:r>
          </w:p>
        </w:tc>
      </w:tr>
      <w:tr w:rsidR="004639A9" w:rsidRPr="00AB0A0F" w:rsidTr="007E7967">
        <w:trPr>
          <w:cnfStyle w:val="000000100000"/>
          <w:trHeight w:val="510"/>
        </w:trPr>
        <w:tc>
          <w:tcPr>
            <w:tcW w:w="1668" w:type="dxa"/>
          </w:tcPr>
          <w:p w:rsidR="004639A9" w:rsidRPr="00AB0A0F" w:rsidRDefault="00A520CF" w:rsidP="00816454">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w:t>
            </w:r>
            <w:r w:rsidR="004639A9" w:rsidRPr="00AB0A0F">
              <w:rPr>
                <w:rFonts w:asciiTheme="minorHAnsi" w:hAnsiTheme="minorHAnsi" w:cstheme="minorHAnsi"/>
                <w:color w:val="76923C" w:themeColor="accent3" w:themeShade="BF"/>
              </w:rPr>
              <w:t>6.</w:t>
            </w:r>
            <w:r w:rsidRPr="00AB0A0F">
              <w:rPr>
                <w:rFonts w:asciiTheme="minorHAnsi" w:hAnsiTheme="minorHAnsi" w:cstheme="minorHAnsi"/>
                <w:color w:val="76923C" w:themeColor="accent3" w:themeShade="BF"/>
              </w:rPr>
              <w:t>H</w:t>
            </w:r>
            <w:r w:rsidR="004639A9" w:rsidRPr="00AB0A0F">
              <w:rPr>
                <w:rFonts w:asciiTheme="minorHAnsi" w:hAnsiTheme="minorHAnsi" w:cstheme="minorHAnsi"/>
                <w:color w:val="76923C" w:themeColor="accent3" w:themeShade="BF"/>
              </w:rPr>
              <w:t>1</w:t>
            </w:r>
            <w:r w:rsidRPr="00AB0A0F">
              <w:rPr>
                <w:rFonts w:asciiTheme="minorHAnsi" w:hAnsiTheme="minorHAnsi" w:cstheme="minorHAnsi"/>
                <w:color w:val="76923C" w:themeColor="accent3" w:themeShade="BF"/>
              </w:rPr>
              <w:t>-S</w:t>
            </w:r>
            <w:r w:rsidR="004639A9" w:rsidRPr="00AB0A0F">
              <w:rPr>
                <w:rFonts w:asciiTheme="minorHAnsi" w:hAnsiTheme="minorHAnsi" w:cstheme="minorHAnsi"/>
                <w:color w:val="76923C" w:themeColor="accent3" w:themeShade="BF"/>
              </w:rPr>
              <w:t>2</w:t>
            </w:r>
            <w:r w:rsidRPr="00AB0A0F">
              <w:rPr>
                <w:rFonts w:asciiTheme="minorHAnsi" w:hAnsiTheme="minorHAnsi" w:cstheme="minorHAnsi"/>
                <w:color w:val="76923C" w:themeColor="accent3" w:themeShade="BF"/>
              </w:rPr>
              <w:t>.F1</w:t>
            </w:r>
          </w:p>
        </w:tc>
        <w:tc>
          <w:tcPr>
            <w:tcW w:w="4252" w:type="dxa"/>
          </w:tcPr>
          <w:p w:rsidR="004639A9" w:rsidRPr="00AB0A0F" w:rsidRDefault="004639A9" w:rsidP="00816454">
            <w:pPr>
              <w:spacing w:after="0" w:line="240" w:lineRule="auto"/>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 xml:space="preserve">İhtiyaç sahiplerine gıda, yakacak ve giyecek yardımı yapmak </w:t>
            </w:r>
          </w:p>
        </w:tc>
        <w:tc>
          <w:tcPr>
            <w:tcW w:w="1134" w:type="dxa"/>
          </w:tcPr>
          <w:p w:rsidR="004639A9" w:rsidRPr="00AB0A0F" w:rsidRDefault="007E7967" w:rsidP="00816454">
            <w:pPr>
              <w:spacing w:after="0" w:line="240" w:lineRule="auto"/>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776.500</w:t>
            </w:r>
          </w:p>
        </w:tc>
        <w:tc>
          <w:tcPr>
            <w:tcW w:w="992" w:type="dxa"/>
          </w:tcPr>
          <w:p w:rsidR="004639A9" w:rsidRPr="00AB0A0F" w:rsidRDefault="004639A9" w:rsidP="00816454">
            <w:pPr>
              <w:spacing w:after="0" w:line="240" w:lineRule="auto"/>
              <w:jc w:val="cente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0</w:t>
            </w:r>
          </w:p>
        </w:tc>
        <w:tc>
          <w:tcPr>
            <w:tcW w:w="1275" w:type="dxa"/>
          </w:tcPr>
          <w:p w:rsidR="004639A9" w:rsidRPr="00AB0A0F" w:rsidRDefault="007E7967" w:rsidP="00816454">
            <w:pPr>
              <w:spacing w:after="0" w:line="240" w:lineRule="auto"/>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776.500</w:t>
            </w:r>
          </w:p>
        </w:tc>
      </w:tr>
      <w:tr w:rsidR="00A520CF" w:rsidRPr="00AB0A0F" w:rsidTr="007E7967">
        <w:trPr>
          <w:cnfStyle w:val="000000010000"/>
        </w:trPr>
        <w:tc>
          <w:tcPr>
            <w:tcW w:w="1668" w:type="dxa"/>
          </w:tcPr>
          <w:p w:rsidR="00A520CF" w:rsidRPr="00AB0A0F" w:rsidRDefault="00A520CF" w:rsidP="00816454">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SA6.H1-S2.F2</w:t>
            </w:r>
          </w:p>
        </w:tc>
        <w:tc>
          <w:tcPr>
            <w:tcW w:w="4252" w:type="dxa"/>
          </w:tcPr>
          <w:p w:rsidR="00A520CF" w:rsidRPr="00AB0A0F" w:rsidRDefault="00A520CF"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sahiplerine nakdi yardım yapmak</w:t>
            </w:r>
          </w:p>
        </w:tc>
        <w:tc>
          <w:tcPr>
            <w:tcW w:w="1134" w:type="dxa"/>
          </w:tcPr>
          <w:p w:rsidR="00A520CF" w:rsidRPr="00AB0A0F" w:rsidRDefault="00A520CF" w:rsidP="00816454">
            <w:pPr>
              <w:spacing w:after="0"/>
              <w:jc w:val="center"/>
              <w:rPr>
                <w:color w:val="76923C" w:themeColor="accent3" w:themeShade="BF"/>
              </w:rPr>
            </w:pPr>
            <w:r w:rsidRPr="00AB0A0F">
              <w:rPr>
                <w:rFonts w:asciiTheme="minorHAnsi" w:hAnsiTheme="minorHAnsi" w:cstheme="minorHAnsi"/>
                <w:color w:val="76923C" w:themeColor="accent3" w:themeShade="BF"/>
              </w:rPr>
              <w:t>175.000</w:t>
            </w:r>
          </w:p>
        </w:tc>
        <w:tc>
          <w:tcPr>
            <w:tcW w:w="992" w:type="dxa"/>
          </w:tcPr>
          <w:p w:rsidR="00A520CF" w:rsidRPr="00AB0A0F" w:rsidRDefault="00A520CF"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A520CF" w:rsidRPr="00AB0A0F" w:rsidRDefault="00A520CF" w:rsidP="00816454">
            <w:pPr>
              <w:spacing w:after="0"/>
              <w:jc w:val="center"/>
              <w:rPr>
                <w:color w:val="76923C" w:themeColor="accent3" w:themeShade="BF"/>
              </w:rPr>
            </w:pPr>
            <w:r w:rsidRPr="00AB0A0F">
              <w:rPr>
                <w:rFonts w:asciiTheme="minorHAnsi" w:hAnsiTheme="minorHAnsi" w:cstheme="minorHAnsi"/>
                <w:color w:val="76923C" w:themeColor="accent3" w:themeShade="BF"/>
              </w:rPr>
              <w:t>175.000</w:t>
            </w:r>
          </w:p>
        </w:tc>
      </w:tr>
      <w:tr w:rsidR="00A520CF" w:rsidRPr="00AB0A0F" w:rsidTr="007E7967">
        <w:trPr>
          <w:cnfStyle w:val="000000100000"/>
        </w:trPr>
        <w:tc>
          <w:tcPr>
            <w:tcW w:w="1668" w:type="dxa"/>
          </w:tcPr>
          <w:p w:rsidR="00A520CF" w:rsidRPr="00AB0A0F" w:rsidRDefault="00A520CF" w:rsidP="00816454">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SA6.H1-S2.F3</w:t>
            </w:r>
          </w:p>
        </w:tc>
        <w:tc>
          <w:tcPr>
            <w:tcW w:w="4252" w:type="dxa"/>
          </w:tcPr>
          <w:p w:rsidR="00A520CF" w:rsidRPr="00AB0A0F" w:rsidRDefault="00A520CF"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sahibi olan öğrencilere kanunlar çerçevesinde burs,kırtasiye,okul kıyafeti, çanta vb. yardımı yapmak</w:t>
            </w:r>
          </w:p>
        </w:tc>
        <w:tc>
          <w:tcPr>
            <w:tcW w:w="1134" w:type="dxa"/>
          </w:tcPr>
          <w:p w:rsidR="00A520CF" w:rsidRPr="00AB0A0F" w:rsidRDefault="00A520CF" w:rsidP="00816454">
            <w:pPr>
              <w:spacing w:after="0"/>
              <w:jc w:val="center"/>
              <w:rPr>
                <w:color w:val="76923C" w:themeColor="accent3" w:themeShade="BF"/>
              </w:rPr>
            </w:pPr>
            <w:r w:rsidRPr="00AB0A0F">
              <w:rPr>
                <w:rFonts w:asciiTheme="minorHAnsi" w:hAnsiTheme="minorHAnsi" w:cstheme="minorHAnsi"/>
                <w:color w:val="76923C" w:themeColor="accent3" w:themeShade="BF"/>
              </w:rPr>
              <w:t>104.000</w:t>
            </w:r>
          </w:p>
        </w:tc>
        <w:tc>
          <w:tcPr>
            <w:tcW w:w="992" w:type="dxa"/>
          </w:tcPr>
          <w:p w:rsidR="00A520CF" w:rsidRPr="00AB0A0F" w:rsidRDefault="00A520CF"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A520CF" w:rsidRPr="00AB0A0F" w:rsidRDefault="00A520CF" w:rsidP="00816454">
            <w:pPr>
              <w:spacing w:after="0"/>
              <w:jc w:val="center"/>
              <w:rPr>
                <w:color w:val="76923C" w:themeColor="accent3" w:themeShade="BF"/>
              </w:rPr>
            </w:pPr>
            <w:r w:rsidRPr="00AB0A0F">
              <w:rPr>
                <w:rFonts w:asciiTheme="minorHAnsi" w:hAnsiTheme="minorHAnsi" w:cstheme="minorHAnsi"/>
                <w:color w:val="76923C" w:themeColor="accent3" w:themeShade="BF"/>
              </w:rPr>
              <w:t>104.000</w:t>
            </w:r>
          </w:p>
        </w:tc>
      </w:tr>
      <w:tr w:rsidR="007E7967" w:rsidRPr="00AB0A0F" w:rsidTr="007E7967">
        <w:trPr>
          <w:cnfStyle w:val="000000010000"/>
        </w:trPr>
        <w:tc>
          <w:tcPr>
            <w:tcW w:w="1668" w:type="dxa"/>
          </w:tcPr>
          <w:p w:rsidR="007E7967" w:rsidRPr="00AB0A0F" w:rsidRDefault="007E7967" w:rsidP="00816454">
            <w:pPr>
              <w:spacing w:after="0"/>
              <w:jc w:val="both"/>
              <w:rPr>
                <w:rFonts w:asciiTheme="minorHAnsi" w:hAnsiTheme="minorHAnsi" w:cstheme="minorHAnsi"/>
                <w:color w:val="76923C" w:themeColor="accent3" w:themeShade="BF"/>
              </w:rPr>
            </w:pPr>
            <w:r>
              <w:rPr>
                <w:rFonts w:asciiTheme="minorHAnsi" w:hAnsiTheme="minorHAnsi" w:cstheme="minorHAnsi"/>
                <w:color w:val="76923C" w:themeColor="accent3" w:themeShade="BF"/>
              </w:rPr>
              <w:t>SA6.H1-S2.F4</w:t>
            </w:r>
          </w:p>
        </w:tc>
        <w:tc>
          <w:tcPr>
            <w:tcW w:w="4252" w:type="dxa"/>
          </w:tcPr>
          <w:p w:rsidR="007E7967" w:rsidRPr="00AB0A0F" w:rsidRDefault="007E7967" w:rsidP="00816454">
            <w:pPr>
              <w:spacing w:after="0"/>
              <w:rPr>
                <w:rFonts w:asciiTheme="minorHAnsi" w:hAnsiTheme="minorHAnsi" w:cstheme="minorHAnsi"/>
                <w:color w:val="76923C" w:themeColor="accent3" w:themeShade="BF"/>
              </w:rPr>
            </w:pPr>
            <w:r>
              <w:rPr>
                <w:rFonts w:asciiTheme="minorHAnsi" w:hAnsiTheme="minorHAnsi" w:cstheme="minorHAnsi"/>
                <w:color w:val="76923C" w:themeColor="accent3" w:themeShade="BF"/>
              </w:rPr>
              <w:t>Kadın Konuk Evini tefrişat ve personel açısından geliştirmek</w:t>
            </w:r>
          </w:p>
        </w:tc>
        <w:tc>
          <w:tcPr>
            <w:tcW w:w="1134" w:type="dxa"/>
          </w:tcPr>
          <w:p w:rsidR="007E7967" w:rsidRPr="00AB0A0F" w:rsidRDefault="007E7967" w:rsidP="00816454">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50.000</w:t>
            </w:r>
          </w:p>
        </w:tc>
        <w:tc>
          <w:tcPr>
            <w:tcW w:w="992" w:type="dxa"/>
          </w:tcPr>
          <w:p w:rsidR="007E7967" w:rsidRPr="00AB0A0F" w:rsidRDefault="007E7967" w:rsidP="00816454">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0</w:t>
            </w:r>
          </w:p>
        </w:tc>
        <w:tc>
          <w:tcPr>
            <w:tcW w:w="1275" w:type="dxa"/>
          </w:tcPr>
          <w:p w:rsidR="007E7967" w:rsidRPr="00AB0A0F" w:rsidRDefault="007E7967" w:rsidP="00816454">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50.000</w:t>
            </w:r>
          </w:p>
        </w:tc>
      </w:tr>
      <w:tr w:rsidR="007E7967" w:rsidRPr="00AB0A0F" w:rsidTr="007E7967">
        <w:trPr>
          <w:cnfStyle w:val="000000100000"/>
        </w:trPr>
        <w:tc>
          <w:tcPr>
            <w:tcW w:w="1668" w:type="dxa"/>
          </w:tcPr>
          <w:p w:rsidR="007E7967" w:rsidRPr="00AB0A0F" w:rsidRDefault="007E7967" w:rsidP="00816454">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SA6.H1-S2.F5</w:t>
            </w:r>
          </w:p>
        </w:tc>
        <w:tc>
          <w:tcPr>
            <w:tcW w:w="4252" w:type="dxa"/>
          </w:tcPr>
          <w:p w:rsidR="007E7967" w:rsidRPr="00AB0A0F" w:rsidRDefault="007E7967"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Cenaze evlerine gıda yardımı yapmak</w:t>
            </w:r>
          </w:p>
        </w:tc>
        <w:tc>
          <w:tcPr>
            <w:tcW w:w="1134"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400.000</w:t>
            </w:r>
          </w:p>
        </w:tc>
        <w:tc>
          <w:tcPr>
            <w:tcW w:w="992"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400.000</w:t>
            </w:r>
          </w:p>
        </w:tc>
      </w:tr>
      <w:tr w:rsidR="007E7967" w:rsidRPr="00AB0A0F" w:rsidTr="007E7967">
        <w:trPr>
          <w:cnfStyle w:val="000000010000"/>
        </w:trPr>
        <w:tc>
          <w:tcPr>
            <w:tcW w:w="1668" w:type="dxa"/>
          </w:tcPr>
          <w:p w:rsidR="007E7967" w:rsidRPr="00AB0A0F" w:rsidRDefault="007E7967" w:rsidP="00816454">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SA6.H1-S2.F6</w:t>
            </w:r>
          </w:p>
        </w:tc>
        <w:tc>
          <w:tcPr>
            <w:tcW w:w="4252" w:type="dxa"/>
          </w:tcPr>
          <w:p w:rsidR="007E7967" w:rsidRPr="00AB0A0F" w:rsidRDefault="007E7967"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Yeni doğan bebeklere malzeme yardımı yapmak</w:t>
            </w:r>
          </w:p>
        </w:tc>
        <w:tc>
          <w:tcPr>
            <w:tcW w:w="1134"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75.500</w:t>
            </w:r>
          </w:p>
        </w:tc>
        <w:tc>
          <w:tcPr>
            <w:tcW w:w="992"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75.500</w:t>
            </w:r>
          </w:p>
        </w:tc>
      </w:tr>
      <w:tr w:rsidR="007E7967" w:rsidRPr="00AB0A0F" w:rsidTr="007E7967">
        <w:trPr>
          <w:cnfStyle w:val="000000100000"/>
        </w:trPr>
        <w:tc>
          <w:tcPr>
            <w:tcW w:w="1668" w:type="dxa"/>
          </w:tcPr>
          <w:p w:rsidR="007E7967" w:rsidRPr="00AB0A0F" w:rsidRDefault="007E7967" w:rsidP="00816454">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SA6.H1-S2.F7</w:t>
            </w:r>
          </w:p>
        </w:tc>
        <w:tc>
          <w:tcPr>
            <w:tcW w:w="4252" w:type="dxa"/>
          </w:tcPr>
          <w:p w:rsidR="007E7967" w:rsidRPr="00AB0A0F" w:rsidRDefault="007E7967"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Toplu sünnet ve nikâh töreni yapmak.</w:t>
            </w:r>
          </w:p>
        </w:tc>
        <w:tc>
          <w:tcPr>
            <w:tcW w:w="1134"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35.375</w:t>
            </w:r>
          </w:p>
        </w:tc>
        <w:tc>
          <w:tcPr>
            <w:tcW w:w="992"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35.375</w:t>
            </w:r>
          </w:p>
        </w:tc>
      </w:tr>
      <w:tr w:rsidR="007E7967" w:rsidRPr="00AB0A0F" w:rsidTr="007E7967">
        <w:trPr>
          <w:cnfStyle w:val="000000010000"/>
        </w:trPr>
        <w:tc>
          <w:tcPr>
            <w:tcW w:w="1668" w:type="dxa"/>
          </w:tcPr>
          <w:p w:rsidR="007E7967" w:rsidRPr="00AB0A0F" w:rsidRDefault="007E7967" w:rsidP="00816454">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SA6.H1-S2.F8</w:t>
            </w:r>
          </w:p>
        </w:tc>
        <w:tc>
          <w:tcPr>
            <w:tcW w:w="4252" w:type="dxa"/>
          </w:tcPr>
          <w:p w:rsidR="007E7967" w:rsidRPr="00AB0A0F" w:rsidRDefault="007E7967"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Engellilere ihtiyaçları doğrultusunda medikal malzeme sağlamak</w:t>
            </w:r>
          </w:p>
        </w:tc>
        <w:tc>
          <w:tcPr>
            <w:tcW w:w="1134"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62.000</w:t>
            </w:r>
          </w:p>
        </w:tc>
        <w:tc>
          <w:tcPr>
            <w:tcW w:w="992"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62.000</w:t>
            </w:r>
          </w:p>
        </w:tc>
      </w:tr>
      <w:tr w:rsidR="007E7967" w:rsidRPr="00AB0A0F" w:rsidTr="007E7967">
        <w:trPr>
          <w:cnfStyle w:val="000000100000"/>
        </w:trPr>
        <w:tc>
          <w:tcPr>
            <w:tcW w:w="1668" w:type="dxa"/>
          </w:tcPr>
          <w:p w:rsidR="007E7967" w:rsidRPr="00AB0A0F" w:rsidRDefault="007E7967" w:rsidP="00816454">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SA6.H1-S2.F9</w:t>
            </w:r>
          </w:p>
        </w:tc>
        <w:tc>
          <w:tcPr>
            <w:tcW w:w="4252" w:type="dxa"/>
          </w:tcPr>
          <w:p w:rsidR="007E7967" w:rsidRPr="00AB0A0F" w:rsidRDefault="007E7967"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Halka toplu gıda yardımı yapmak (çorba çeşmesi, şerbet, lokma vb.)</w:t>
            </w:r>
          </w:p>
        </w:tc>
        <w:tc>
          <w:tcPr>
            <w:tcW w:w="1134"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100.000</w:t>
            </w:r>
          </w:p>
        </w:tc>
        <w:tc>
          <w:tcPr>
            <w:tcW w:w="992"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100.000</w:t>
            </w:r>
          </w:p>
        </w:tc>
      </w:tr>
      <w:tr w:rsidR="007E7967" w:rsidRPr="00AB0A0F" w:rsidTr="007E7967">
        <w:trPr>
          <w:cnfStyle w:val="000000010000"/>
        </w:trPr>
        <w:tc>
          <w:tcPr>
            <w:tcW w:w="1668" w:type="dxa"/>
          </w:tcPr>
          <w:p w:rsidR="007E7967" w:rsidRPr="00AB0A0F" w:rsidRDefault="007E7967" w:rsidP="00816454">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SA6.H1-S2.F10</w:t>
            </w:r>
          </w:p>
        </w:tc>
        <w:tc>
          <w:tcPr>
            <w:tcW w:w="4252" w:type="dxa"/>
          </w:tcPr>
          <w:p w:rsidR="007E7967" w:rsidRPr="00AB0A0F" w:rsidRDefault="007E7967"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sahibi yaşlılarımıza evde kişisel bakım ve sağlık hizmeti sunmak</w:t>
            </w:r>
          </w:p>
        </w:tc>
        <w:tc>
          <w:tcPr>
            <w:tcW w:w="1134"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750.000</w:t>
            </w:r>
          </w:p>
        </w:tc>
        <w:tc>
          <w:tcPr>
            <w:tcW w:w="992"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7E7967" w:rsidRPr="00AB0A0F" w:rsidRDefault="007E7967" w:rsidP="00816454">
            <w:pPr>
              <w:spacing w:after="0"/>
              <w:jc w:val="center"/>
              <w:rPr>
                <w:color w:val="76923C" w:themeColor="accent3" w:themeShade="BF"/>
              </w:rPr>
            </w:pPr>
            <w:r w:rsidRPr="00AB0A0F">
              <w:rPr>
                <w:rFonts w:asciiTheme="minorHAnsi" w:hAnsiTheme="minorHAnsi" w:cstheme="minorHAnsi"/>
                <w:color w:val="76923C" w:themeColor="accent3" w:themeShade="BF"/>
              </w:rPr>
              <w:t>750.000</w:t>
            </w:r>
          </w:p>
        </w:tc>
      </w:tr>
      <w:tr w:rsidR="00DA1DBE" w:rsidRPr="00AB0A0F" w:rsidTr="007E7967">
        <w:trPr>
          <w:cnfStyle w:val="000000100000"/>
        </w:trPr>
        <w:tc>
          <w:tcPr>
            <w:tcW w:w="1668" w:type="dxa"/>
          </w:tcPr>
          <w:p w:rsidR="00DA1DBE" w:rsidRPr="00AB0A0F" w:rsidRDefault="00DA1DBE" w:rsidP="009D4996">
            <w:pPr>
              <w:spacing w:after="0"/>
              <w:jc w:val="both"/>
              <w:rPr>
                <w:rFonts w:asciiTheme="minorHAnsi" w:hAnsiTheme="minorHAnsi" w:cstheme="minorHAnsi"/>
                <w:color w:val="76923C" w:themeColor="accent3" w:themeShade="BF"/>
              </w:rPr>
            </w:pPr>
            <w:r>
              <w:rPr>
                <w:rFonts w:asciiTheme="minorHAnsi" w:hAnsiTheme="minorHAnsi" w:cstheme="minorHAnsi"/>
                <w:color w:val="76923C" w:themeColor="accent3" w:themeShade="BF"/>
              </w:rPr>
              <w:t>SA6.H1-S2.F11</w:t>
            </w:r>
          </w:p>
        </w:tc>
        <w:tc>
          <w:tcPr>
            <w:tcW w:w="4252" w:type="dxa"/>
          </w:tcPr>
          <w:p w:rsidR="00DA1DBE" w:rsidRPr="00AB0A0F" w:rsidRDefault="00DA1DBE" w:rsidP="00816454">
            <w:pPr>
              <w:spacing w:after="0"/>
              <w:rPr>
                <w:rFonts w:asciiTheme="minorHAnsi" w:hAnsiTheme="minorHAnsi" w:cstheme="minorHAnsi"/>
                <w:color w:val="76923C" w:themeColor="accent3" w:themeShade="BF"/>
              </w:rPr>
            </w:pPr>
            <w:r w:rsidRPr="00DA1DBE">
              <w:rPr>
                <w:rFonts w:asciiTheme="minorHAnsi" w:hAnsiTheme="minorHAnsi" w:cstheme="minorHAnsi"/>
                <w:color w:val="76923C" w:themeColor="accent3" w:themeShade="BF"/>
              </w:rPr>
              <w:t>Hasta nakil aracı temin etmek, var olanların bakım ve onarımlarını yapmak</w:t>
            </w:r>
          </w:p>
        </w:tc>
        <w:tc>
          <w:tcPr>
            <w:tcW w:w="1134" w:type="dxa"/>
          </w:tcPr>
          <w:p w:rsidR="00DA1DBE" w:rsidRPr="00AB0A0F" w:rsidRDefault="00DA1DBE" w:rsidP="00816454">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170.000</w:t>
            </w:r>
          </w:p>
        </w:tc>
        <w:tc>
          <w:tcPr>
            <w:tcW w:w="992" w:type="dxa"/>
          </w:tcPr>
          <w:p w:rsidR="00DA1DBE" w:rsidRPr="00AB0A0F" w:rsidRDefault="00DA1DBE" w:rsidP="00816454">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0</w:t>
            </w:r>
          </w:p>
        </w:tc>
        <w:tc>
          <w:tcPr>
            <w:tcW w:w="1275" w:type="dxa"/>
          </w:tcPr>
          <w:p w:rsidR="00DA1DBE" w:rsidRPr="00AB0A0F" w:rsidRDefault="00DA1DBE" w:rsidP="00816454">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170.000</w:t>
            </w:r>
          </w:p>
        </w:tc>
      </w:tr>
      <w:tr w:rsidR="00DA1DBE" w:rsidRPr="00AB0A0F" w:rsidTr="009D4996">
        <w:trPr>
          <w:cnfStyle w:val="000000010000"/>
        </w:trPr>
        <w:tc>
          <w:tcPr>
            <w:tcW w:w="1668" w:type="dxa"/>
          </w:tcPr>
          <w:p w:rsidR="00DA1DBE" w:rsidRPr="00AB0A0F" w:rsidRDefault="00DA1DBE" w:rsidP="009D4996">
            <w:pPr>
              <w:spacing w:after="0"/>
              <w:jc w:val="both"/>
              <w:rPr>
                <w:rFonts w:asciiTheme="minorHAnsi" w:hAnsiTheme="minorHAnsi" w:cstheme="minorHAnsi"/>
                <w:color w:val="76923C" w:themeColor="accent3" w:themeShade="BF"/>
              </w:rPr>
            </w:pPr>
            <w:r>
              <w:rPr>
                <w:rFonts w:asciiTheme="minorHAnsi" w:hAnsiTheme="minorHAnsi" w:cstheme="minorHAnsi"/>
                <w:color w:val="76923C" w:themeColor="accent3" w:themeShade="BF"/>
              </w:rPr>
              <w:t>SA6.H1-S2.F12</w:t>
            </w:r>
          </w:p>
        </w:tc>
        <w:tc>
          <w:tcPr>
            <w:tcW w:w="4252" w:type="dxa"/>
          </w:tcPr>
          <w:p w:rsidR="00DA1DBE" w:rsidRPr="00AB0A0F" w:rsidRDefault="00DA1DBE" w:rsidP="009D4996">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Halk Eğitim Müdürlüğü ve İşkur ortaklığıyla çeşitli meslek kursları açmak</w:t>
            </w:r>
          </w:p>
        </w:tc>
        <w:tc>
          <w:tcPr>
            <w:tcW w:w="1134" w:type="dxa"/>
          </w:tcPr>
          <w:p w:rsidR="00DA1DBE" w:rsidRPr="00AB0A0F" w:rsidRDefault="00DA1DBE" w:rsidP="009D4996">
            <w:pPr>
              <w:spacing w:after="0"/>
              <w:jc w:val="center"/>
              <w:rPr>
                <w:color w:val="76923C" w:themeColor="accent3" w:themeShade="BF"/>
              </w:rPr>
            </w:pPr>
            <w:r w:rsidRPr="00AB0A0F">
              <w:rPr>
                <w:rFonts w:asciiTheme="minorHAnsi" w:hAnsiTheme="minorHAnsi" w:cstheme="minorHAnsi"/>
                <w:color w:val="76923C" w:themeColor="accent3" w:themeShade="BF"/>
              </w:rPr>
              <w:t>20.000</w:t>
            </w:r>
          </w:p>
        </w:tc>
        <w:tc>
          <w:tcPr>
            <w:tcW w:w="992" w:type="dxa"/>
          </w:tcPr>
          <w:p w:rsidR="00DA1DBE" w:rsidRPr="00AB0A0F" w:rsidRDefault="00DA1DBE" w:rsidP="009D4996">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DA1DBE" w:rsidRPr="00AB0A0F" w:rsidRDefault="00DA1DBE" w:rsidP="009D4996">
            <w:pPr>
              <w:spacing w:after="0"/>
              <w:jc w:val="center"/>
              <w:rPr>
                <w:color w:val="76923C" w:themeColor="accent3" w:themeShade="BF"/>
              </w:rPr>
            </w:pPr>
            <w:r w:rsidRPr="00AB0A0F">
              <w:rPr>
                <w:rFonts w:asciiTheme="minorHAnsi" w:hAnsiTheme="minorHAnsi" w:cstheme="minorHAnsi"/>
                <w:color w:val="76923C" w:themeColor="accent3" w:themeShade="BF"/>
              </w:rPr>
              <w:t>20.000</w:t>
            </w:r>
          </w:p>
        </w:tc>
      </w:tr>
      <w:tr w:rsidR="00DA1DBE" w:rsidRPr="00AB0A0F" w:rsidTr="007E7967">
        <w:trPr>
          <w:cnfStyle w:val="000000100000"/>
        </w:trPr>
        <w:tc>
          <w:tcPr>
            <w:tcW w:w="1668" w:type="dxa"/>
          </w:tcPr>
          <w:p w:rsidR="00DA1DBE" w:rsidRPr="00AB0A0F" w:rsidRDefault="00DA1DBE" w:rsidP="009D4996">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SA6.H1-S2.F13</w:t>
            </w:r>
          </w:p>
        </w:tc>
        <w:tc>
          <w:tcPr>
            <w:tcW w:w="4252" w:type="dxa"/>
          </w:tcPr>
          <w:p w:rsidR="00DA1DBE" w:rsidRPr="00AB0A0F" w:rsidRDefault="00DA1DBE"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Engelli ticaret merkezi kurarak, engelli vatandaşların ticaret yapmasını sağlamak</w:t>
            </w:r>
          </w:p>
        </w:tc>
        <w:tc>
          <w:tcPr>
            <w:tcW w:w="1134"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992"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r>
      <w:tr w:rsidR="00DA1DBE" w:rsidRPr="00AB0A0F" w:rsidTr="007E7967">
        <w:trPr>
          <w:cnfStyle w:val="000000010000"/>
        </w:trPr>
        <w:tc>
          <w:tcPr>
            <w:tcW w:w="1668" w:type="dxa"/>
          </w:tcPr>
          <w:p w:rsidR="00DA1DBE" w:rsidRPr="00AB0A0F" w:rsidRDefault="00E43A0E" w:rsidP="009D4996">
            <w:pPr>
              <w:spacing w:after="0"/>
              <w:jc w:val="both"/>
              <w:rPr>
                <w:rFonts w:asciiTheme="minorHAnsi" w:hAnsiTheme="minorHAnsi" w:cstheme="minorHAnsi"/>
                <w:color w:val="76923C" w:themeColor="accent3" w:themeShade="BF"/>
              </w:rPr>
            </w:pPr>
            <w:r>
              <w:rPr>
                <w:rFonts w:asciiTheme="minorHAnsi" w:hAnsiTheme="minorHAnsi" w:cstheme="minorHAnsi"/>
                <w:color w:val="76923C" w:themeColor="accent3" w:themeShade="BF"/>
              </w:rPr>
              <w:t>SA6.H1-S6</w:t>
            </w:r>
            <w:r w:rsidR="00DA1DBE" w:rsidRPr="00AB0A0F">
              <w:rPr>
                <w:rFonts w:asciiTheme="minorHAnsi" w:hAnsiTheme="minorHAnsi" w:cstheme="minorHAnsi"/>
                <w:color w:val="76923C" w:themeColor="accent3" w:themeShade="BF"/>
              </w:rPr>
              <w:t>.F14</w:t>
            </w:r>
          </w:p>
        </w:tc>
        <w:tc>
          <w:tcPr>
            <w:tcW w:w="4252" w:type="dxa"/>
          </w:tcPr>
          <w:p w:rsidR="00DA1DBE" w:rsidRPr="00AB0A0F" w:rsidRDefault="00E43A0E" w:rsidP="00816454">
            <w:pPr>
              <w:spacing w:after="0"/>
              <w:rPr>
                <w:rFonts w:asciiTheme="minorHAnsi" w:hAnsiTheme="minorHAnsi" w:cstheme="minorHAnsi"/>
                <w:color w:val="76923C" w:themeColor="accent3" w:themeShade="BF"/>
              </w:rPr>
            </w:pPr>
            <w:r w:rsidRPr="00E43A0E">
              <w:rPr>
                <w:rFonts w:asciiTheme="minorHAnsi" w:hAnsiTheme="minorHAnsi" w:cstheme="minorHAnsi"/>
                <w:color w:val="76923C" w:themeColor="accent3" w:themeShade="BF"/>
              </w:rPr>
              <w:t>Kadın ve gençlik merkezi kurarak rehberlik,danışmanlık hizmeti sunmak</w:t>
            </w:r>
          </w:p>
        </w:tc>
        <w:tc>
          <w:tcPr>
            <w:tcW w:w="1134" w:type="dxa"/>
          </w:tcPr>
          <w:p w:rsidR="00DA1DBE" w:rsidRPr="00AB0A0F" w:rsidRDefault="00E43A0E" w:rsidP="00816454">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50.000</w:t>
            </w:r>
          </w:p>
        </w:tc>
        <w:tc>
          <w:tcPr>
            <w:tcW w:w="992" w:type="dxa"/>
          </w:tcPr>
          <w:p w:rsidR="00DA1DBE" w:rsidRPr="00AB0A0F" w:rsidRDefault="00E43A0E" w:rsidP="00816454">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0</w:t>
            </w:r>
          </w:p>
        </w:tc>
        <w:tc>
          <w:tcPr>
            <w:tcW w:w="1275" w:type="dxa"/>
          </w:tcPr>
          <w:p w:rsidR="00DA1DBE" w:rsidRPr="00AB0A0F" w:rsidRDefault="00E43A0E" w:rsidP="00816454">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50.000</w:t>
            </w:r>
          </w:p>
        </w:tc>
      </w:tr>
      <w:tr w:rsidR="00DA1DBE" w:rsidRPr="00AB0A0F" w:rsidTr="007E7967">
        <w:trPr>
          <w:cnfStyle w:val="000000100000"/>
        </w:trPr>
        <w:tc>
          <w:tcPr>
            <w:tcW w:w="1668" w:type="dxa"/>
          </w:tcPr>
          <w:p w:rsidR="00DA1DBE" w:rsidRPr="00AB0A0F" w:rsidRDefault="00DA1DBE" w:rsidP="009D4996">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SA6.H1-S2.F15</w:t>
            </w:r>
          </w:p>
        </w:tc>
        <w:tc>
          <w:tcPr>
            <w:tcW w:w="4252" w:type="dxa"/>
          </w:tcPr>
          <w:p w:rsidR="00DA1DBE" w:rsidRPr="00AB0A0F" w:rsidRDefault="00DA1DBE"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Kent halkı arasında sosyal dayanışmayı sağlayıcı projeler üretmek</w:t>
            </w:r>
          </w:p>
        </w:tc>
        <w:tc>
          <w:tcPr>
            <w:tcW w:w="1134"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992"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r>
      <w:tr w:rsidR="00DA1DBE" w:rsidRPr="00AB0A0F" w:rsidTr="007E7967">
        <w:trPr>
          <w:cnfStyle w:val="000000010000"/>
        </w:trPr>
        <w:tc>
          <w:tcPr>
            <w:tcW w:w="1668" w:type="dxa"/>
          </w:tcPr>
          <w:p w:rsidR="00DA1DBE" w:rsidRPr="00AB0A0F" w:rsidRDefault="00DA1DBE" w:rsidP="009D4996">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SA6.H1-S2.F16</w:t>
            </w:r>
          </w:p>
        </w:tc>
        <w:tc>
          <w:tcPr>
            <w:tcW w:w="4252" w:type="dxa"/>
          </w:tcPr>
          <w:p w:rsidR="00DA1DBE" w:rsidRPr="00AB0A0F" w:rsidRDefault="00DA1DBE"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İstihdam sağlayıcı tedbirler almak için projeler üretmek</w:t>
            </w:r>
          </w:p>
        </w:tc>
        <w:tc>
          <w:tcPr>
            <w:tcW w:w="1134"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992"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r>
      <w:tr w:rsidR="00DA1DBE" w:rsidRPr="00AB0A0F" w:rsidTr="007E7967">
        <w:trPr>
          <w:cnfStyle w:val="000000100000"/>
        </w:trPr>
        <w:tc>
          <w:tcPr>
            <w:tcW w:w="1668" w:type="dxa"/>
          </w:tcPr>
          <w:p w:rsidR="00DA1DBE" w:rsidRPr="00AB0A0F" w:rsidRDefault="00DA1DBE" w:rsidP="009D4996">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w:t>
            </w:r>
            <w:r>
              <w:rPr>
                <w:rFonts w:asciiTheme="minorHAnsi" w:hAnsiTheme="minorHAnsi" w:cstheme="minorHAnsi"/>
                <w:color w:val="76923C" w:themeColor="accent3" w:themeShade="BF"/>
              </w:rPr>
              <w:t>.F17</w:t>
            </w:r>
          </w:p>
        </w:tc>
        <w:tc>
          <w:tcPr>
            <w:tcW w:w="4252" w:type="dxa"/>
          </w:tcPr>
          <w:p w:rsidR="00DA1DBE" w:rsidRPr="00AB0A0F" w:rsidRDefault="00DA1DBE"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Dernek ve Vakıfların Sosyal Projelerine Nakdi ve Ayni Yardımda bulunmak</w:t>
            </w:r>
          </w:p>
        </w:tc>
        <w:tc>
          <w:tcPr>
            <w:tcW w:w="1134" w:type="dxa"/>
          </w:tcPr>
          <w:p w:rsidR="00DA1DBE" w:rsidRPr="00AB0A0F" w:rsidRDefault="00DA1DBE" w:rsidP="00816454">
            <w:pPr>
              <w:spacing w:after="0"/>
              <w:jc w:val="center"/>
              <w:rPr>
                <w:color w:val="76923C" w:themeColor="accent3" w:themeShade="BF"/>
              </w:rPr>
            </w:pPr>
            <w:r>
              <w:rPr>
                <w:rFonts w:asciiTheme="minorHAnsi" w:hAnsiTheme="minorHAnsi" w:cstheme="minorHAnsi"/>
                <w:color w:val="76923C" w:themeColor="accent3" w:themeShade="BF"/>
              </w:rPr>
              <w:t>400.000</w:t>
            </w:r>
          </w:p>
        </w:tc>
        <w:tc>
          <w:tcPr>
            <w:tcW w:w="992"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DA1DBE" w:rsidRPr="00AB0A0F" w:rsidRDefault="00DA1DBE" w:rsidP="00816454">
            <w:pPr>
              <w:spacing w:after="0"/>
              <w:jc w:val="center"/>
              <w:rPr>
                <w:color w:val="76923C" w:themeColor="accent3" w:themeShade="BF"/>
              </w:rPr>
            </w:pPr>
            <w:r>
              <w:rPr>
                <w:rFonts w:asciiTheme="minorHAnsi" w:hAnsiTheme="minorHAnsi" w:cstheme="minorHAnsi"/>
                <w:color w:val="76923C" w:themeColor="accent3" w:themeShade="BF"/>
              </w:rPr>
              <w:t>400.000</w:t>
            </w:r>
          </w:p>
        </w:tc>
      </w:tr>
      <w:tr w:rsidR="00DA1DBE" w:rsidRPr="00AB0A0F" w:rsidTr="007E7967">
        <w:trPr>
          <w:cnfStyle w:val="000000010000"/>
        </w:trPr>
        <w:tc>
          <w:tcPr>
            <w:tcW w:w="1668" w:type="dxa"/>
          </w:tcPr>
          <w:p w:rsidR="00DA1DBE" w:rsidRPr="00AB0A0F" w:rsidRDefault="00DA1DBE" w:rsidP="009D4996">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w:t>
            </w:r>
            <w:r>
              <w:rPr>
                <w:rFonts w:asciiTheme="minorHAnsi" w:hAnsiTheme="minorHAnsi" w:cstheme="minorHAnsi"/>
                <w:color w:val="76923C" w:themeColor="accent3" w:themeShade="BF"/>
              </w:rPr>
              <w:t>.F18</w:t>
            </w:r>
          </w:p>
        </w:tc>
        <w:tc>
          <w:tcPr>
            <w:tcW w:w="4252" w:type="dxa"/>
          </w:tcPr>
          <w:p w:rsidR="00DA1DBE" w:rsidRPr="00AB0A0F" w:rsidRDefault="00DA1DBE"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Sahibi Çocuklara Hediyeler Vermek</w:t>
            </w:r>
          </w:p>
        </w:tc>
        <w:tc>
          <w:tcPr>
            <w:tcW w:w="1134"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12.500</w:t>
            </w:r>
          </w:p>
        </w:tc>
        <w:tc>
          <w:tcPr>
            <w:tcW w:w="992"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0</w:t>
            </w:r>
          </w:p>
        </w:tc>
        <w:tc>
          <w:tcPr>
            <w:tcW w:w="1275" w:type="dxa"/>
          </w:tcPr>
          <w:p w:rsidR="00DA1DBE" w:rsidRPr="00AB0A0F" w:rsidRDefault="00DA1DBE" w:rsidP="00816454">
            <w:pPr>
              <w:spacing w:after="0"/>
              <w:jc w:val="center"/>
              <w:rPr>
                <w:color w:val="76923C" w:themeColor="accent3" w:themeShade="BF"/>
              </w:rPr>
            </w:pPr>
            <w:r w:rsidRPr="00AB0A0F">
              <w:rPr>
                <w:rFonts w:asciiTheme="minorHAnsi" w:hAnsiTheme="minorHAnsi" w:cstheme="minorHAnsi"/>
                <w:color w:val="76923C" w:themeColor="accent3" w:themeShade="BF"/>
              </w:rPr>
              <w:t>12.500</w:t>
            </w:r>
          </w:p>
        </w:tc>
      </w:tr>
      <w:tr w:rsidR="00DA1DBE" w:rsidRPr="00AB0A0F" w:rsidTr="007E7967">
        <w:trPr>
          <w:cnfStyle w:val="000000100000"/>
        </w:trPr>
        <w:tc>
          <w:tcPr>
            <w:tcW w:w="1668" w:type="dxa"/>
          </w:tcPr>
          <w:p w:rsidR="00DA1DBE" w:rsidRPr="00AB0A0F" w:rsidRDefault="00DA1DBE" w:rsidP="00816454">
            <w:pPr>
              <w:spacing w:after="0"/>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SA6.H1-S3</w:t>
            </w:r>
            <w:r>
              <w:rPr>
                <w:rFonts w:asciiTheme="minorHAnsi" w:hAnsiTheme="minorHAnsi" w:cstheme="minorHAnsi"/>
                <w:color w:val="76923C" w:themeColor="accent3" w:themeShade="BF"/>
              </w:rPr>
              <w:t>.F19</w:t>
            </w:r>
          </w:p>
        </w:tc>
        <w:tc>
          <w:tcPr>
            <w:tcW w:w="4252" w:type="dxa"/>
          </w:tcPr>
          <w:p w:rsidR="00DA1DBE" w:rsidRPr="00AB0A0F" w:rsidRDefault="00DA1DBE" w:rsidP="00816454">
            <w:pPr>
              <w:spacing w:after="0"/>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sahibi vatandaşlara ucuz ekmek tedariğinin sağlanması</w:t>
            </w:r>
          </w:p>
        </w:tc>
        <w:tc>
          <w:tcPr>
            <w:tcW w:w="1134" w:type="dxa"/>
          </w:tcPr>
          <w:p w:rsidR="00DA1DBE" w:rsidRPr="00AB0A0F" w:rsidRDefault="00DA1DBE" w:rsidP="00DA1DBE">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41.000</w:t>
            </w:r>
          </w:p>
        </w:tc>
        <w:tc>
          <w:tcPr>
            <w:tcW w:w="992" w:type="dxa"/>
          </w:tcPr>
          <w:p w:rsidR="00DA1DBE" w:rsidRPr="00AB0A0F" w:rsidRDefault="00DA1DBE" w:rsidP="00DA1DBE">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0</w:t>
            </w:r>
          </w:p>
        </w:tc>
        <w:tc>
          <w:tcPr>
            <w:tcW w:w="1275" w:type="dxa"/>
          </w:tcPr>
          <w:p w:rsidR="00DA1DBE" w:rsidRPr="00AB0A0F" w:rsidRDefault="00DA1DBE" w:rsidP="00DA1DBE">
            <w:pPr>
              <w:spacing w:after="0"/>
              <w:jc w:val="center"/>
              <w:rPr>
                <w:rFonts w:asciiTheme="minorHAnsi" w:hAnsiTheme="minorHAnsi" w:cstheme="minorHAnsi"/>
                <w:color w:val="76923C" w:themeColor="accent3" w:themeShade="BF"/>
              </w:rPr>
            </w:pPr>
            <w:r>
              <w:rPr>
                <w:rFonts w:asciiTheme="minorHAnsi" w:hAnsiTheme="minorHAnsi" w:cstheme="minorHAnsi"/>
                <w:color w:val="76923C" w:themeColor="accent3" w:themeShade="BF"/>
              </w:rPr>
              <w:t>41.000</w:t>
            </w:r>
          </w:p>
        </w:tc>
      </w:tr>
    </w:tbl>
    <w:p w:rsidR="00031186" w:rsidRDefault="00031186" w:rsidP="00816454">
      <w:pPr>
        <w:pStyle w:val="ListeParagraf"/>
        <w:spacing w:after="0"/>
        <w:ind w:left="1287"/>
        <w:rPr>
          <w:sz w:val="20"/>
          <w:szCs w:val="20"/>
        </w:rPr>
      </w:pPr>
    </w:p>
    <w:p w:rsidR="000B2465" w:rsidRDefault="000B2465" w:rsidP="00816454">
      <w:pPr>
        <w:pStyle w:val="ListeParagraf"/>
        <w:spacing w:after="0"/>
        <w:ind w:left="1287"/>
        <w:rPr>
          <w:sz w:val="20"/>
          <w:szCs w:val="20"/>
        </w:rPr>
      </w:pPr>
    </w:p>
    <w:p w:rsidR="000B2465" w:rsidRDefault="000B2465" w:rsidP="00816454">
      <w:pPr>
        <w:pStyle w:val="ListeParagraf"/>
        <w:spacing w:after="0"/>
        <w:ind w:left="1287"/>
        <w:rPr>
          <w:sz w:val="20"/>
          <w:szCs w:val="20"/>
        </w:rPr>
      </w:pPr>
    </w:p>
    <w:p w:rsidR="000B2465" w:rsidRPr="00816454" w:rsidRDefault="000B2465" w:rsidP="00816454">
      <w:pPr>
        <w:pStyle w:val="ListeParagraf"/>
        <w:spacing w:after="0"/>
        <w:ind w:left="1287"/>
        <w:rPr>
          <w:sz w:val="20"/>
          <w:szCs w:val="20"/>
        </w:rPr>
      </w:pPr>
    </w:p>
    <w:tbl>
      <w:tblPr>
        <w:tblStyle w:val="Stil32"/>
        <w:tblW w:w="9321" w:type="dxa"/>
        <w:tblLayout w:type="fixed"/>
        <w:tblLook w:val="04A0"/>
      </w:tblPr>
      <w:tblGrid>
        <w:gridCol w:w="1526"/>
        <w:gridCol w:w="7795"/>
      </w:tblGrid>
      <w:tr w:rsidR="007E5772" w:rsidRPr="00AB0A0F" w:rsidTr="00B65C9A">
        <w:trPr>
          <w:cnfStyle w:val="100000000000"/>
          <w:trHeight w:val="517"/>
        </w:trPr>
        <w:tc>
          <w:tcPr>
            <w:tcW w:w="9321" w:type="dxa"/>
            <w:gridSpan w:val="2"/>
          </w:tcPr>
          <w:p w:rsidR="007E5772" w:rsidRPr="00AB0A0F" w:rsidRDefault="00543082" w:rsidP="00361860">
            <w:pPr>
              <w:rPr>
                <w:rFonts w:cstheme="minorHAnsi"/>
                <w:color w:val="76923C" w:themeColor="accent3" w:themeShade="BF"/>
              </w:rPr>
            </w:pPr>
            <w:r w:rsidRPr="00AB0A0F">
              <w:rPr>
                <w:color w:val="76923C" w:themeColor="accent3" w:themeShade="BF"/>
              </w:rPr>
              <w:t>FAALİYET MALİYETLERİ TABLOSU</w:t>
            </w:r>
          </w:p>
        </w:tc>
      </w:tr>
      <w:tr w:rsidR="00543082" w:rsidRPr="00AB0A0F" w:rsidTr="00B65C9A">
        <w:trPr>
          <w:cnfStyle w:val="000000100000"/>
        </w:trPr>
        <w:tc>
          <w:tcPr>
            <w:tcW w:w="1526" w:type="dxa"/>
          </w:tcPr>
          <w:p w:rsidR="00543082" w:rsidRPr="00AB0A0F" w:rsidRDefault="00543082" w:rsidP="00361860">
            <w:pPr>
              <w:rPr>
                <w:rFonts w:asciiTheme="minorHAnsi" w:hAnsiTheme="minorHAnsi"/>
                <w:b/>
                <w:bCs/>
                <w:color w:val="76923C" w:themeColor="accent3" w:themeShade="BF"/>
              </w:rPr>
            </w:pPr>
            <w:r w:rsidRPr="00AB0A0F">
              <w:rPr>
                <w:rFonts w:asciiTheme="minorHAnsi" w:hAnsiTheme="minorHAnsi"/>
                <w:color w:val="76923C" w:themeColor="accent3" w:themeShade="BF"/>
              </w:rPr>
              <w:t xml:space="preserve">İdarenin Adı </w:t>
            </w:r>
          </w:p>
        </w:tc>
        <w:tc>
          <w:tcPr>
            <w:tcW w:w="7795" w:type="dxa"/>
          </w:tcPr>
          <w:p w:rsidR="00543082" w:rsidRPr="00AB0A0F" w:rsidRDefault="00543082" w:rsidP="00361860">
            <w:pPr>
              <w:rPr>
                <w:color w:val="76923C" w:themeColor="accent3" w:themeShade="BF"/>
              </w:rPr>
            </w:pPr>
            <w:r w:rsidRPr="00AB0A0F">
              <w:rPr>
                <w:color w:val="76923C" w:themeColor="accent3" w:themeShade="BF"/>
              </w:rPr>
              <w:t>TORBALI BELEDİYESİ</w:t>
            </w:r>
          </w:p>
        </w:tc>
      </w:tr>
      <w:tr w:rsidR="004639A9" w:rsidRPr="00AB0A0F" w:rsidTr="00B65C9A">
        <w:trPr>
          <w:cnfStyle w:val="000000010000"/>
          <w:trHeight w:val="5609"/>
        </w:trPr>
        <w:tc>
          <w:tcPr>
            <w:tcW w:w="1526" w:type="dxa"/>
          </w:tcPr>
          <w:p w:rsidR="004639A9" w:rsidRPr="00AB0A0F" w:rsidRDefault="004639A9" w:rsidP="00361860">
            <w:pPr>
              <w:jc w:val="center"/>
              <w:rPr>
                <w:rFonts w:asciiTheme="minorHAnsi" w:hAnsiTheme="minorHAnsi" w:cstheme="minorHAnsi"/>
                <w:color w:val="76923C" w:themeColor="accent3" w:themeShade="BF"/>
                <w:sz w:val="24"/>
                <w:szCs w:val="24"/>
              </w:rPr>
            </w:pPr>
            <w:r w:rsidRPr="00AB0A0F">
              <w:rPr>
                <w:rFonts w:asciiTheme="minorHAnsi" w:hAnsiTheme="minorHAnsi" w:cstheme="minorHAnsi"/>
                <w:color w:val="76923C" w:themeColor="accent3" w:themeShade="BF"/>
                <w:sz w:val="24"/>
                <w:szCs w:val="24"/>
              </w:rPr>
              <w:t>FAALİYETİN ADI</w:t>
            </w:r>
          </w:p>
        </w:tc>
        <w:tc>
          <w:tcPr>
            <w:tcW w:w="7795" w:type="dxa"/>
          </w:tcPr>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 xml:space="preserve">İhtiyaç sahiplerine gıda, yakacak ve giyecek yardımı yapmak </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sahiplerine nakdi yardım yapmak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sahibi olan öğrencilere kanunlar çerçevesinde burs,kırtasiye,okul kıyafeti, çanta vb. yardımı yapmak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Cenaze evlerine gıda yardımı yapmak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Yeni doğan bebeklere malzeme yardımı yapmak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Toplu sünnet ve nikâh töreni yapmak.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Engellilere ihtiyaçları doğrultusunda medikal malzeme sağlamak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Halka toplu gıda yardımı yapmak (çorba çeşmesi, şerbet, lokma vb.)</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sahibi yaşlılarımıza evde kişisel bakım ve sağlık hizmeti sunmak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Halk Eğitim Müdürlüğü ve İşkur ortaklığıyla çeşitli meslek kursları açmak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Engelli ticaret merkezi kurarak, engelli vatandaşların ticaret yapmasını sağlamak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Kent halkı arasında sosyal dayanışmayı sağlayıcı projeler üretmek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İstihdam sağlayıcı tedbirler almak için projeler üretmek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Dernek ve Vakıfların Sosyal Projelerine Nakdi ve Ayni Yardımda bulunmak</w:t>
            </w:r>
          </w:p>
          <w:p w:rsidR="004639A9" w:rsidRPr="00AB0A0F" w:rsidRDefault="004639A9" w:rsidP="00361860">
            <w:pPr>
              <w:pStyle w:val="ListeParagraf"/>
              <w:numPr>
                <w:ilvl w:val="0"/>
                <w:numId w:val="31"/>
              </w:num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İhtiyaç Sahibi Çocuklara Hediyeler Vermek</w:t>
            </w:r>
          </w:p>
        </w:tc>
      </w:tr>
      <w:tr w:rsidR="00543082" w:rsidRPr="00AB0A0F" w:rsidTr="00B65C9A">
        <w:trPr>
          <w:cnfStyle w:val="000000100000"/>
        </w:trPr>
        <w:tc>
          <w:tcPr>
            <w:tcW w:w="1526" w:type="dxa"/>
          </w:tcPr>
          <w:p w:rsidR="00543082" w:rsidRPr="00AB0A0F" w:rsidRDefault="00543082" w:rsidP="00361860">
            <w:pPr>
              <w:jc w:val="both"/>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SORUMLU BİRİMLER</w:t>
            </w:r>
          </w:p>
        </w:tc>
        <w:tc>
          <w:tcPr>
            <w:tcW w:w="7795" w:type="dxa"/>
          </w:tcPr>
          <w:p w:rsidR="00543082" w:rsidRPr="00AB0A0F" w:rsidRDefault="00543082" w:rsidP="00361860">
            <w:pPr>
              <w:rPr>
                <w:rFonts w:asciiTheme="minorHAnsi" w:hAnsiTheme="minorHAnsi" w:cstheme="minorHAnsi"/>
                <w:color w:val="76923C" w:themeColor="accent3" w:themeShade="BF"/>
              </w:rPr>
            </w:pPr>
            <w:r w:rsidRPr="00AB0A0F">
              <w:rPr>
                <w:rFonts w:asciiTheme="minorHAnsi" w:hAnsiTheme="minorHAnsi" w:cstheme="minorHAnsi"/>
                <w:color w:val="76923C" w:themeColor="accent3" w:themeShade="BF"/>
              </w:rPr>
              <w:t>SOSYAL YARDIM İŞLER MÜDÜRLÜĞÜ</w:t>
            </w:r>
          </w:p>
        </w:tc>
      </w:tr>
    </w:tbl>
    <w:p w:rsidR="00031186" w:rsidRPr="00361860" w:rsidRDefault="00031186" w:rsidP="00031186">
      <w:pPr>
        <w:pStyle w:val="ListeParagraf"/>
        <w:ind w:left="1287"/>
        <w:rPr>
          <w:sz w:val="16"/>
          <w:szCs w:val="16"/>
        </w:rPr>
      </w:pPr>
    </w:p>
    <w:p w:rsidR="00543082" w:rsidRDefault="00543082" w:rsidP="00031186">
      <w:pPr>
        <w:pStyle w:val="ListeParagraf"/>
        <w:ind w:left="0"/>
        <w:rPr>
          <w:b/>
          <w:sz w:val="24"/>
          <w:szCs w:val="24"/>
        </w:rPr>
      </w:pPr>
    </w:p>
    <w:tbl>
      <w:tblPr>
        <w:tblStyle w:val="Stil32"/>
        <w:tblW w:w="8472" w:type="dxa"/>
        <w:tblLook w:val="04A0"/>
      </w:tblPr>
      <w:tblGrid>
        <w:gridCol w:w="959"/>
        <w:gridCol w:w="6011"/>
        <w:gridCol w:w="1502"/>
      </w:tblGrid>
      <w:tr w:rsidR="00543082" w:rsidRPr="00AB0A0F" w:rsidTr="00B65C9A">
        <w:trPr>
          <w:cnfStyle w:val="100000000000"/>
          <w:trHeight w:val="300"/>
        </w:trPr>
        <w:tc>
          <w:tcPr>
            <w:tcW w:w="6970" w:type="dxa"/>
            <w:gridSpan w:val="2"/>
            <w:noWrap/>
          </w:tcPr>
          <w:p w:rsidR="00543082" w:rsidRPr="00AB0A0F" w:rsidRDefault="00543082" w:rsidP="00102983">
            <w:pPr>
              <w:spacing w:after="0" w:line="240" w:lineRule="auto"/>
              <w:rPr>
                <w:rFonts w:ascii="Cambria" w:hAnsi="Cambria" w:cs="Calibri"/>
                <w:b/>
                <w:bCs/>
                <w:color w:val="76923C" w:themeColor="accent3" w:themeShade="BF"/>
              </w:rPr>
            </w:pPr>
            <w:r w:rsidRPr="00AB0A0F">
              <w:rPr>
                <w:rFonts w:ascii="Cambria" w:hAnsi="Cambria" w:cs="Calibri"/>
                <w:b/>
                <w:bCs/>
                <w:color w:val="76923C" w:themeColor="accent3" w:themeShade="BF"/>
              </w:rPr>
              <w:t> EKONOMİK KOD</w:t>
            </w:r>
          </w:p>
          <w:p w:rsidR="00543082" w:rsidRPr="00AB0A0F" w:rsidRDefault="00543082" w:rsidP="00102983">
            <w:pPr>
              <w:spacing w:after="0" w:line="240" w:lineRule="auto"/>
              <w:rPr>
                <w:rFonts w:ascii="Cambria" w:hAnsi="Cambria" w:cs="Calibri"/>
                <w:b/>
                <w:bCs/>
                <w:color w:val="76923C" w:themeColor="accent3" w:themeShade="BF"/>
              </w:rPr>
            </w:pPr>
            <w:r w:rsidRPr="00AB0A0F">
              <w:rPr>
                <w:rFonts w:ascii="Cambria" w:hAnsi="Cambria" w:cs="Calibri"/>
                <w:b/>
                <w:bCs/>
                <w:color w:val="76923C" w:themeColor="accent3" w:themeShade="BF"/>
              </w:rPr>
              <w:t> </w:t>
            </w:r>
          </w:p>
        </w:tc>
        <w:tc>
          <w:tcPr>
            <w:tcW w:w="1502" w:type="dxa"/>
            <w:noWrap/>
          </w:tcPr>
          <w:p w:rsidR="00543082" w:rsidRPr="00AB0A0F" w:rsidRDefault="00B65C9A" w:rsidP="00102983">
            <w:pPr>
              <w:spacing w:after="0" w:line="240" w:lineRule="auto"/>
              <w:jc w:val="right"/>
              <w:rPr>
                <w:rFonts w:ascii="Cambria" w:hAnsi="Cambria" w:cs="Calibri"/>
                <w:b/>
                <w:bCs/>
                <w:color w:val="76923C" w:themeColor="accent3" w:themeShade="BF"/>
              </w:rPr>
            </w:pPr>
            <w:r w:rsidRPr="00B65C9A">
              <w:rPr>
                <w:rFonts w:ascii="Cambria" w:hAnsi="Cambria" w:cs="Calibri"/>
                <w:b/>
                <w:bCs/>
                <w:color w:val="76923C" w:themeColor="accent3" w:themeShade="BF"/>
              </w:rPr>
              <w:t>2015</w:t>
            </w:r>
            <w:r w:rsidR="00543082" w:rsidRPr="00AB0A0F">
              <w:rPr>
                <w:rFonts w:ascii="Cambria" w:hAnsi="Cambria" w:cs="Calibri"/>
                <w:b/>
                <w:bCs/>
                <w:color w:val="76923C" w:themeColor="accent3" w:themeShade="BF"/>
              </w:rPr>
              <w:t xml:space="preserve"> (TL)</w:t>
            </w:r>
          </w:p>
        </w:tc>
      </w:tr>
      <w:tr w:rsidR="00543082" w:rsidRPr="00AB0A0F" w:rsidTr="00B65C9A">
        <w:trPr>
          <w:cnfStyle w:val="000000100000"/>
          <w:trHeight w:val="300"/>
        </w:trPr>
        <w:tc>
          <w:tcPr>
            <w:tcW w:w="959" w:type="dxa"/>
          </w:tcPr>
          <w:p w:rsidR="00543082" w:rsidRPr="005A0DFB" w:rsidRDefault="00543082" w:rsidP="00102983">
            <w:pPr>
              <w:spacing w:after="0" w:line="240" w:lineRule="auto"/>
              <w:rPr>
                <w:rFonts w:ascii="Cambria" w:hAnsi="Cambria" w:cs="Calibri"/>
                <w:b/>
                <w:bCs/>
                <w:color w:val="76923C" w:themeColor="accent3" w:themeShade="BF"/>
              </w:rPr>
            </w:pPr>
            <w:r w:rsidRPr="005A0DFB">
              <w:rPr>
                <w:rFonts w:ascii="Cambria" w:hAnsi="Cambria" w:cs="Calibri"/>
                <w:b/>
                <w:bCs/>
                <w:color w:val="76923C" w:themeColor="accent3" w:themeShade="BF"/>
              </w:rPr>
              <w:t>01</w:t>
            </w:r>
          </w:p>
        </w:tc>
        <w:tc>
          <w:tcPr>
            <w:tcW w:w="6011" w:type="dxa"/>
          </w:tcPr>
          <w:p w:rsidR="00543082" w:rsidRPr="005A0DFB" w:rsidRDefault="00543082" w:rsidP="00102983">
            <w:pPr>
              <w:spacing w:after="0" w:line="240" w:lineRule="auto"/>
              <w:rPr>
                <w:rFonts w:cs="Calibri"/>
                <w:b/>
                <w:color w:val="76923C" w:themeColor="accent3" w:themeShade="BF"/>
              </w:rPr>
            </w:pPr>
            <w:r w:rsidRPr="005A0DFB">
              <w:rPr>
                <w:rFonts w:cs="Calibri"/>
                <w:b/>
                <w:color w:val="76923C" w:themeColor="accent3" w:themeShade="BF"/>
              </w:rPr>
              <w:t>PERSONEL GİDERLERİ</w:t>
            </w:r>
          </w:p>
        </w:tc>
        <w:tc>
          <w:tcPr>
            <w:tcW w:w="1502" w:type="dxa"/>
            <w:noWrap/>
          </w:tcPr>
          <w:p w:rsidR="00543082" w:rsidRPr="00AB0A0F" w:rsidRDefault="00543082" w:rsidP="00102983">
            <w:pPr>
              <w:spacing w:after="0" w:line="240" w:lineRule="auto"/>
              <w:jc w:val="right"/>
              <w:rPr>
                <w:rFonts w:cs="Calibri"/>
                <w:color w:val="76923C" w:themeColor="accent3" w:themeShade="BF"/>
              </w:rPr>
            </w:pPr>
          </w:p>
        </w:tc>
      </w:tr>
      <w:tr w:rsidR="00543082" w:rsidRPr="00AB0A0F" w:rsidTr="00B65C9A">
        <w:trPr>
          <w:cnfStyle w:val="000000010000"/>
          <w:trHeight w:val="300"/>
        </w:trPr>
        <w:tc>
          <w:tcPr>
            <w:tcW w:w="959" w:type="dxa"/>
          </w:tcPr>
          <w:p w:rsidR="00543082" w:rsidRPr="005A0DFB" w:rsidRDefault="00543082" w:rsidP="00102983">
            <w:pPr>
              <w:spacing w:after="0" w:line="240" w:lineRule="auto"/>
              <w:rPr>
                <w:rFonts w:ascii="Cambria" w:hAnsi="Cambria" w:cs="Calibri"/>
                <w:b/>
                <w:bCs/>
                <w:color w:val="76923C" w:themeColor="accent3" w:themeShade="BF"/>
              </w:rPr>
            </w:pPr>
            <w:r w:rsidRPr="005A0DFB">
              <w:rPr>
                <w:rFonts w:ascii="Cambria" w:hAnsi="Cambria" w:cs="Calibri"/>
                <w:b/>
                <w:bCs/>
                <w:color w:val="76923C" w:themeColor="accent3" w:themeShade="BF"/>
              </w:rPr>
              <w:t>02</w:t>
            </w:r>
          </w:p>
        </w:tc>
        <w:tc>
          <w:tcPr>
            <w:tcW w:w="6011" w:type="dxa"/>
          </w:tcPr>
          <w:p w:rsidR="00543082" w:rsidRPr="005A0DFB" w:rsidRDefault="00543082" w:rsidP="00102983">
            <w:pPr>
              <w:spacing w:after="0" w:line="240" w:lineRule="auto"/>
              <w:rPr>
                <w:rFonts w:cs="Calibri"/>
                <w:b/>
                <w:color w:val="76923C" w:themeColor="accent3" w:themeShade="BF"/>
              </w:rPr>
            </w:pPr>
            <w:r w:rsidRPr="005A0DFB">
              <w:rPr>
                <w:rFonts w:cs="Calibri"/>
                <w:b/>
                <w:color w:val="76923C" w:themeColor="accent3" w:themeShade="BF"/>
              </w:rPr>
              <w:t>SOSYAL GÜVENLİK KURUMLARINA DEVLET PRİMİ GİDERLERİ</w:t>
            </w:r>
          </w:p>
        </w:tc>
        <w:tc>
          <w:tcPr>
            <w:tcW w:w="1502" w:type="dxa"/>
            <w:noWrap/>
          </w:tcPr>
          <w:p w:rsidR="00543082" w:rsidRPr="00AB0A0F" w:rsidRDefault="00543082" w:rsidP="00102983">
            <w:pPr>
              <w:spacing w:after="0" w:line="240" w:lineRule="auto"/>
              <w:jc w:val="right"/>
              <w:rPr>
                <w:rFonts w:cs="Calibri"/>
                <w:color w:val="76923C" w:themeColor="accent3" w:themeShade="BF"/>
              </w:rPr>
            </w:pPr>
          </w:p>
        </w:tc>
      </w:tr>
      <w:tr w:rsidR="00543082" w:rsidRPr="00AB0A0F" w:rsidTr="00B65C9A">
        <w:trPr>
          <w:cnfStyle w:val="000000100000"/>
          <w:trHeight w:val="300"/>
        </w:trPr>
        <w:tc>
          <w:tcPr>
            <w:tcW w:w="959" w:type="dxa"/>
          </w:tcPr>
          <w:p w:rsidR="00543082" w:rsidRPr="005A0DFB" w:rsidRDefault="00543082" w:rsidP="00102983">
            <w:pPr>
              <w:spacing w:after="0" w:line="240" w:lineRule="auto"/>
              <w:rPr>
                <w:rFonts w:ascii="Cambria" w:hAnsi="Cambria" w:cs="Calibri"/>
                <w:b/>
                <w:bCs/>
                <w:color w:val="76923C" w:themeColor="accent3" w:themeShade="BF"/>
              </w:rPr>
            </w:pPr>
            <w:r w:rsidRPr="005A0DFB">
              <w:rPr>
                <w:rFonts w:ascii="Cambria" w:hAnsi="Cambria" w:cs="Calibri"/>
                <w:b/>
                <w:bCs/>
                <w:color w:val="76923C" w:themeColor="accent3" w:themeShade="BF"/>
              </w:rPr>
              <w:t>03</w:t>
            </w:r>
          </w:p>
        </w:tc>
        <w:tc>
          <w:tcPr>
            <w:tcW w:w="6011" w:type="dxa"/>
          </w:tcPr>
          <w:p w:rsidR="00543082" w:rsidRPr="005A0DFB" w:rsidRDefault="00543082" w:rsidP="00102983">
            <w:pPr>
              <w:spacing w:after="0" w:line="240" w:lineRule="auto"/>
              <w:rPr>
                <w:rFonts w:cs="Calibri"/>
                <w:b/>
                <w:color w:val="76923C" w:themeColor="accent3" w:themeShade="BF"/>
              </w:rPr>
            </w:pPr>
            <w:r w:rsidRPr="005A0DFB">
              <w:rPr>
                <w:rFonts w:cs="Calibri"/>
                <w:b/>
                <w:color w:val="76923C" w:themeColor="accent3" w:themeShade="BF"/>
              </w:rPr>
              <w:t>MAL VE HİZMET ALIM GİDERLERİ</w:t>
            </w:r>
          </w:p>
        </w:tc>
        <w:tc>
          <w:tcPr>
            <w:tcW w:w="1502" w:type="dxa"/>
            <w:noWrap/>
          </w:tcPr>
          <w:p w:rsidR="00543082" w:rsidRPr="000C38CE" w:rsidRDefault="000C38CE" w:rsidP="005A0DFB">
            <w:pPr>
              <w:spacing w:after="0" w:line="240" w:lineRule="auto"/>
              <w:jc w:val="right"/>
              <w:rPr>
                <w:rFonts w:cs="Calibri"/>
                <w:b/>
                <w:color w:val="76923C" w:themeColor="accent3" w:themeShade="BF"/>
                <w:sz w:val="24"/>
                <w:szCs w:val="24"/>
              </w:rPr>
            </w:pPr>
            <w:r>
              <w:rPr>
                <w:rFonts w:cs="Calibri"/>
                <w:b/>
                <w:color w:val="76923C" w:themeColor="accent3" w:themeShade="BF"/>
                <w:sz w:val="24"/>
                <w:szCs w:val="24"/>
              </w:rPr>
              <w:t>2.</w:t>
            </w:r>
            <w:r w:rsidR="005A0DFB">
              <w:rPr>
                <w:rFonts w:cs="Calibri"/>
                <w:b/>
                <w:color w:val="76923C" w:themeColor="accent3" w:themeShade="BF"/>
                <w:sz w:val="24"/>
                <w:szCs w:val="24"/>
              </w:rPr>
              <w:t>435</w:t>
            </w:r>
            <w:r>
              <w:rPr>
                <w:rFonts w:cs="Calibri"/>
                <w:b/>
                <w:color w:val="76923C" w:themeColor="accent3" w:themeShade="BF"/>
                <w:sz w:val="24"/>
                <w:szCs w:val="24"/>
              </w:rPr>
              <w:t>.8</w:t>
            </w:r>
            <w:r w:rsidR="00543082" w:rsidRPr="000C38CE">
              <w:rPr>
                <w:rFonts w:cs="Calibri"/>
                <w:b/>
                <w:color w:val="76923C" w:themeColor="accent3" w:themeShade="BF"/>
                <w:sz w:val="24"/>
                <w:szCs w:val="24"/>
              </w:rPr>
              <w:t>75</w:t>
            </w:r>
          </w:p>
        </w:tc>
      </w:tr>
      <w:tr w:rsidR="00543082" w:rsidRPr="00AB0A0F" w:rsidTr="00B65C9A">
        <w:trPr>
          <w:cnfStyle w:val="000000010000"/>
          <w:trHeight w:val="300"/>
        </w:trPr>
        <w:tc>
          <w:tcPr>
            <w:tcW w:w="959" w:type="dxa"/>
          </w:tcPr>
          <w:p w:rsidR="00543082" w:rsidRPr="005A0DFB" w:rsidRDefault="00543082" w:rsidP="00102983">
            <w:pPr>
              <w:spacing w:after="0" w:line="240" w:lineRule="auto"/>
              <w:rPr>
                <w:rFonts w:ascii="Cambria" w:hAnsi="Cambria" w:cs="Calibri"/>
                <w:b/>
                <w:bCs/>
                <w:color w:val="76923C" w:themeColor="accent3" w:themeShade="BF"/>
              </w:rPr>
            </w:pPr>
            <w:r w:rsidRPr="005A0DFB">
              <w:rPr>
                <w:rFonts w:ascii="Cambria" w:hAnsi="Cambria" w:cs="Calibri"/>
                <w:b/>
                <w:bCs/>
                <w:color w:val="76923C" w:themeColor="accent3" w:themeShade="BF"/>
              </w:rPr>
              <w:t>04</w:t>
            </w:r>
          </w:p>
        </w:tc>
        <w:tc>
          <w:tcPr>
            <w:tcW w:w="6011" w:type="dxa"/>
          </w:tcPr>
          <w:p w:rsidR="00543082" w:rsidRPr="005A0DFB" w:rsidRDefault="00543082" w:rsidP="00102983">
            <w:pPr>
              <w:spacing w:after="0" w:line="240" w:lineRule="auto"/>
              <w:rPr>
                <w:rFonts w:cs="Calibri"/>
                <w:b/>
                <w:color w:val="76923C" w:themeColor="accent3" w:themeShade="BF"/>
              </w:rPr>
            </w:pPr>
            <w:r w:rsidRPr="005A0DFB">
              <w:rPr>
                <w:rFonts w:cs="Calibri"/>
                <w:b/>
                <w:color w:val="76923C" w:themeColor="accent3" w:themeShade="BF"/>
              </w:rPr>
              <w:t>FAİZ GİDERLERİ</w:t>
            </w:r>
          </w:p>
        </w:tc>
        <w:tc>
          <w:tcPr>
            <w:tcW w:w="1502" w:type="dxa"/>
            <w:noWrap/>
          </w:tcPr>
          <w:p w:rsidR="00543082" w:rsidRPr="000C38CE" w:rsidRDefault="00543082" w:rsidP="00102983">
            <w:pPr>
              <w:spacing w:after="0" w:line="240" w:lineRule="auto"/>
              <w:jc w:val="right"/>
              <w:rPr>
                <w:rFonts w:cs="Calibri"/>
                <w:b/>
                <w:color w:val="76923C" w:themeColor="accent3" w:themeShade="BF"/>
                <w:sz w:val="24"/>
                <w:szCs w:val="24"/>
              </w:rPr>
            </w:pPr>
            <w:r w:rsidRPr="000C38CE">
              <w:rPr>
                <w:rFonts w:cs="Calibri"/>
                <w:b/>
                <w:color w:val="76923C" w:themeColor="accent3" w:themeShade="BF"/>
                <w:sz w:val="24"/>
                <w:szCs w:val="24"/>
              </w:rPr>
              <w:t>0</w:t>
            </w:r>
          </w:p>
        </w:tc>
      </w:tr>
      <w:tr w:rsidR="00543082" w:rsidRPr="00AB0A0F" w:rsidTr="00B65C9A">
        <w:trPr>
          <w:cnfStyle w:val="000000100000"/>
          <w:trHeight w:val="300"/>
        </w:trPr>
        <w:tc>
          <w:tcPr>
            <w:tcW w:w="959" w:type="dxa"/>
          </w:tcPr>
          <w:p w:rsidR="00543082" w:rsidRPr="005A0DFB" w:rsidRDefault="00543082" w:rsidP="00102983">
            <w:pPr>
              <w:spacing w:after="0" w:line="240" w:lineRule="auto"/>
              <w:rPr>
                <w:rFonts w:ascii="Cambria" w:hAnsi="Cambria" w:cs="Calibri"/>
                <w:b/>
                <w:bCs/>
                <w:color w:val="76923C" w:themeColor="accent3" w:themeShade="BF"/>
              </w:rPr>
            </w:pPr>
            <w:r w:rsidRPr="005A0DFB">
              <w:rPr>
                <w:rFonts w:ascii="Cambria" w:hAnsi="Cambria" w:cs="Calibri"/>
                <w:b/>
                <w:bCs/>
                <w:color w:val="76923C" w:themeColor="accent3" w:themeShade="BF"/>
              </w:rPr>
              <w:t>05</w:t>
            </w:r>
          </w:p>
        </w:tc>
        <w:tc>
          <w:tcPr>
            <w:tcW w:w="6011" w:type="dxa"/>
          </w:tcPr>
          <w:p w:rsidR="00543082" w:rsidRPr="005A0DFB" w:rsidRDefault="00543082" w:rsidP="00102983">
            <w:pPr>
              <w:spacing w:after="0" w:line="240" w:lineRule="auto"/>
              <w:rPr>
                <w:rFonts w:cs="Calibri"/>
                <w:b/>
                <w:color w:val="76923C" w:themeColor="accent3" w:themeShade="BF"/>
              </w:rPr>
            </w:pPr>
            <w:r w:rsidRPr="005A0DFB">
              <w:rPr>
                <w:rFonts w:cs="Calibri"/>
                <w:b/>
                <w:color w:val="76923C" w:themeColor="accent3" w:themeShade="BF"/>
              </w:rPr>
              <w:t>CARİ TRANSFERLER</w:t>
            </w:r>
          </w:p>
        </w:tc>
        <w:tc>
          <w:tcPr>
            <w:tcW w:w="1502" w:type="dxa"/>
          </w:tcPr>
          <w:p w:rsidR="00543082" w:rsidRPr="000C38CE" w:rsidRDefault="005A0DFB" w:rsidP="00102983">
            <w:pPr>
              <w:spacing w:after="0" w:line="240" w:lineRule="auto"/>
              <w:jc w:val="right"/>
              <w:rPr>
                <w:rFonts w:cs="Calibri"/>
                <w:b/>
                <w:color w:val="76923C" w:themeColor="accent3" w:themeShade="BF"/>
                <w:sz w:val="24"/>
                <w:szCs w:val="24"/>
              </w:rPr>
            </w:pPr>
            <w:r>
              <w:rPr>
                <w:rFonts w:cs="Calibri"/>
                <w:b/>
                <w:color w:val="76923C" w:themeColor="accent3" w:themeShade="BF"/>
                <w:sz w:val="24"/>
                <w:szCs w:val="24"/>
              </w:rPr>
              <w:t>616.000</w:t>
            </w:r>
          </w:p>
        </w:tc>
      </w:tr>
      <w:tr w:rsidR="00543082" w:rsidRPr="00AB0A0F" w:rsidTr="00B65C9A">
        <w:trPr>
          <w:cnfStyle w:val="000000010000"/>
          <w:trHeight w:val="300"/>
        </w:trPr>
        <w:tc>
          <w:tcPr>
            <w:tcW w:w="959" w:type="dxa"/>
          </w:tcPr>
          <w:p w:rsidR="00543082" w:rsidRPr="005A0DFB" w:rsidRDefault="00543082" w:rsidP="00102983">
            <w:pPr>
              <w:spacing w:after="0" w:line="240" w:lineRule="auto"/>
              <w:rPr>
                <w:rFonts w:ascii="Cambria" w:hAnsi="Cambria" w:cs="Calibri"/>
                <w:b/>
                <w:bCs/>
                <w:color w:val="76923C" w:themeColor="accent3" w:themeShade="BF"/>
              </w:rPr>
            </w:pPr>
            <w:r w:rsidRPr="005A0DFB">
              <w:rPr>
                <w:rFonts w:ascii="Cambria" w:hAnsi="Cambria" w:cs="Calibri"/>
                <w:b/>
                <w:bCs/>
                <w:color w:val="76923C" w:themeColor="accent3" w:themeShade="BF"/>
              </w:rPr>
              <w:t>06</w:t>
            </w:r>
          </w:p>
        </w:tc>
        <w:tc>
          <w:tcPr>
            <w:tcW w:w="6011" w:type="dxa"/>
          </w:tcPr>
          <w:p w:rsidR="00543082" w:rsidRPr="005A0DFB" w:rsidRDefault="00543082" w:rsidP="00102983">
            <w:pPr>
              <w:spacing w:after="0" w:line="240" w:lineRule="auto"/>
              <w:rPr>
                <w:rFonts w:cs="Calibri"/>
                <w:b/>
                <w:color w:val="76923C" w:themeColor="accent3" w:themeShade="BF"/>
              </w:rPr>
            </w:pPr>
            <w:r w:rsidRPr="005A0DFB">
              <w:rPr>
                <w:rFonts w:cs="Calibri"/>
                <w:b/>
                <w:color w:val="76923C" w:themeColor="accent3" w:themeShade="BF"/>
              </w:rPr>
              <w:t>SERMAYE GİDERLERİ</w:t>
            </w:r>
          </w:p>
        </w:tc>
        <w:tc>
          <w:tcPr>
            <w:tcW w:w="1502" w:type="dxa"/>
          </w:tcPr>
          <w:p w:rsidR="00543082" w:rsidRPr="000C38CE" w:rsidRDefault="005A0DFB" w:rsidP="00102983">
            <w:pPr>
              <w:spacing w:after="0" w:line="240" w:lineRule="auto"/>
              <w:jc w:val="right"/>
              <w:rPr>
                <w:rFonts w:cs="Calibri"/>
                <w:b/>
                <w:color w:val="76923C" w:themeColor="accent3" w:themeShade="BF"/>
                <w:sz w:val="24"/>
                <w:szCs w:val="24"/>
              </w:rPr>
            </w:pPr>
            <w:r>
              <w:rPr>
                <w:rFonts w:cs="Calibri"/>
                <w:b/>
                <w:color w:val="76923C" w:themeColor="accent3" w:themeShade="BF"/>
                <w:sz w:val="24"/>
                <w:szCs w:val="24"/>
              </w:rPr>
              <w:t>170.000</w:t>
            </w:r>
          </w:p>
        </w:tc>
      </w:tr>
      <w:tr w:rsidR="00543082" w:rsidRPr="00AB0A0F" w:rsidTr="00B65C9A">
        <w:trPr>
          <w:cnfStyle w:val="000000100000"/>
          <w:trHeight w:val="300"/>
        </w:trPr>
        <w:tc>
          <w:tcPr>
            <w:tcW w:w="6970" w:type="dxa"/>
            <w:gridSpan w:val="2"/>
          </w:tcPr>
          <w:p w:rsidR="00543082" w:rsidRPr="00AB0A0F" w:rsidRDefault="00543082" w:rsidP="00102983">
            <w:pPr>
              <w:spacing w:after="0" w:line="240" w:lineRule="auto"/>
              <w:jc w:val="right"/>
              <w:rPr>
                <w:rFonts w:ascii="Cambria" w:hAnsi="Cambria" w:cs="Calibri"/>
                <w:b/>
                <w:bCs/>
                <w:color w:val="76923C" w:themeColor="accent3" w:themeShade="BF"/>
              </w:rPr>
            </w:pPr>
            <w:r w:rsidRPr="00AB0A0F">
              <w:rPr>
                <w:rFonts w:ascii="Cambria" w:hAnsi="Cambria" w:cs="Calibri"/>
                <w:b/>
                <w:bCs/>
                <w:color w:val="76923C" w:themeColor="accent3" w:themeShade="BF"/>
              </w:rPr>
              <w:t>TOPLAM BÜTÇE KAYNAK İHTİYACI</w:t>
            </w:r>
          </w:p>
        </w:tc>
        <w:tc>
          <w:tcPr>
            <w:tcW w:w="1502" w:type="dxa"/>
            <w:noWrap/>
          </w:tcPr>
          <w:p w:rsidR="00543082" w:rsidRPr="000C38CE" w:rsidRDefault="009E57EB" w:rsidP="007E7967">
            <w:pPr>
              <w:spacing w:after="0" w:line="240" w:lineRule="auto"/>
              <w:jc w:val="right"/>
              <w:rPr>
                <w:rFonts w:cs="Calibri"/>
                <w:b/>
                <w:color w:val="76923C" w:themeColor="accent3" w:themeShade="BF"/>
                <w:sz w:val="24"/>
                <w:szCs w:val="24"/>
              </w:rPr>
            </w:pPr>
            <w:r>
              <w:rPr>
                <w:rFonts w:cs="Calibri"/>
                <w:b/>
                <w:color w:val="76923C" w:themeColor="accent3" w:themeShade="BF"/>
                <w:sz w:val="24"/>
                <w:szCs w:val="24"/>
              </w:rPr>
              <w:t>3.221</w:t>
            </w:r>
            <w:r w:rsidRPr="000C38CE">
              <w:rPr>
                <w:rFonts w:cs="Calibri"/>
                <w:b/>
                <w:color w:val="76923C" w:themeColor="accent3" w:themeShade="BF"/>
                <w:sz w:val="24"/>
                <w:szCs w:val="24"/>
              </w:rPr>
              <w:t>.875</w:t>
            </w:r>
          </w:p>
        </w:tc>
      </w:tr>
      <w:tr w:rsidR="00543082" w:rsidRPr="000B2465" w:rsidTr="00B65C9A">
        <w:trPr>
          <w:cnfStyle w:val="000000010000"/>
          <w:trHeight w:val="300"/>
        </w:trPr>
        <w:tc>
          <w:tcPr>
            <w:tcW w:w="6970" w:type="dxa"/>
            <w:gridSpan w:val="2"/>
          </w:tcPr>
          <w:p w:rsidR="00543082" w:rsidRPr="00AB0A0F" w:rsidRDefault="00543082" w:rsidP="00102983">
            <w:pPr>
              <w:spacing w:after="0" w:line="240" w:lineRule="auto"/>
              <w:jc w:val="right"/>
              <w:rPr>
                <w:rFonts w:ascii="Cambria" w:hAnsi="Cambria" w:cs="Calibri"/>
                <w:b/>
                <w:bCs/>
                <w:color w:val="76923C" w:themeColor="accent3" w:themeShade="BF"/>
              </w:rPr>
            </w:pPr>
            <w:r w:rsidRPr="00AB0A0F">
              <w:rPr>
                <w:rFonts w:ascii="Cambria" w:hAnsi="Cambria" w:cs="Calibri"/>
                <w:b/>
                <w:bCs/>
                <w:color w:val="76923C" w:themeColor="accent3" w:themeShade="BF"/>
              </w:rPr>
              <w:t>TOPLAM BÜTÇE DIŞI KAYNAK İHTİYACI</w:t>
            </w:r>
          </w:p>
        </w:tc>
        <w:tc>
          <w:tcPr>
            <w:tcW w:w="1502" w:type="dxa"/>
          </w:tcPr>
          <w:p w:rsidR="00543082" w:rsidRPr="000B2465" w:rsidRDefault="004639A9" w:rsidP="00102983">
            <w:pPr>
              <w:spacing w:after="0" w:line="240" w:lineRule="auto"/>
              <w:jc w:val="right"/>
              <w:rPr>
                <w:rFonts w:cs="Calibri"/>
                <w:b/>
                <w:color w:val="76923C" w:themeColor="accent3" w:themeShade="BF"/>
                <w:sz w:val="24"/>
                <w:szCs w:val="24"/>
              </w:rPr>
            </w:pPr>
            <w:r w:rsidRPr="000B2465">
              <w:rPr>
                <w:rFonts w:cs="Calibri"/>
                <w:b/>
                <w:color w:val="76923C" w:themeColor="accent3" w:themeShade="BF"/>
                <w:sz w:val="24"/>
                <w:szCs w:val="24"/>
              </w:rPr>
              <w:t>0</w:t>
            </w:r>
          </w:p>
        </w:tc>
      </w:tr>
      <w:tr w:rsidR="00543082" w:rsidRPr="00AB0A0F" w:rsidTr="00B65C9A">
        <w:trPr>
          <w:cnfStyle w:val="000000100000"/>
          <w:trHeight w:val="300"/>
        </w:trPr>
        <w:tc>
          <w:tcPr>
            <w:tcW w:w="6970" w:type="dxa"/>
            <w:gridSpan w:val="2"/>
          </w:tcPr>
          <w:p w:rsidR="00543082" w:rsidRPr="00AB0A0F" w:rsidRDefault="00543082" w:rsidP="00102983">
            <w:pPr>
              <w:spacing w:after="0" w:line="240" w:lineRule="auto"/>
              <w:jc w:val="right"/>
              <w:rPr>
                <w:rFonts w:ascii="Cambria" w:hAnsi="Cambria" w:cs="Calibri"/>
                <w:b/>
                <w:bCs/>
                <w:color w:val="76923C" w:themeColor="accent3" w:themeShade="BF"/>
              </w:rPr>
            </w:pPr>
            <w:r w:rsidRPr="00AB0A0F">
              <w:rPr>
                <w:rFonts w:ascii="Cambria" w:hAnsi="Cambria" w:cs="Calibri"/>
                <w:b/>
                <w:bCs/>
                <w:color w:val="76923C" w:themeColor="accent3" w:themeShade="BF"/>
              </w:rPr>
              <w:t>TOPLAM  KAYNAK İHTİYACI</w:t>
            </w:r>
          </w:p>
        </w:tc>
        <w:tc>
          <w:tcPr>
            <w:tcW w:w="1502" w:type="dxa"/>
            <w:noWrap/>
          </w:tcPr>
          <w:p w:rsidR="00543082" w:rsidRPr="00AB0A0F" w:rsidRDefault="005A0DFB" w:rsidP="00102983">
            <w:pPr>
              <w:spacing w:after="0" w:line="240" w:lineRule="auto"/>
              <w:jc w:val="right"/>
              <w:rPr>
                <w:rFonts w:cs="Calibri"/>
                <w:color w:val="76923C" w:themeColor="accent3" w:themeShade="BF"/>
              </w:rPr>
            </w:pPr>
            <w:r>
              <w:rPr>
                <w:rFonts w:cs="Calibri"/>
                <w:b/>
                <w:color w:val="76923C" w:themeColor="accent3" w:themeShade="BF"/>
                <w:sz w:val="24"/>
                <w:szCs w:val="24"/>
              </w:rPr>
              <w:t>3.221</w:t>
            </w:r>
            <w:r w:rsidR="000B2465" w:rsidRPr="000C38CE">
              <w:rPr>
                <w:rFonts w:cs="Calibri"/>
                <w:b/>
                <w:color w:val="76923C" w:themeColor="accent3" w:themeShade="BF"/>
                <w:sz w:val="24"/>
                <w:szCs w:val="24"/>
              </w:rPr>
              <w:t>.875</w:t>
            </w:r>
          </w:p>
        </w:tc>
      </w:tr>
    </w:tbl>
    <w:p w:rsidR="00543082" w:rsidRDefault="00543082" w:rsidP="00031186">
      <w:pPr>
        <w:pStyle w:val="ListeParagraf"/>
        <w:ind w:left="0"/>
        <w:rPr>
          <w:b/>
          <w:sz w:val="24"/>
          <w:szCs w:val="24"/>
        </w:rPr>
      </w:pPr>
    </w:p>
    <w:p w:rsidR="00543082" w:rsidRDefault="00543082" w:rsidP="00031186">
      <w:pPr>
        <w:pStyle w:val="ListeParagraf"/>
        <w:ind w:left="0"/>
        <w:rPr>
          <w:b/>
          <w:sz w:val="24"/>
          <w:szCs w:val="24"/>
        </w:rPr>
      </w:pPr>
    </w:p>
    <w:p w:rsidR="00361860" w:rsidRDefault="00361860" w:rsidP="00031186">
      <w:pPr>
        <w:pStyle w:val="ListeParagraf"/>
        <w:ind w:left="0"/>
        <w:rPr>
          <w:b/>
          <w:sz w:val="24"/>
          <w:szCs w:val="24"/>
        </w:rPr>
      </w:pPr>
    </w:p>
    <w:p w:rsidR="00361860" w:rsidRDefault="00361860" w:rsidP="00031186">
      <w:pPr>
        <w:pStyle w:val="ListeParagraf"/>
        <w:ind w:left="0"/>
        <w:rPr>
          <w:b/>
          <w:sz w:val="24"/>
          <w:szCs w:val="24"/>
        </w:rPr>
      </w:pPr>
    </w:p>
    <w:tbl>
      <w:tblPr>
        <w:tblStyle w:val="Stil33"/>
        <w:tblW w:w="9321" w:type="dxa"/>
        <w:tblLayout w:type="fixed"/>
        <w:tblLook w:val="04A0"/>
      </w:tblPr>
      <w:tblGrid>
        <w:gridCol w:w="1951"/>
        <w:gridCol w:w="7370"/>
      </w:tblGrid>
      <w:tr w:rsidR="004A7294" w:rsidRPr="00B25A62" w:rsidTr="004D3B91">
        <w:trPr>
          <w:cnfStyle w:val="100000000000"/>
        </w:trPr>
        <w:tc>
          <w:tcPr>
            <w:cnfStyle w:val="001000000000"/>
            <w:tcW w:w="1951" w:type="dxa"/>
          </w:tcPr>
          <w:p w:rsidR="004A7294" w:rsidRPr="00A27083" w:rsidRDefault="004A7294" w:rsidP="004A7294">
            <w:pPr>
              <w:jc w:val="both"/>
              <w:rPr>
                <w:b w:val="0"/>
              </w:rPr>
            </w:pPr>
            <w:r w:rsidRPr="00A27083">
              <w:rPr>
                <w:b w:val="0"/>
              </w:rPr>
              <w:t xml:space="preserve">STRATEJİK </w:t>
            </w:r>
            <w:r>
              <w:rPr>
                <w:b w:val="0"/>
              </w:rPr>
              <w:t>ALAN 7</w:t>
            </w:r>
          </w:p>
        </w:tc>
        <w:tc>
          <w:tcPr>
            <w:tcW w:w="7370" w:type="dxa"/>
          </w:tcPr>
          <w:p w:rsidR="004A7294" w:rsidRPr="00B25A62" w:rsidRDefault="004A7294" w:rsidP="00031186">
            <w:pPr>
              <w:jc w:val="both"/>
              <w:cnfStyle w:val="100000000000"/>
              <w:rPr>
                <w:b w:val="0"/>
                <w:sz w:val="24"/>
                <w:szCs w:val="24"/>
              </w:rPr>
            </w:pPr>
            <w:r w:rsidRPr="00B25A62">
              <w:rPr>
                <w:b w:val="0"/>
                <w:sz w:val="24"/>
                <w:szCs w:val="24"/>
              </w:rPr>
              <w:t>KÜLTÜR, TARİH, TURİZM VE SANATSAL FAALİYETLER</w:t>
            </w:r>
          </w:p>
        </w:tc>
      </w:tr>
      <w:tr w:rsidR="00A27083" w:rsidRPr="00B25A62" w:rsidTr="004D3B91">
        <w:tc>
          <w:tcPr>
            <w:cnfStyle w:val="001000000000"/>
            <w:tcW w:w="1951" w:type="dxa"/>
          </w:tcPr>
          <w:p w:rsidR="00A27083" w:rsidRPr="00A27083" w:rsidRDefault="00A27083" w:rsidP="00A27083">
            <w:pPr>
              <w:jc w:val="both"/>
              <w:rPr>
                <w:rFonts w:asciiTheme="minorHAnsi" w:hAnsiTheme="minorHAnsi" w:cstheme="minorHAnsi"/>
              </w:rPr>
            </w:pPr>
            <w:r w:rsidRPr="00A27083">
              <w:rPr>
                <w:b w:val="0"/>
              </w:rPr>
              <w:t>STRATEJİK AMAÇ 7</w:t>
            </w:r>
          </w:p>
        </w:tc>
        <w:tc>
          <w:tcPr>
            <w:tcW w:w="7370" w:type="dxa"/>
          </w:tcPr>
          <w:p w:rsidR="00A27083" w:rsidRPr="00B25A62" w:rsidRDefault="00A27083" w:rsidP="00031186">
            <w:pPr>
              <w:jc w:val="both"/>
              <w:cnfStyle w:val="000000000000"/>
              <w:rPr>
                <w:rFonts w:asciiTheme="minorHAnsi" w:hAnsiTheme="minorHAnsi" w:cstheme="minorHAnsi"/>
              </w:rPr>
            </w:pPr>
            <w:r w:rsidRPr="00B25A62">
              <w:rPr>
                <w:b w:val="0"/>
                <w:sz w:val="24"/>
                <w:szCs w:val="24"/>
              </w:rPr>
              <w:t>Torbalı’nın sahip olduğu kültürel ve tarihi mirası turistik ve sanatsal faaliyetler aracılığıyla tüm dünyaya tanıtmak</w:t>
            </w:r>
          </w:p>
        </w:tc>
      </w:tr>
    </w:tbl>
    <w:p w:rsidR="00361860" w:rsidRDefault="00361860" w:rsidP="00031186">
      <w:pPr>
        <w:jc w:val="both"/>
        <w:rPr>
          <w:rFonts w:asciiTheme="minorHAnsi" w:hAnsiTheme="minorHAnsi" w:cstheme="minorHAnsi"/>
        </w:rPr>
      </w:pPr>
    </w:p>
    <w:tbl>
      <w:tblPr>
        <w:tblStyle w:val="Stil33"/>
        <w:tblW w:w="9321" w:type="dxa"/>
        <w:tblLayout w:type="fixed"/>
        <w:tblLook w:val="04A0"/>
      </w:tblPr>
      <w:tblGrid>
        <w:gridCol w:w="817"/>
        <w:gridCol w:w="1276"/>
        <w:gridCol w:w="7228"/>
      </w:tblGrid>
      <w:tr w:rsidR="002A58D2" w:rsidRPr="004D3B91" w:rsidTr="004D3B91">
        <w:trPr>
          <w:cnfStyle w:val="100000000000"/>
        </w:trPr>
        <w:tc>
          <w:tcPr>
            <w:cnfStyle w:val="001000000000"/>
            <w:tcW w:w="817" w:type="dxa"/>
            <w:vMerge w:val="restart"/>
            <w:textDirection w:val="btLr"/>
          </w:tcPr>
          <w:p w:rsidR="002A58D2" w:rsidRPr="004D3B91" w:rsidRDefault="002A58D2" w:rsidP="002A58D2">
            <w:pPr>
              <w:spacing w:line="240" w:lineRule="auto"/>
              <w:ind w:left="113" w:right="113"/>
              <w:jc w:val="center"/>
              <w:rPr>
                <w:sz w:val="18"/>
                <w:szCs w:val="18"/>
              </w:rPr>
            </w:pPr>
            <w:r w:rsidRPr="004D3B91">
              <w:rPr>
                <w:sz w:val="18"/>
                <w:szCs w:val="18"/>
              </w:rPr>
              <w:t>STRATEJİK ALAN 7: KÜLTÜR, TARİH, TURİZM VE SANATSAL FAALİYETLER</w:t>
            </w:r>
          </w:p>
          <w:p w:rsidR="002A58D2" w:rsidRPr="004D3B91" w:rsidRDefault="002A58D2" w:rsidP="002A58D2">
            <w:pPr>
              <w:ind w:left="113" w:right="113"/>
              <w:jc w:val="both"/>
              <w:rPr>
                <w:rFonts w:asciiTheme="minorHAnsi" w:hAnsiTheme="minorHAnsi" w:cstheme="minorHAnsi"/>
              </w:rPr>
            </w:pPr>
          </w:p>
        </w:tc>
        <w:tc>
          <w:tcPr>
            <w:tcW w:w="1276" w:type="dxa"/>
          </w:tcPr>
          <w:p w:rsidR="002A58D2" w:rsidRPr="004D3B91" w:rsidRDefault="002A58D2" w:rsidP="00AB0A0F">
            <w:pPr>
              <w:jc w:val="both"/>
              <w:cnfStyle w:val="100000000000"/>
              <w:rPr>
                <w:rFonts w:asciiTheme="minorHAnsi" w:hAnsiTheme="minorHAnsi" w:cstheme="minorHAnsi"/>
              </w:rPr>
            </w:pPr>
            <w:r w:rsidRPr="004D3B91">
              <w:rPr>
                <w:rFonts w:asciiTheme="minorHAnsi" w:hAnsiTheme="minorHAnsi" w:cstheme="minorHAnsi"/>
              </w:rPr>
              <w:t>Hedef -1</w:t>
            </w:r>
          </w:p>
        </w:tc>
        <w:tc>
          <w:tcPr>
            <w:tcW w:w="7228" w:type="dxa"/>
          </w:tcPr>
          <w:p w:rsidR="002A58D2" w:rsidRPr="004D3B91" w:rsidRDefault="002A58D2" w:rsidP="00031186">
            <w:pPr>
              <w:jc w:val="both"/>
              <w:cnfStyle w:val="100000000000"/>
              <w:rPr>
                <w:rFonts w:asciiTheme="minorHAnsi" w:hAnsiTheme="minorHAnsi" w:cstheme="minorHAnsi"/>
              </w:rPr>
            </w:pPr>
            <w:r w:rsidRPr="004D3B91">
              <w:rPr>
                <w:rFonts w:asciiTheme="minorHAnsi" w:hAnsiTheme="minorHAnsi" w:cstheme="minorHAnsi"/>
              </w:rPr>
              <w:t>Torbalı’nın Sahip Olduğu Kültürel ve Tarihi Mirası Korumak</w:t>
            </w:r>
          </w:p>
        </w:tc>
      </w:tr>
      <w:tr w:rsidR="002A58D2" w:rsidRPr="004D3B91" w:rsidTr="004D3B91">
        <w:tc>
          <w:tcPr>
            <w:cnfStyle w:val="001000000000"/>
            <w:tcW w:w="817" w:type="dxa"/>
            <w:vMerge/>
          </w:tcPr>
          <w:p w:rsidR="002A58D2" w:rsidRPr="004D3B91" w:rsidRDefault="002A58D2" w:rsidP="00031186">
            <w:pPr>
              <w:jc w:val="both"/>
              <w:rPr>
                <w:rFonts w:asciiTheme="minorHAnsi" w:hAnsiTheme="minorHAnsi" w:cstheme="minorHAnsi"/>
              </w:rPr>
            </w:pPr>
          </w:p>
        </w:tc>
        <w:tc>
          <w:tcPr>
            <w:tcW w:w="1276" w:type="dxa"/>
          </w:tcPr>
          <w:p w:rsidR="002A58D2" w:rsidRPr="004D3B91" w:rsidRDefault="002A58D2" w:rsidP="00AB0A0F">
            <w:pPr>
              <w:jc w:val="both"/>
              <w:cnfStyle w:val="000000000000"/>
              <w:rPr>
                <w:rFonts w:asciiTheme="minorHAnsi" w:hAnsiTheme="minorHAnsi" w:cstheme="minorHAnsi"/>
              </w:rPr>
            </w:pPr>
            <w:r w:rsidRPr="004D3B91">
              <w:rPr>
                <w:rFonts w:asciiTheme="minorHAnsi" w:hAnsiTheme="minorHAnsi" w:cstheme="minorHAnsi"/>
              </w:rPr>
              <w:t>Strateji -1</w:t>
            </w:r>
          </w:p>
        </w:tc>
        <w:tc>
          <w:tcPr>
            <w:tcW w:w="7228" w:type="dxa"/>
          </w:tcPr>
          <w:p w:rsidR="002A58D2" w:rsidRPr="004D3B91" w:rsidRDefault="002A58D2" w:rsidP="00031186">
            <w:pPr>
              <w:jc w:val="both"/>
              <w:cnfStyle w:val="000000000000"/>
              <w:rPr>
                <w:rFonts w:asciiTheme="minorHAnsi" w:hAnsiTheme="minorHAnsi" w:cstheme="minorHAnsi"/>
              </w:rPr>
            </w:pPr>
            <w:r w:rsidRPr="004D3B91">
              <w:rPr>
                <w:rFonts w:asciiTheme="minorHAnsi" w:hAnsiTheme="minorHAnsi" w:cstheme="minorHAnsi"/>
              </w:rPr>
              <w:t>Tarihi yapıları koruyarak</w:t>
            </w:r>
          </w:p>
        </w:tc>
      </w:tr>
      <w:tr w:rsidR="002A58D2" w:rsidRPr="004D3B91" w:rsidTr="004D3B91">
        <w:tc>
          <w:tcPr>
            <w:cnfStyle w:val="001000000000"/>
            <w:tcW w:w="817" w:type="dxa"/>
            <w:vMerge/>
          </w:tcPr>
          <w:p w:rsidR="002A58D2" w:rsidRPr="004D3B91" w:rsidRDefault="002A58D2" w:rsidP="00031186">
            <w:pPr>
              <w:jc w:val="both"/>
              <w:rPr>
                <w:rFonts w:asciiTheme="minorHAnsi" w:hAnsiTheme="minorHAnsi" w:cstheme="minorHAnsi"/>
              </w:rPr>
            </w:pPr>
          </w:p>
        </w:tc>
        <w:tc>
          <w:tcPr>
            <w:tcW w:w="1276" w:type="dxa"/>
          </w:tcPr>
          <w:p w:rsidR="002A58D2" w:rsidRPr="004D3B91" w:rsidRDefault="002A58D2" w:rsidP="00AB0A0F">
            <w:pPr>
              <w:jc w:val="both"/>
              <w:cnfStyle w:val="000000000000"/>
              <w:rPr>
                <w:rFonts w:asciiTheme="minorHAnsi" w:hAnsiTheme="minorHAnsi" w:cstheme="minorHAnsi"/>
              </w:rPr>
            </w:pPr>
            <w:r w:rsidRPr="004D3B91">
              <w:rPr>
                <w:rFonts w:asciiTheme="minorHAnsi" w:hAnsiTheme="minorHAnsi" w:cstheme="minorHAnsi"/>
              </w:rPr>
              <w:t>Strateji- 2</w:t>
            </w:r>
          </w:p>
        </w:tc>
        <w:tc>
          <w:tcPr>
            <w:tcW w:w="7228" w:type="dxa"/>
          </w:tcPr>
          <w:p w:rsidR="002A58D2" w:rsidRPr="004D3B91" w:rsidRDefault="002A58D2" w:rsidP="00031186">
            <w:pPr>
              <w:jc w:val="both"/>
              <w:cnfStyle w:val="000000000000"/>
              <w:rPr>
                <w:rFonts w:asciiTheme="minorHAnsi" w:hAnsiTheme="minorHAnsi" w:cstheme="minorHAnsi"/>
              </w:rPr>
            </w:pPr>
            <w:r w:rsidRPr="004D3B91">
              <w:rPr>
                <w:rFonts w:asciiTheme="minorHAnsi" w:hAnsiTheme="minorHAnsi" w:cstheme="minorHAnsi"/>
              </w:rPr>
              <w:t>Halkın tarihi-kültürel varlıkları koruma bilincini yükselterek</w:t>
            </w:r>
          </w:p>
        </w:tc>
      </w:tr>
      <w:tr w:rsidR="002A58D2" w:rsidRPr="004D3B91" w:rsidTr="004D3B91">
        <w:tc>
          <w:tcPr>
            <w:cnfStyle w:val="001000000000"/>
            <w:tcW w:w="817" w:type="dxa"/>
            <w:vMerge/>
          </w:tcPr>
          <w:p w:rsidR="002A58D2" w:rsidRPr="004D3B91" w:rsidRDefault="002A58D2" w:rsidP="00031186">
            <w:pPr>
              <w:jc w:val="both"/>
              <w:rPr>
                <w:rFonts w:asciiTheme="minorHAnsi" w:hAnsiTheme="minorHAnsi" w:cstheme="minorHAnsi"/>
              </w:rPr>
            </w:pPr>
          </w:p>
        </w:tc>
        <w:tc>
          <w:tcPr>
            <w:tcW w:w="1276" w:type="dxa"/>
          </w:tcPr>
          <w:p w:rsidR="002A58D2" w:rsidRPr="004D3B91" w:rsidRDefault="002A58D2" w:rsidP="00AB0A0F">
            <w:pPr>
              <w:jc w:val="both"/>
              <w:cnfStyle w:val="000000000000"/>
              <w:rPr>
                <w:rFonts w:asciiTheme="minorHAnsi" w:hAnsiTheme="minorHAnsi" w:cstheme="minorHAnsi"/>
              </w:rPr>
            </w:pPr>
            <w:r w:rsidRPr="004D3B91">
              <w:rPr>
                <w:rFonts w:asciiTheme="minorHAnsi" w:hAnsiTheme="minorHAnsi" w:cstheme="minorHAnsi"/>
              </w:rPr>
              <w:t>Strateji -3</w:t>
            </w:r>
          </w:p>
        </w:tc>
        <w:tc>
          <w:tcPr>
            <w:tcW w:w="7228" w:type="dxa"/>
          </w:tcPr>
          <w:p w:rsidR="002A58D2" w:rsidRPr="004D3B91" w:rsidRDefault="002A58D2" w:rsidP="00031186">
            <w:pPr>
              <w:jc w:val="both"/>
              <w:cnfStyle w:val="000000000000"/>
              <w:rPr>
                <w:rFonts w:asciiTheme="minorHAnsi" w:hAnsiTheme="minorHAnsi" w:cstheme="minorHAnsi"/>
              </w:rPr>
            </w:pPr>
            <w:r w:rsidRPr="004D3B91">
              <w:rPr>
                <w:rFonts w:asciiTheme="minorHAnsi" w:hAnsiTheme="minorHAnsi" w:cstheme="minorHAnsi"/>
              </w:rPr>
              <w:t>Torbalı’nın tarihi ve kültürel mirasını dünyaya tanıtarak</w:t>
            </w:r>
          </w:p>
        </w:tc>
      </w:tr>
    </w:tbl>
    <w:p w:rsidR="0034288D" w:rsidRDefault="0034288D" w:rsidP="00031186">
      <w:pPr>
        <w:jc w:val="both"/>
        <w:rPr>
          <w:rFonts w:asciiTheme="minorHAnsi" w:hAnsiTheme="minorHAnsi" w:cstheme="minorHAnsi"/>
        </w:rPr>
      </w:pPr>
    </w:p>
    <w:tbl>
      <w:tblPr>
        <w:tblStyle w:val="Stil34"/>
        <w:tblW w:w="9321" w:type="dxa"/>
        <w:tblLayout w:type="fixed"/>
        <w:tblLook w:val="04A0"/>
      </w:tblPr>
      <w:tblGrid>
        <w:gridCol w:w="1668"/>
        <w:gridCol w:w="4110"/>
        <w:gridCol w:w="1276"/>
        <w:gridCol w:w="1275"/>
        <w:gridCol w:w="992"/>
      </w:tblGrid>
      <w:tr w:rsidR="00031186" w:rsidRPr="00B25A62" w:rsidTr="004D3B91">
        <w:trPr>
          <w:cnfStyle w:val="100000000000"/>
        </w:trPr>
        <w:tc>
          <w:tcPr>
            <w:tcW w:w="1668" w:type="dxa"/>
          </w:tcPr>
          <w:p w:rsidR="00031186" w:rsidRPr="00B25A62" w:rsidRDefault="00B65C9A" w:rsidP="000B2465">
            <w:pPr>
              <w:spacing w:after="0"/>
              <w:jc w:val="both"/>
              <w:rPr>
                <w:rFonts w:asciiTheme="minorHAnsi" w:hAnsiTheme="minorHAnsi" w:cstheme="minorHAnsi"/>
              </w:rPr>
            </w:pPr>
            <w:r w:rsidRPr="00B65C9A">
              <w:rPr>
                <w:rFonts w:asciiTheme="minorHAnsi" w:hAnsiTheme="minorHAnsi" w:cstheme="minorHAnsi"/>
              </w:rPr>
              <w:t>Faaliyet Kodu</w:t>
            </w:r>
          </w:p>
        </w:tc>
        <w:tc>
          <w:tcPr>
            <w:tcW w:w="4110" w:type="dxa"/>
          </w:tcPr>
          <w:p w:rsidR="00031186" w:rsidRPr="00B25A62" w:rsidRDefault="00031186" w:rsidP="000B2465">
            <w:pPr>
              <w:spacing w:after="0"/>
              <w:jc w:val="both"/>
              <w:rPr>
                <w:rFonts w:asciiTheme="minorHAnsi" w:hAnsiTheme="minorHAnsi" w:cstheme="minorHAnsi"/>
                <w:b/>
              </w:rPr>
            </w:pPr>
            <w:r w:rsidRPr="00B25A62">
              <w:rPr>
                <w:rFonts w:asciiTheme="minorHAnsi" w:hAnsiTheme="minorHAnsi" w:cstheme="minorHAnsi"/>
                <w:b/>
              </w:rPr>
              <w:t xml:space="preserve">Performans Göstergesi </w:t>
            </w:r>
          </w:p>
        </w:tc>
        <w:tc>
          <w:tcPr>
            <w:tcW w:w="1276" w:type="dxa"/>
          </w:tcPr>
          <w:p w:rsidR="00031186" w:rsidRPr="00B25A62" w:rsidRDefault="00031186" w:rsidP="000B2465">
            <w:pPr>
              <w:spacing w:after="0"/>
              <w:jc w:val="both"/>
              <w:rPr>
                <w:rFonts w:asciiTheme="minorHAnsi" w:hAnsiTheme="minorHAnsi" w:cstheme="minorHAnsi"/>
                <w:b/>
              </w:rPr>
            </w:pPr>
            <w:r>
              <w:rPr>
                <w:rFonts w:asciiTheme="minorHAnsi" w:hAnsiTheme="minorHAnsi" w:cstheme="minorHAnsi"/>
                <w:b/>
              </w:rPr>
              <w:t>Ölçü</w:t>
            </w:r>
          </w:p>
        </w:tc>
        <w:tc>
          <w:tcPr>
            <w:tcW w:w="1275" w:type="dxa"/>
          </w:tcPr>
          <w:p w:rsidR="00031186" w:rsidRPr="00B25A62" w:rsidRDefault="00031186" w:rsidP="000B2465">
            <w:pPr>
              <w:spacing w:after="0"/>
              <w:jc w:val="both"/>
              <w:rPr>
                <w:rFonts w:asciiTheme="minorHAnsi" w:hAnsiTheme="minorHAnsi" w:cstheme="minorHAnsi"/>
                <w:b/>
              </w:rPr>
            </w:pPr>
            <w:r>
              <w:rPr>
                <w:rFonts w:asciiTheme="minorHAnsi" w:hAnsiTheme="minorHAnsi" w:cstheme="minorHAnsi"/>
                <w:b/>
              </w:rPr>
              <w:t>Hedef</w:t>
            </w:r>
          </w:p>
        </w:tc>
        <w:tc>
          <w:tcPr>
            <w:tcW w:w="992" w:type="dxa"/>
          </w:tcPr>
          <w:p w:rsidR="00031186" w:rsidRPr="00B25A62" w:rsidRDefault="00031186" w:rsidP="000B2465">
            <w:pPr>
              <w:spacing w:after="0"/>
              <w:ind w:right="-108"/>
              <w:jc w:val="both"/>
              <w:rPr>
                <w:rFonts w:asciiTheme="minorHAnsi" w:hAnsiTheme="minorHAnsi" w:cstheme="minorHAnsi"/>
                <w:b/>
              </w:rPr>
            </w:pPr>
            <w:r w:rsidRPr="00B25A62">
              <w:rPr>
                <w:rFonts w:asciiTheme="minorHAnsi" w:hAnsiTheme="minorHAnsi" w:cstheme="minorHAnsi"/>
                <w:b/>
              </w:rPr>
              <w:t>Sorumlu Birim</w:t>
            </w:r>
          </w:p>
        </w:tc>
      </w:tr>
      <w:tr w:rsidR="00031186" w:rsidRPr="00B25A62" w:rsidTr="004D3B91">
        <w:trPr>
          <w:cnfStyle w:val="000000100000"/>
        </w:trPr>
        <w:tc>
          <w:tcPr>
            <w:tcW w:w="1668" w:type="dxa"/>
          </w:tcPr>
          <w:p w:rsidR="00031186" w:rsidRPr="00B25A62" w:rsidRDefault="0034288D" w:rsidP="000B2465">
            <w:pPr>
              <w:spacing w:after="0"/>
              <w:jc w:val="both"/>
              <w:rPr>
                <w:rFonts w:asciiTheme="minorHAnsi" w:hAnsiTheme="minorHAnsi" w:cstheme="minorHAnsi"/>
              </w:rPr>
            </w:pPr>
            <w:r>
              <w:rPr>
                <w:rFonts w:asciiTheme="minorHAnsi" w:hAnsiTheme="minorHAnsi" w:cstheme="minorHAnsi"/>
              </w:rPr>
              <w:t>SA</w:t>
            </w:r>
            <w:r w:rsidR="00031186" w:rsidRPr="00B25A62">
              <w:rPr>
                <w:rFonts w:asciiTheme="minorHAnsi" w:hAnsiTheme="minorHAnsi" w:cstheme="minorHAnsi"/>
              </w:rPr>
              <w:t>7.</w:t>
            </w:r>
            <w:r>
              <w:rPr>
                <w:rFonts w:asciiTheme="minorHAnsi" w:hAnsiTheme="minorHAnsi" w:cstheme="minorHAnsi"/>
              </w:rPr>
              <w:t>H</w:t>
            </w:r>
            <w:r w:rsidR="00031186" w:rsidRPr="00B25A62">
              <w:rPr>
                <w:rFonts w:asciiTheme="minorHAnsi" w:hAnsiTheme="minorHAnsi" w:cstheme="minorHAnsi"/>
              </w:rPr>
              <w:t>1</w:t>
            </w:r>
            <w:r>
              <w:rPr>
                <w:rFonts w:asciiTheme="minorHAnsi" w:hAnsiTheme="minorHAnsi" w:cstheme="minorHAnsi"/>
              </w:rPr>
              <w:t>-S3.PG1</w:t>
            </w:r>
          </w:p>
        </w:tc>
        <w:tc>
          <w:tcPr>
            <w:tcW w:w="4110" w:type="dxa"/>
          </w:tcPr>
          <w:p w:rsidR="00031186" w:rsidRPr="00B25A62" w:rsidRDefault="00031186" w:rsidP="000B2465">
            <w:pPr>
              <w:spacing w:after="0"/>
              <w:ind w:right="-108"/>
              <w:rPr>
                <w:rFonts w:asciiTheme="minorHAnsi" w:hAnsiTheme="minorHAnsi" w:cstheme="minorHAnsi"/>
              </w:rPr>
            </w:pPr>
            <w:r w:rsidRPr="00B25A62">
              <w:rPr>
                <w:rFonts w:asciiTheme="minorHAnsi" w:hAnsiTheme="minorHAnsi" w:cstheme="minorHAnsi"/>
              </w:rPr>
              <w:t>Kent Ar</w:t>
            </w:r>
            <w:r>
              <w:rPr>
                <w:rFonts w:asciiTheme="minorHAnsi" w:hAnsiTheme="minorHAnsi" w:cstheme="minorHAnsi"/>
              </w:rPr>
              <w:t>şivi ve Tanıtım Merkezini</w:t>
            </w:r>
            <w:r w:rsidR="0034288D">
              <w:rPr>
                <w:rFonts w:asciiTheme="minorHAnsi" w:hAnsiTheme="minorHAnsi" w:cstheme="minorHAnsi"/>
              </w:rPr>
              <w:t>n</w:t>
            </w:r>
            <w:r w:rsidR="0034288D" w:rsidRPr="00B25A62">
              <w:rPr>
                <w:rFonts w:asciiTheme="minorHAnsi" w:hAnsiTheme="minorHAnsi" w:cstheme="minorHAnsi"/>
              </w:rPr>
              <w:t xml:space="preserve"> kurulması</w:t>
            </w:r>
          </w:p>
        </w:tc>
        <w:tc>
          <w:tcPr>
            <w:tcW w:w="1276" w:type="dxa"/>
          </w:tcPr>
          <w:p w:rsidR="00031186" w:rsidRPr="00B25A62" w:rsidRDefault="008B1676" w:rsidP="000B2465">
            <w:pPr>
              <w:spacing w:after="0"/>
              <w:ind w:left="-108" w:right="-108"/>
              <w:jc w:val="center"/>
              <w:rPr>
                <w:rFonts w:asciiTheme="minorHAnsi" w:hAnsiTheme="minorHAnsi" w:cstheme="minorHAnsi"/>
              </w:rPr>
            </w:pPr>
            <w:r>
              <w:rPr>
                <w:rFonts w:asciiTheme="minorHAnsi" w:hAnsiTheme="minorHAnsi" w:cstheme="minorHAnsi"/>
              </w:rPr>
              <w:t>Adet</w:t>
            </w:r>
          </w:p>
        </w:tc>
        <w:tc>
          <w:tcPr>
            <w:tcW w:w="1275" w:type="dxa"/>
          </w:tcPr>
          <w:p w:rsidR="00031186" w:rsidRPr="00B25A62" w:rsidRDefault="008B1676" w:rsidP="008B1676">
            <w:pPr>
              <w:spacing w:after="0"/>
              <w:jc w:val="center"/>
              <w:rPr>
                <w:rFonts w:asciiTheme="minorHAnsi" w:hAnsiTheme="minorHAnsi" w:cstheme="minorHAnsi"/>
              </w:rPr>
            </w:pPr>
            <w:r>
              <w:rPr>
                <w:rFonts w:asciiTheme="minorHAnsi" w:hAnsiTheme="minorHAnsi" w:cstheme="minorHAnsi"/>
              </w:rPr>
              <w:t>1</w:t>
            </w:r>
          </w:p>
        </w:tc>
        <w:tc>
          <w:tcPr>
            <w:tcW w:w="992" w:type="dxa"/>
          </w:tcPr>
          <w:p w:rsidR="00031186" w:rsidRPr="00B25A62" w:rsidRDefault="00031186" w:rsidP="000B2465">
            <w:pPr>
              <w:spacing w:after="0"/>
              <w:jc w:val="center"/>
              <w:rPr>
                <w:rFonts w:asciiTheme="minorHAnsi" w:hAnsiTheme="minorHAnsi" w:cstheme="minorHAnsi"/>
              </w:rPr>
            </w:pPr>
            <w:r w:rsidRPr="00B25A62">
              <w:rPr>
                <w:rFonts w:asciiTheme="minorHAnsi" w:hAnsiTheme="minorHAnsi" w:cstheme="minorHAnsi"/>
              </w:rPr>
              <w:t>KSM</w:t>
            </w:r>
          </w:p>
        </w:tc>
      </w:tr>
      <w:tr w:rsidR="0034288D" w:rsidRPr="00B25A62" w:rsidTr="004D3B91">
        <w:trPr>
          <w:cnfStyle w:val="000000010000"/>
        </w:trPr>
        <w:tc>
          <w:tcPr>
            <w:tcW w:w="1668" w:type="dxa"/>
            <w:tcBorders>
              <w:top w:val="none" w:sz="0" w:space="0" w:color="auto"/>
              <w:left w:val="none" w:sz="0" w:space="0" w:color="auto"/>
              <w:bottom w:val="none" w:sz="0" w:space="0" w:color="auto"/>
              <w:right w:val="none" w:sz="0" w:space="0" w:color="auto"/>
            </w:tcBorders>
          </w:tcPr>
          <w:p w:rsidR="0034288D" w:rsidRPr="00B25A62" w:rsidRDefault="0034288D" w:rsidP="000B2465">
            <w:pPr>
              <w:spacing w:after="0"/>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1</w:t>
            </w:r>
            <w:r>
              <w:rPr>
                <w:rFonts w:cstheme="minorHAnsi"/>
              </w:rPr>
              <w:t>-S3.PG2</w:t>
            </w:r>
          </w:p>
        </w:tc>
        <w:tc>
          <w:tcPr>
            <w:tcW w:w="4110" w:type="dxa"/>
            <w:tcBorders>
              <w:top w:val="none" w:sz="0" w:space="0" w:color="auto"/>
              <w:left w:val="none" w:sz="0" w:space="0" w:color="auto"/>
              <w:bottom w:val="none" w:sz="0" w:space="0" w:color="auto"/>
              <w:right w:val="none" w:sz="0" w:space="0" w:color="auto"/>
            </w:tcBorders>
          </w:tcPr>
          <w:p w:rsidR="0034288D" w:rsidRPr="00B25A62" w:rsidRDefault="0034288D" w:rsidP="000B2465">
            <w:pPr>
              <w:spacing w:after="0"/>
              <w:rPr>
                <w:rFonts w:cstheme="minorHAnsi"/>
              </w:rPr>
            </w:pPr>
            <w:r w:rsidRPr="00B25A62">
              <w:rPr>
                <w:rFonts w:cstheme="minorHAnsi"/>
              </w:rPr>
              <w:t>Metropolis kazılarına destek vermek</w:t>
            </w:r>
            <w:r>
              <w:rPr>
                <w:rFonts w:cstheme="minorHAnsi"/>
              </w:rPr>
              <w:t>, Metropolis ören yeri ile ilgili tanıtım faaliyetlerinde bulunmak</w:t>
            </w:r>
          </w:p>
        </w:tc>
        <w:tc>
          <w:tcPr>
            <w:tcW w:w="1276" w:type="dxa"/>
            <w:tcBorders>
              <w:top w:val="none" w:sz="0" w:space="0" w:color="auto"/>
              <w:left w:val="none" w:sz="0" w:space="0" w:color="auto"/>
              <w:bottom w:val="none" w:sz="0" w:space="0" w:color="auto"/>
              <w:right w:val="none" w:sz="0" w:space="0" w:color="auto"/>
            </w:tcBorders>
          </w:tcPr>
          <w:p w:rsidR="0034288D" w:rsidRPr="00B25A62" w:rsidRDefault="008B1676" w:rsidP="000B2465">
            <w:pPr>
              <w:spacing w:after="0"/>
              <w:jc w:val="center"/>
              <w:rPr>
                <w:rFonts w:cstheme="minorHAnsi"/>
              </w:rPr>
            </w:pPr>
            <w:r>
              <w:rPr>
                <w:rFonts w:cstheme="minorHAnsi"/>
              </w:rPr>
              <w:t>Faaliyet Sayısı</w:t>
            </w:r>
          </w:p>
        </w:tc>
        <w:tc>
          <w:tcPr>
            <w:tcW w:w="1275" w:type="dxa"/>
            <w:tcBorders>
              <w:top w:val="none" w:sz="0" w:space="0" w:color="auto"/>
              <w:left w:val="none" w:sz="0" w:space="0" w:color="auto"/>
              <w:bottom w:val="none" w:sz="0" w:space="0" w:color="auto"/>
              <w:right w:val="none" w:sz="0" w:space="0" w:color="auto"/>
            </w:tcBorders>
          </w:tcPr>
          <w:p w:rsidR="0034288D" w:rsidRPr="00B25A62" w:rsidRDefault="008B1676" w:rsidP="008B1676">
            <w:pPr>
              <w:spacing w:after="0"/>
              <w:jc w:val="center"/>
              <w:rPr>
                <w:rFonts w:cstheme="minorHAnsi"/>
              </w:rPr>
            </w:pPr>
            <w:r>
              <w:rPr>
                <w:rFonts w:cstheme="minorHAnsi"/>
              </w:rPr>
              <w:t>2</w:t>
            </w:r>
          </w:p>
        </w:tc>
        <w:tc>
          <w:tcPr>
            <w:tcW w:w="992" w:type="dxa"/>
            <w:tcBorders>
              <w:top w:val="none" w:sz="0" w:space="0" w:color="auto"/>
              <w:left w:val="none" w:sz="0" w:space="0" w:color="auto"/>
              <w:bottom w:val="none" w:sz="0" w:space="0" w:color="auto"/>
              <w:right w:val="none" w:sz="0" w:space="0" w:color="auto"/>
            </w:tcBorders>
          </w:tcPr>
          <w:p w:rsidR="0034288D" w:rsidRDefault="0034288D" w:rsidP="000B2465">
            <w:pPr>
              <w:spacing w:after="0"/>
              <w:jc w:val="center"/>
              <w:rPr>
                <w:rFonts w:cstheme="minorHAnsi"/>
              </w:rPr>
            </w:pPr>
            <w:r w:rsidRPr="00B25A62">
              <w:rPr>
                <w:rFonts w:cstheme="minorHAnsi"/>
              </w:rPr>
              <w:t>DHM</w:t>
            </w:r>
          </w:p>
          <w:p w:rsidR="0034288D" w:rsidRPr="00B25A62" w:rsidRDefault="0034288D" w:rsidP="000B2465">
            <w:pPr>
              <w:spacing w:after="0"/>
              <w:jc w:val="center"/>
              <w:rPr>
                <w:rFonts w:cstheme="minorHAnsi"/>
              </w:rPr>
            </w:pPr>
            <w:r>
              <w:rPr>
                <w:rFonts w:cstheme="minorHAnsi"/>
              </w:rPr>
              <w:t>KSİM</w:t>
            </w:r>
          </w:p>
        </w:tc>
      </w:tr>
      <w:tr w:rsidR="0034288D" w:rsidRPr="00B25A62" w:rsidTr="004D3B91">
        <w:trPr>
          <w:cnfStyle w:val="000000100000"/>
        </w:trPr>
        <w:tc>
          <w:tcPr>
            <w:tcW w:w="1668" w:type="dxa"/>
          </w:tcPr>
          <w:p w:rsidR="0034288D" w:rsidRPr="00B25A62" w:rsidRDefault="0034288D" w:rsidP="000B2465">
            <w:pPr>
              <w:spacing w:after="0"/>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1</w:t>
            </w:r>
            <w:r>
              <w:rPr>
                <w:rFonts w:asciiTheme="minorHAnsi" w:hAnsiTheme="minorHAnsi" w:cstheme="minorHAnsi"/>
              </w:rPr>
              <w:t>-S1.PG3</w:t>
            </w:r>
          </w:p>
        </w:tc>
        <w:tc>
          <w:tcPr>
            <w:tcW w:w="4110" w:type="dxa"/>
          </w:tcPr>
          <w:p w:rsidR="0034288D" w:rsidRPr="00B25A62" w:rsidRDefault="0034288D" w:rsidP="000B2465">
            <w:pPr>
              <w:spacing w:after="0"/>
              <w:rPr>
                <w:rFonts w:asciiTheme="minorHAnsi" w:hAnsiTheme="minorHAnsi" w:cstheme="minorHAnsi"/>
              </w:rPr>
            </w:pPr>
            <w:r w:rsidRPr="00B25A62">
              <w:rPr>
                <w:rFonts w:asciiTheme="minorHAnsi" w:hAnsiTheme="minorHAnsi" w:cstheme="minorHAnsi"/>
              </w:rPr>
              <w:t>Restore edilen tarihi bina sayısı</w:t>
            </w:r>
          </w:p>
        </w:tc>
        <w:tc>
          <w:tcPr>
            <w:tcW w:w="1276" w:type="dxa"/>
          </w:tcPr>
          <w:p w:rsidR="0034288D" w:rsidRPr="00B25A62" w:rsidRDefault="00E8127E" w:rsidP="000B2465">
            <w:pPr>
              <w:spacing w:after="0"/>
              <w:jc w:val="center"/>
              <w:rPr>
                <w:rFonts w:asciiTheme="minorHAnsi" w:hAnsiTheme="minorHAnsi" w:cstheme="minorHAnsi"/>
              </w:rPr>
            </w:pPr>
            <w:r>
              <w:rPr>
                <w:rFonts w:asciiTheme="minorHAnsi" w:hAnsiTheme="minorHAnsi" w:cstheme="minorHAnsi"/>
              </w:rPr>
              <w:t>Adet</w:t>
            </w:r>
          </w:p>
        </w:tc>
        <w:tc>
          <w:tcPr>
            <w:tcW w:w="1275" w:type="dxa"/>
          </w:tcPr>
          <w:p w:rsidR="0034288D" w:rsidRPr="00B25A62" w:rsidRDefault="00E8127E" w:rsidP="000B2465">
            <w:pPr>
              <w:spacing w:after="0"/>
              <w:jc w:val="center"/>
              <w:rPr>
                <w:rFonts w:asciiTheme="minorHAnsi" w:hAnsiTheme="minorHAnsi" w:cstheme="minorHAnsi"/>
              </w:rPr>
            </w:pPr>
            <w:r>
              <w:rPr>
                <w:rFonts w:asciiTheme="minorHAnsi" w:hAnsiTheme="minorHAnsi" w:cstheme="minorHAnsi"/>
              </w:rPr>
              <w:t>1</w:t>
            </w:r>
          </w:p>
        </w:tc>
        <w:tc>
          <w:tcPr>
            <w:tcW w:w="992" w:type="dxa"/>
          </w:tcPr>
          <w:p w:rsidR="0034288D" w:rsidRPr="00B25A62" w:rsidRDefault="0034288D" w:rsidP="000B2465">
            <w:pPr>
              <w:spacing w:after="0"/>
              <w:jc w:val="center"/>
              <w:rPr>
                <w:rFonts w:asciiTheme="minorHAnsi" w:hAnsiTheme="minorHAnsi" w:cstheme="minorHAnsi"/>
              </w:rPr>
            </w:pPr>
            <w:r w:rsidRPr="00B25A62">
              <w:rPr>
                <w:rFonts w:asciiTheme="minorHAnsi" w:hAnsiTheme="minorHAnsi" w:cstheme="minorHAnsi"/>
              </w:rPr>
              <w:t>FİM</w:t>
            </w:r>
          </w:p>
          <w:p w:rsidR="0034288D" w:rsidRPr="00B25A62" w:rsidRDefault="0034288D" w:rsidP="000B2465">
            <w:pPr>
              <w:spacing w:after="0"/>
              <w:jc w:val="center"/>
              <w:rPr>
                <w:rFonts w:asciiTheme="minorHAnsi" w:hAnsiTheme="minorHAnsi" w:cstheme="minorHAnsi"/>
              </w:rPr>
            </w:pPr>
            <w:r w:rsidRPr="00B25A62">
              <w:rPr>
                <w:rFonts w:asciiTheme="minorHAnsi" w:hAnsiTheme="minorHAnsi" w:cstheme="minorHAnsi"/>
              </w:rPr>
              <w:t>KSİM</w:t>
            </w:r>
          </w:p>
        </w:tc>
      </w:tr>
      <w:tr w:rsidR="0034288D" w:rsidRPr="00B25A62" w:rsidTr="004D3B91">
        <w:trPr>
          <w:cnfStyle w:val="000000010000"/>
        </w:trPr>
        <w:tc>
          <w:tcPr>
            <w:tcW w:w="1668" w:type="dxa"/>
            <w:tcBorders>
              <w:top w:val="none" w:sz="0" w:space="0" w:color="auto"/>
              <w:left w:val="none" w:sz="0" w:space="0" w:color="auto"/>
              <w:bottom w:val="none" w:sz="0" w:space="0" w:color="auto"/>
              <w:right w:val="none" w:sz="0" w:space="0" w:color="auto"/>
            </w:tcBorders>
          </w:tcPr>
          <w:p w:rsidR="0034288D" w:rsidRPr="00B25A62" w:rsidRDefault="0034288D" w:rsidP="000B2465">
            <w:pPr>
              <w:spacing w:after="0"/>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1</w:t>
            </w:r>
            <w:r>
              <w:rPr>
                <w:rFonts w:cstheme="minorHAnsi"/>
              </w:rPr>
              <w:t>-S3.PG</w:t>
            </w:r>
            <w:r w:rsidR="00BF6E1D">
              <w:rPr>
                <w:rFonts w:cstheme="minorHAnsi"/>
              </w:rPr>
              <w:t>4</w:t>
            </w:r>
          </w:p>
        </w:tc>
        <w:tc>
          <w:tcPr>
            <w:tcW w:w="4110" w:type="dxa"/>
            <w:tcBorders>
              <w:top w:val="none" w:sz="0" w:space="0" w:color="auto"/>
              <w:left w:val="none" w:sz="0" w:space="0" w:color="auto"/>
              <w:bottom w:val="none" w:sz="0" w:space="0" w:color="auto"/>
              <w:right w:val="none" w:sz="0" w:space="0" w:color="auto"/>
            </w:tcBorders>
          </w:tcPr>
          <w:p w:rsidR="0034288D" w:rsidRPr="00B25A62" w:rsidRDefault="0034288D" w:rsidP="000B2465">
            <w:pPr>
              <w:spacing w:after="0"/>
              <w:rPr>
                <w:rFonts w:cstheme="minorHAnsi"/>
              </w:rPr>
            </w:pPr>
            <w:r w:rsidRPr="00B25A62">
              <w:rPr>
                <w:rFonts w:cstheme="minorHAnsi"/>
              </w:rPr>
              <w:t xml:space="preserve">Kardeş şehir </w:t>
            </w:r>
            <w:r>
              <w:rPr>
                <w:rFonts w:cstheme="minorHAnsi"/>
              </w:rPr>
              <w:t>k</w:t>
            </w:r>
            <w:r w:rsidRPr="00B25A62">
              <w:rPr>
                <w:rFonts w:cstheme="minorHAnsi"/>
              </w:rPr>
              <w:t>arşılıklı ziyaret sayısı</w:t>
            </w:r>
          </w:p>
        </w:tc>
        <w:tc>
          <w:tcPr>
            <w:tcW w:w="1276" w:type="dxa"/>
            <w:tcBorders>
              <w:top w:val="none" w:sz="0" w:space="0" w:color="auto"/>
              <w:left w:val="none" w:sz="0" w:space="0" w:color="auto"/>
              <w:bottom w:val="none" w:sz="0" w:space="0" w:color="auto"/>
              <w:right w:val="none" w:sz="0" w:space="0" w:color="auto"/>
            </w:tcBorders>
          </w:tcPr>
          <w:p w:rsidR="0034288D" w:rsidRPr="00B25A62" w:rsidRDefault="00F22177" w:rsidP="000B2465">
            <w:pPr>
              <w:spacing w:after="0"/>
              <w:jc w:val="center"/>
              <w:rPr>
                <w:rFonts w:cstheme="minorHAnsi"/>
              </w:rPr>
            </w:pPr>
            <w:r>
              <w:rPr>
                <w:rFonts w:cstheme="minorHAnsi"/>
              </w:rPr>
              <w:t>Adet</w:t>
            </w:r>
          </w:p>
        </w:tc>
        <w:tc>
          <w:tcPr>
            <w:tcW w:w="1275" w:type="dxa"/>
            <w:tcBorders>
              <w:top w:val="none" w:sz="0" w:space="0" w:color="auto"/>
              <w:left w:val="none" w:sz="0" w:space="0" w:color="auto"/>
              <w:bottom w:val="none" w:sz="0" w:space="0" w:color="auto"/>
              <w:right w:val="none" w:sz="0" w:space="0" w:color="auto"/>
            </w:tcBorders>
          </w:tcPr>
          <w:p w:rsidR="0034288D" w:rsidRPr="00B25A62" w:rsidRDefault="00F22177" w:rsidP="000B2465">
            <w:pPr>
              <w:spacing w:after="0"/>
              <w:jc w:val="center"/>
              <w:rPr>
                <w:rFonts w:cstheme="minorHAnsi"/>
              </w:rPr>
            </w:pPr>
            <w:r>
              <w:rPr>
                <w:rFonts w:cstheme="minorHAnsi"/>
              </w:rPr>
              <w:t>3</w:t>
            </w:r>
          </w:p>
        </w:tc>
        <w:tc>
          <w:tcPr>
            <w:tcW w:w="992" w:type="dxa"/>
            <w:tcBorders>
              <w:top w:val="none" w:sz="0" w:space="0" w:color="auto"/>
              <w:left w:val="none" w:sz="0" w:space="0" w:color="auto"/>
              <w:bottom w:val="none" w:sz="0" w:space="0" w:color="auto"/>
              <w:right w:val="none" w:sz="0" w:space="0" w:color="auto"/>
            </w:tcBorders>
          </w:tcPr>
          <w:p w:rsidR="0034288D" w:rsidRPr="00B25A62" w:rsidRDefault="0034288D" w:rsidP="000B2465">
            <w:pPr>
              <w:spacing w:after="0"/>
              <w:jc w:val="center"/>
              <w:rPr>
                <w:rFonts w:cstheme="minorHAnsi"/>
              </w:rPr>
            </w:pPr>
            <w:r w:rsidRPr="00B25A62">
              <w:rPr>
                <w:rFonts w:cstheme="minorHAnsi"/>
              </w:rPr>
              <w:t>KSİM</w:t>
            </w:r>
          </w:p>
        </w:tc>
      </w:tr>
      <w:tr w:rsidR="0034288D" w:rsidRPr="00B25A62" w:rsidTr="004D3B91">
        <w:trPr>
          <w:cnfStyle w:val="000000100000"/>
        </w:trPr>
        <w:tc>
          <w:tcPr>
            <w:tcW w:w="1668" w:type="dxa"/>
          </w:tcPr>
          <w:p w:rsidR="0034288D" w:rsidRPr="00B25A62" w:rsidRDefault="0034288D" w:rsidP="000B2465">
            <w:pPr>
              <w:spacing w:after="0"/>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1</w:t>
            </w:r>
            <w:r>
              <w:rPr>
                <w:rFonts w:asciiTheme="minorHAnsi" w:hAnsiTheme="minorHAnsi" w:cstheme="minorHAnsi"/>
              </w:rPr>
              <w:t>-S</w:t>
            </w:r>
            <w:r w:rsidR="00BF6E1D">
              <w:rPr>
                <w:rFonts w:asciiTheme="minorHAnsi" w:hAnsiTheme="minorHAnsi" w:cstheme="minorHAnsi"/>
              </w:rPr>
              <w:t>1</w:t>
            </w:r>
            <w:r>
              <w:rPr>
                <w:rFonts w:asciiTheme="minorHAnsi" w:hAnsiTheme="minorHAnsi" w:cstheme="minorHAnsi"/>
              </w:rPr>
              <w:t>.PG</w:t>
            </w:r>
            <w:r w:rsidR="00BF6E1D">
              <w:rPr>
                <w:rFonts w:asciiTheme="minorHAnsi" w:hAnsiTheme="minorHAnsi" w:cstheme="minorHAnsi"/>
              </w:rPr>
              <w:t>5</w:t>
            </w:r>
          </w:p>
        </w:tc>
        <w:tc>
          <w:tcPr>
            <w:tcW w:w="4110" w:type="dxa"/>
          </w:tcPr>
          <w:p w:rsidR="0034288D" w:rsidRPr="00B25A62" w:rsidRDefault="0034288D" w:rsidP="000B2465">
            <w:pPr>
              <w:spacing w:after="0"/>
              <w:rPr>
                <w:rFonts w:asciiTheme="minorHAnsi" w:hAnsiTheme="minorHAnsi" w:cstheme="minorHAnsi"/>
              </w:rPr>
            </w:pPr>
            <w:r w:rsidRPr="00B25A62">
              <w:rPr>
                <w:rFonts w:asciiTheme="minorHAnsi" w:hAnsiTheme="minorHAnsi" w:cstheme="minorHAnsi"/>
              </w:rPr>
              <w:t>Tepeköy Mahallesi Orhaniye Camiinin restorasyonunu</w:t>
            </w:r>
            <w:r>
              <w:rPr>
                <w:rFonts w:asciiTheme="minorHAnsi" w:hAnsiTheme="minorHAnsi" w:cstheme="minorHAnsi"/>
              </w:rPr>
              <w:t>n tamamlanması</w:t>
            </w:r>
          </w:p>
        </w:tc>
        <w:tc>
          <w:tcPr>
            <w:tcW w:w="1276" w:type="dxa"/>
          </w:tcPr>
          <w:p w:rsidR="0034288D" w:rsidRPr="00B25A62" w:rsidRDefault="00DD1057" w:rsidP="000B2465">
            <w:pPr>
              <w:spacing w:after="0"/>
              <w:jc w:val="center"/>
              <w:rPr>
                <w:rFonts w:asciiTheme="minorHAnsi" w:hAnsiTheme="minorHAnsi" w:cstheme="minorHAnsi"/>
              </w:rPr>
            </w:pPr>
            <w:r>
              <w:rPr>
                <w:rFonts w:asciiTheme="minorHAnsi" w:hAnsiTheme="minorHAnsi" w:cstheme="minorHAnsi"/>
              </w:rPr>
              <w:t>Yüzde (%)</w:t>
            </w:r>
          </w:p>
        </w:tc>
        <w:tc>
          <w:tcPr>
            <w:tcW w:w="1275" w:type="dxa"/>
          </w:tcPr>
          <w:p w:rsidR="0034288D" w:rsidRPr="00B25A62" w:rsidRDefault="0034288D" w:rsidP="000B2465">
            <w:pPr>
              <w:spacing w:after="0"/>
              <w:jc w:val="center"/>
              <w:rPr>
                <w:rFonts w:asciiTheme="minorHAnsi" w:hAnsiTheme="minorHAnsi" w:cstheme="minorHAnsi"/>
              </w:rPr>
            </w:pPr>
          </w:p>
        </w:tc>
        <w:tc>
          <w:tcPr>
            <w:tcW w:w="992" w:type="dxa"/>
          </w:tcPr>
          <w:p w:rsidR="0034288D" w:rsidRPr="00B25A62" w:rsidRDefault="0034288D" w:rsidP="000B2465">
            <w:pPr>
              <w:spacing w:after="0"/>
              <w:jc w:val="center"/>
              <w:rPr>
                <w:rFonts w:asciiTheme="minorHAnsi" w:hAnsiTheme="minorHAnsi" w:cstheme="minorHAnsi"/>
              </w:rPr>
            </w:pPr>
            <w:r w:rsidRPr="00B25A62">
              <w:rPr>
                <w:rFonts w:asciiTheme="minorHAnsi" w:hAnsiTheme="minorHAnsi" w:cstheme="minorHAnsi"/>
              </w:rPr>
              <w:t>FİM</w:t>
            </w:r>
          </w:p>
        </w:tc>
      </w:tr>
      <w:tr w:rsidR="0034288D" w:rsidRPr="00B25A62" w:rsidTr="004D3B91">
        <w:trPr>
          <w:cnfStyle w:val="000000010000"/>
        </w:trPr>
        <w:tc>
          <w:tcPr>
            <w:tcW w:w="1668" w:type="dxa"/>
            <w:tcBorders>
              <w:top w:val="none" w:sz="0" w:space="0" w:color="auto"/>
              <w:left w:val="none" w:sz="0" w:space="0" w:color="auto"/>
              <w:bottom w:val="none" w:sz="0" w:space="0" w:color="auto"/>
              <w:right w:val="none" w:sz="0" w:space="0" w:color="auto"/>
            </w:tcBorders>
          </w:tcPr>
          <w:p w:rsidR="0034288D" w:rsidRPr="00B25A62" w:rsidRDefault="0034288D" w:rsidP="000B2465">
            <w:pPr>
              <w:spacing w:after="0"/>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1</w:t>
            </w:r>
            <w:r>
              <w:rPr>
                <w:rFonts w:cstheme="minorHAnsi"/>
              </w:rPr>
              <w:t>-S</w:t>
            </w:r>
            <w:r w:rsidR="00BF6E1D">
              <w:rPr>
                <w:rFonts w:cstheme="minorHAnsi"/>
              </w:rPr>
              <w:t>1</w:t>
            </w:r>
            <w:r>
              <w:rPr>
                <w:rFonts w:cstheme="minorHAnsi"/>
              </w:rPr>
              <w:t>.PG</w:t>
            </w:r>
            <w:r w:rsidR="00BF6E1D">
              <w:rPr>
                <w:rFonts w:cstheme="minorHAnsi"/>
              </w:rPr>
              <w:t>6</w:t>
            </w:r>
          </w:p>
        </w:tc>
        <w:tc>
          <w:tcPr>
            <w:tcW w:w="4110" w:type="dxa"/>
            <w:tcBorders>
              <w:top w:val="none" w:sz="0" w:space="0" w:color="auto"/>
              <w:left w:val="none" w:sz="0" w:space="0" w:color="auto"/>
              <w:bottom w:val="none" w:sz="0" w:space="0" w:color="auto"/>
              <w:right w:val="none" w:sz="0" w:space="0" w:color="auto"/>
            </w:tcBorders>
          </w:tcPr>
          <w:p w:rsidR="0034288D" w:rsidRPr="00B25A62" w:rsidRDefault="0034288D" w:rsidP="000B2465">
            <w:pPr>
              <w:spacing w:after="0"/>
              <w:rPr>
                <w:rFonts w:cstheme="minorHAnsi"/>
              </w:rPr>
            </w:pPr>
            <w:r w:rsidRPr="00B25A62">
              <w:rPr>
                <w:rFonts w:cstheme="minorHAnsi"/>
              </w:rPr>
              <w:t>Torbalı sınırları içinde yer alan tarihi eserlerin envanterini çıkarmak</w:t>
            </w:r>
          </w:p>
        </w:tc>
        <w:tc>
          <w:tcPr>
            <w:tcW w:w="1276" w:type="dxa"/>
            <w:tcBorders>
              <w:top w:val="none" w:sz="0" w:space="0" w:color="auto"/>
              <w:left w:val="none" w:sz="0" w:space="0" w:color="auto"/>
              <w:bottom w:val="none" w:sz="0" w:space="0" w:color="auto"/>
              <w:right w:val="none" w:sz="0" w:space="0" w:color="auto"/>
            </w:tcBorders>
          </w:tcPr>
          <w:p w:rsidR="0034288D" w:rsidRPr="00B25A62" w:rsidRDefault="00F22177" w:rsidP="000B2465">
            <w:pPr>
              <w:spacing w:after="0"/>
              <w:jc w:val="center"/>
              <w:rPr>
                <w:rFonts w:cstheme="minorHAnsi"/>
              </w:rPr>
            </w:pPr>
            <w:r>
              <w:rPr>
                <w:rFonts w:cstheme="minorHAnsi"/>
              </w:rPr>
              <w:t>Adet</w:t>
            </w:r>
          </w:p>
        </w:tc>
        <w:tc>
          <w:tcPr>
            <w:tcW w:w="1275" w:type="dxa"/>
            <w:tcBorders>
              <w:top w:val="none" w:sz="0" w:space="0" w:color="auto"/>
              <w:left w:val="none" w:sz="0" w:space="0" w:color="auto"/>
              <w:bottom w:val="none" w:sz="0" w:space="0" w:color="auto"/>
              <w:right w:val="none" w:sz="0" w:space="0" w:color="auto"/>
            </w:tcBorders>
          </w:tcPr>
          <w:p w:rsidR="0034288D" w:rsidRPr="00B25A62" w:rsidRDefault="00F22177" w:rsidP="000B2465">
            <w:pPr>
              <w:spacing w:after="0"/>
              <w:jc w:val="center"/>
              <w:rPr>
                <w:rFonts w:cstheme="minorHAnsi"/>
              </w:rPr>
            </w:pPr>
            <w:r>
              <w:rPr>
                <w:rFonts w:cstheme="minorHAnsi"/>
              </w:rPr>
              <w:t>2</w:t>
            </w:r>
          </w:p>
        </w:tc>
        <w:tc>
          <w:tcPr>
            <w:tcW w:w="992" w:type="dxa"/>
            <w:tcBorders>
              <w:top w:val="none" w:sz="0" w:space="0" w:color="auto"/>
              <w:left w:val="none" w:sz="0" w:space="0" w:color="auto"/>
              <w:bottom w:val="none" w:sz="0" w:space="0" w:color="auto"/>
              <w:right w:val="none" w:sz="0" w:space="0" w:color="auto"/>
            </w:tcBorders>
          </w:tcPr>
          <w:p w:rsidR="0034288D" w:rsidRPr="00B25A62" w:rsidRDefault="0034288D" w:rsidP="000B2465">
            <w:pPr>
              <w:spacing w:after="0"/>
              <w:jc w:val="center"/>
              <w:rPr>
                <w:rFonts w:cstheme="minorHAnsi"/>
              </w:rPr>
            </w:pPr>
            <w:r w:rsidRPr="00B25A62">
              <w:rPr>
                <w:rFonts w:cstheme="minorHAnsi"/>
              </w:rPr>
              <w:t>KSİM</w:t>
            </w:r>
          </w:p>
        </w:tc>
      </w:tr>
      <w:tr w:rsidR="0034288D" w:rsidRPr="00B25A62" w:rsidTr="004D3B91">
        <w:trPr>
          <w:cnfStyle w:val="000000100000"/>
        </w:trPr>
        <w:tc>
          <w:tcPr>
            <w:tcW w:w="1668" w:type="dxa"/>
          </w:tcPr>
          <w:p w:rsidR="0034288D" w:rsidRPr="00B25A62" w:rsidRDefault="0034288D" w:rsidP="000B2465">
            <w:pPr>
              <w:spacing w:after="0"/>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1</w:t>
            </w:r>
            <w:r>
              <w:rPr>
                <w:rFonts w:asciiTheme="minorHAnsi" w:hAnsiTheme="minorHAnsi" w:cstheme="minorHAnsi"/>
              </w:rPr>
              <w:t>-S</w:t>
            </w:r>
            <w:r w:rsidR="00BF6E1D">
              <w:rPr>
                <w:rFonts w:asciiTheme="minorHAnsi" w:hAnsiTheme="minorHAnsi" w:cstheme="minorHAnsi"/>
              </w:rPr>
              <w:t>2</w:t>
            </w:r>
            <w:r>
              <w:rPr>
                <w:rFonts w:asciiTheme="minorHAnsi" w:hAnsiTheme="minorHAnsi" w:cstheme="minorHAnsi"/>
              </w:rPr>
              <w:t>.PG</w:t>
            </w:r>
            <w:r w:rsidR="00BF6E1D">
              <w:rPr>
                <w:rFonts w:asciiTheme="minorHAnsi" w:hAnsiTheme="minorHAnsi" w:cstheme="minorHAnsi"/>
              </w:rPr>
              <w:t>7</w:t>
            </w:r>
          </w:p>
        </w:tc>
        <w:tc>
          <w:tcPr>
            <w:tcW w:w="4110" w:type="dxa"/>
          </w:tcPr>
          <w:p w:rsidR="0034288D" w:rsidRPr="00B25A62" w:rsidRDefault="0034288D" w:rsidP="000B2465">
            <w:pPr>
              <w:spacing w:after="0"/>
              <w:rPr>
                <w:rFonts w:asciiTheme="minorHAnsi" w:hAnsiTheme="minorHAnsi" w:cstheme="minorHAnsi"/>
              </w:rPr>
            </w:pPr>
            <w:r w:rsidRPr="00B25A62">
              <w:rPr>
                <w:rFonts w:asciiTheme="minorHAnsi" w:hAnsiTheme="minorHAnsi" w:cstheme="minorHAnsi"/>
              </w:rPr>
              <w:t xml:space="preserve">Halkın tarih ve kültür varlıklarını koruma bilincini arttırmaya yönelik </w:t>
            </w:r>
            <w:r w:rsidR="00BF6E1D">
              <w:rPr>
                <w:rFonts w:asciiTheme="minorHAnsi" w:hAnsiTheme="minorHAnsi" w:cstheme="minorHAnsi"/>
              </w:rPr>
              <w:t xml:space="preserve">gerçekleştirilen </w:t>
            </w:r>
            <w:r w:rsidRPr="00B25A62">
              <w:rPr>
                <w:rFonts w:asciiTheme="minorHAnsi" w:hAnsiTheme="minorHAnsi" w:cstheme="minorHAnsi"/>
              </w:rPr>
              <w:t>etkinlikler</w:t>
            </w:r>
          </w:p>
        </w:tc>
        <w:tc>
          <w:tcPr>
            <w:tcW w:w="1276" w:type="dxa"/>
          </w:tcPr>
          <w:p w:rsidR="0034288D" w:rsidRPr="00B25A62" w:rsidRDefault="00F22177" w:rsidP="000B2465">
            <w:pPr>
              <w:spacing w:after="0"/>
              <w:jc w:val="center"/>
              <w:rPr>
                <w:rFonts w:asciiTheme="minorHAnsi" w:hAnsiTheme="minorHAnsi" w:cstheme="minorHAnsi"/>
              </w:rPr>
            </w:pPr>
            <w:r>
              <w:rPr>
                <w:rFonts w:asciiTheme="minorHAnsi" w:hAnsiTheme="minorHAnsi" w:cstheme="minorHAnsi"/>
              </w:rPr>
              <w:t>Adet</w:t>
            </w:r>
          </w:p>
        </w:tc>
        <w:tc>
          <w:tcPr>
            <w:tcW w:w="1275" w:type="dxa"/>
          </w:tcPr>
          <w:p w:rsidR="0034288D" w:rsidRPr="00B25A62" w:rsidRDefault="00F22177" w:rsidP="000B2465">
            <w:pPr>
              <w:spacing w:after="0"/>
              <w:jc w:val="center"/>
              <w:rPr>
                <w:rFonts w:asciiTheme="minorHAnsi" w:hAnsiTheme="minorHAnsi" w:cstheme="minorHAnsi"/>
              </w:rPr>
            </w:pPr>
            <w:r>
              <w:rPr>
                <w:rFonts w:asciiTheme="minorHAnsi" w:hAnsiTheme="minorHAnsi" w:cstheme="minorHAnsi"/>
              </w:rPr>
              <w:t>1</w:t>
            </w:r>
          </w:p>
        </w:tc>
        <w:tc>
          <w:tcPr>
            <w:tcW w:w="992" w:type="dxa"/>
          </w:tcPr>
          <w:p w:rsidR="0034288D" w:rsidRPr="00B25A62" w:rsidRDefault="0034288D" w:rsidP="000B2465">
            <w:pPr>
              <w:spacing w:after="0"/>
              <w:jc w:val="center"/>
              <w:rPr>
                <w:rFonts w:asciiTheme="minorHAnsi" w:hAnsiTheme="minorHAnsi" w:cstheme="minorHAnsi"/>
              </w:rPr>
            </w:pPr>
            <w:r w:rsidRPr="00B25A62">
              <w:rPr>
                <w:rFonts w:asciiTheme="minorHAnsi" w:hAnsiTheme="minorHAnsi" w:cstheme="minorHAnsi"/>
              </w:rPr>
              <w:t>KSİM</w:t>
            </w:r>
          </w:p>
        </w:tc>
      </w:tr>
      <w:tr w:rsidR="00F22177" w:rsidRPr="00B25A62" w:rsidTr="004D3B91">
        <w:trPr>
          <w:cnfStyle w:val="000000010000"/>
          <w:trHeight w:val="815"/>
        </w:trPr>
        <w:tc>
          <w:tcPr>
            <w:tcW w:w="1668" w:type="dxa"/>
            <w:vMerge w:val="restart"/>
            <w:tcBorders>
              <w:top w:val="none" w:sz="0" w:space="0" w:color="auto"/>
              <w:left w:val="none" w:sz="0" w:space="0" w:color="auto"/>
              <w:bottom w:val="none" w:sz="0" w:space="0" w:color="auto"/>
              <w:right w:val="none" w:sz="0" w:space="0" w:color="auto"/>
            </w:tcBorders>
          </w:tcPr>
          <w:p w:rsidR="00F22177" w:rsidRPr="00B25A62" w:rsidRDefault="00F22177" w:rsidP="000B2465">
            <w:pPr>
              <w:spacing w:after="0"/>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1</w:t>
            </w:r>
            <w:r>
              <w:rPr>
                <w:rFonts w:cstheme="minorHAnsi"/>
              </w:rPr>
              <w:t>-S3.PG8</w:t>
            </w:r>
          </w:p>
        </w:tc>
        <w:tc>
          <w:tcPr>
            <w:tcW w:w="4110" w:type="dxa"/>
            <w:tcBorders>
              <w:top w:val="none" w:sz="0" w:space="0" w:color="auto"/>
              <w:left w:val="none" w:sz="0" w:space="0" w:color="auto"/>
              <w:bottom w:val="none" w:sz="0" w:space="0" w:color="auto"/>
              <w:right w:val="none" w:sz="0" w:space="0" w:color="auto"/>
            </w:tcBorders>
          </w:tcPr>
          <w:p w:rsidR="00F22177" w:rsidRPr="00B25A62" w:rsidRDefault="00F22177" w:rsidP="000B2465">
            <w:pPr>
              <w:spacing w:after="0"/>
              <w:rPr>
                <w:rFonts w:cstheme="minorHAnsi"/>
              </w:rPr>
            </w:pPr>
            <w:r w:rsidRPr="00B25A62">
              <w:rPr>
                <w:rFonts w:cstheme="minorHAnsi"/>
              </w:rPr>
              <w:t xml:space="preserve">Torbalı’nın tarihi ve kültürel mirasını </w:t>
            </w:r>
            <w:r>
              <w:rPr>
                <w:rFonts w:cstheme="minorHAnsi"/>
              </w:rPr>
              <w:t xml:space="preserve">tanıtmak amacıyla </w:t>
            </w:r>
            <w:r w:rsidRPr="00B25A62">
              <w:rPr>
                <w:rFonts w:cstheme="minorHAnsi"/>
              </w:rPr>
              <w:t xml:space="preserve"> </w:t>
            </w:r>
            <w:r>
              <w:rPr>
                <w:rFonts w:cstheme="minorHAnsi"/>
              </w:rPr>
              <w:t xml:space="preserve">basılan kitap </w:t>
            </w:r>
            <w:r w:rsidRPr="00B25A62">
              <w:rPr>
                <w:rFonts w:cstheme="minorHAnsi"/>
              </w:rPr>
              <w:t xml:space="preserve"> sayısı</w:t>
            </w:r>
          </w:p>
        </w:tc>
        <w:tc>
          <w:tcPr>
            <w:tcW w:w="1276" w:type="dxa"/>
            <w:tcBorders>
              <w:top w:val="none" w:sz="0" w:space="0" w:color="auto"/>
              <w:left w:val="none" w:sz="0" w:space="0" w:color="auto"/>
              <w:bottom w:val="none" w:sz="0" w:space="0" w:color="auto"/>
              <w:right w:val="none" w:sz="0" w:space="0" w:color="auto"/>
            </w:tcBorders>
          </w:tcPr>
          <w:p w:rsidR="00F22177" w:rsidRPr="00B25A62" w:rsidRDefault="00F22177" w:rsidP="000B2465">
            <w:pPr>
              <w:spacing w:after="0"/>
              <w:jc w:val="center"/>
              <w:rPr>
                <w:rFonts w:cstheme="minorHAnsi"/>
              </w:rPr>
            </w:pPr>
            <w:r>
              <w:rPr>
                <w:rFonts w:cstheme="minorHAnsi"/>
              </w:rPr>
              <w:t>Adet</w:t>
            </w:r>
          </w:p>
        </w:tc>
        <w:tc>
          <w:tcPr>
            <w:tcW w:w="1275" w:type="dxa"/>
            <w:tcBorders>
              <w:top w:val="none" w:sz="0" w:space="0" w:color="auto"/>
              <w:left w:val="none" w:sz="0" w:space="0" w:color="auto"/>
              <w:bottom w:val="none" w:sz="0" w:space="0" w:color="auto"/>
              <w:right w:val="none" w:sz="0" w:space="0" w:color="auto"/>
            </w:tcBorders>
          </w:tcPr>
          <w:p w:rsidR="00F22177" w:rsidRPr="00B25A62" w:rsidRDefault="00F22177" w:rsidP="000B2465">
            <w:pPr>
              <w:spacing w:after="0"/>
              <w:jc w:val="center"/>
              <w:rPr>
                <w:rFonts w:cstheme="minorHAnsi"/>
              </w:rPr>
            </w:pPr>
            <w:r>
              <w:rPr>
                <w:rFonts w:cstheme="minorHAnsi"/>
              </w:rPr>
              <w:t>1000</w:t>
            </w:r>
          </w:p>
        </w:tc>
        <w:tc>
          <w:tcPr>
            <w:tcW w:w="992" w:type="dxa"/>
            <w:vMerge w:val="restart"/>
            <w:tcBorders>
              <w:top w:val="none" w:sz="0" w:space="0" w:color="auto"/>
              <w:left w:val="none" w:sz="0" w:space="0" w:color="auto"/>
              <w:bottom w:val="none" w:sz="0" w:space="0" w:color="auto"/>
              <w:right w:val="none" w:sz="0" w:space="0" w:color="auto"/>
            </w:tcBorders>
          </w:tcPr>
          <w:p w:rsidR="00F22177" w:rsidRPr="00B25A62" w:rsidRDefault="00F22177" w:rsidP="000B2465">
            <w:pPr>
              <w:spacing w:after="0"/>
              <w:jc w:val="center"/>
              <w:rPr>
                <w:rFonts w:cstheme="minorHAnsi"/>
              </w:rPr>
            </w:pPr>
            <w:r w:rsidRPr="00B25A62">
              <w:rPr>
                <w:rFonts w:cstheme="minorHAnsi"/>
              </w:rPr>
              <w:t>KSİM</w:t>
            </w:r>
          </w:p>
        </w:tc>
      </w:tr>
      <w:tr w:rsidR="00F22177" w:rsidRPr="00B25A62" w:rsidTr="004D3B91">
        <w:trPr>
          <w:cnfStyle w:val="000000100000"/>
          <w:trHeight w:val="299"/>
        </w:trPr>
        <w:tc>
          <w:tcPr>
            <w:tcW w:w="1668" w:type="dxa"/>
            <w:vMerge/>
          </w:tcPr>
          <w:p w:rsidR="00F22177" w:rsidRDefault="00F22177" w:rsidP="000B2465">
            <w:pPr>
              <w:spacing w:after="0"/>
              <w:jc w:val="both"/>
              <w:rPr>
                <w:rFonts w:asciiTheme="minorHAnsi" w:hAnsiTheme="minorHAnsi" w:cstheme="minorHAnsi"/>
              </w:rPr>
            </w:pPr>
          </w:p>
        </w:tc>
        <w:tc>
          <w:tcPr>
            <w:tcW w:w="4110" w:type="dxa"/>
          </w:tcPr>
          <w:p w:rsidR="00F22177" w:rsidRPr="00B25A62" w:rsidRDefault="00F22177" w:rsidP="000B2465">
            <w:pPr>
              <w:spacing w:after="0"/>
              <w:rPr>
                <w:rFonts w:asciiTheme="minorHAnsi" w:hAnsiTheme="minorHAnsi" w:cstheme="minorHAnsi"/>
              </w:rPr>
            </w:pPr>
            <w:r>
              <w:rPr>
                <w:rFonts w:asciiTheme="minorHAnsi" w:hAnsiTheme="minorHAnsi" w:cstheme="minorHAnsi"/>
              </w:rPr>
              <w:t>B</w:t>
            </w:r>
            <w:r w:rsidRPr="00B25A62">
              <w:rPr>
                <w:rFonts w:asciiTheme="minorHAnsi" w:hAnsiTheme="minorHAnsi" w:cstheme="minorHAnsi"/>
              </w:rPr>
              <w:t>roşür sayısı</w:t>
            </w:r>
          </w:p>
        </w:tc>
        <w:tc>
          <w:tcPr>
            <w:tcW w:w="1276" w:type="dxa"/>
          </w:tcPr>
          <w:p w:rsidR="00F22177" w:rsidRPr="00B25A62" w:rsidRDefault="00F22177" w:rsidP="000B2465">
            <w:pPr>
              <w:spacing w:after="0"/>
              <w:jc w:val="center"/>
              <w:rPr>
                <w:rFonts w:asciiTheme="minorHAnsi" w:hAnsiTheme="minorHAnsi" w:cstheme="minorHAnsi"/>
              </w:rPr>
            </w:pPr>
            <w:r>
              <w:rPr>
                <w:rFonts w:asciiTheme="minorHAnsi" w:hAnsiTheme="minorHAnsi" w:cstheme="minorHAnsi"/>
              </w:rPr>
              <w:t>Adet</w:t>
            </w:r>
          </w:p>
        </w:tc>
        <w:tc>
          <w:tcPr>
            <w:tcW w:w="1275" w:type="dxa"/>
          </w:tcPr>
          <w:p w:rsidR="00F22177" w:rsidRPr="00B25A62" w:rsidRDefault="00F22177" w:rsidP="000B2465">
            <w:pPr>
              <w:spacing w:after="0"/>
              <w:jc w:val="center"/>
              <w:rPr>
                <w:rFonts w:asciiTheme="minorHAnsi" w:hAnsiTheme="minorHAnsi" w:cstheme="minorHAnsi"/>
              </w:rPr>
            </w:pPr>
            <w:r>
              <w:rPr>
                <w:rFonts w:asciiTheme="minorHAnsi" w:hAnsiTheme="minorHAnsi" w:cstheme="minorHAnsi"/>
              </w:rPr>
              <w:t>2000</w:t>
            </w:r>
          </w:p>
        </w:tc>
        <w:tc>
          <w:tcPr>
            <w:tcW w:w="992" w:type="dxa"/>
            <w:vMerge/>
          </w:tcPr>
          <w:p w:rsidR="00F22177" w:rsidRPr="00B25A62" w:rsidRDefault="00F22177" w:rsidP="000B2465">
            <w:pPr>
              <w:spacing w:after="0"/>
              <w:jc w:val="center"/>
              <w:rPr>
                <w:rFonts w:asciiTheme="minorHAnsi" w:hAnsiTheme="minorHAnsi" w:cstheme="minorHAnsi"/>
              </w:rPr>
            </w:pPr>
          </w:p>
        </w:tc>
      </w:tr>
      <w:tr w:rsidR="00F22177" w:rsidRPr="00B25A62" w:rsidTr="004D3B91">
        <w:trPr>
          <w:cnfStyle w:val="000000010000"/>
          <w:trHeight w:val="565"/>
        </w:trPr>
        <w:tc>
          <w:tcPr>
            <w:tcW w:w="1668" w:type="dxa"/>
            <w:vMerge w:val="restart"/>
            <w:tcBorders>
              <w:top w:val="none" w:sz="0" w:space="0" w:color="auto"/>
              <w:left w:val="none" w:sz="0" w:space="0" w:color="auto"/>
              <w:bottom w:val="none" w:sz="0" w:space="0" w:color="auto"/>
              <w:right w:val="none" w:sz="0" w:space="0" w:color="auto"/>
            </w:tcBorders>
          </w:tcPr>
          <w:p w:rsidR="00F22177" w:rsidRPr="00B25A62" w:rsidRDefault="00F22177" w:rsidP="000B2465">
            <w:pPr>
              <w:spacing w:after="0"/>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1</w:t>
            </w:r>
            <w:r>
              <w:rPr>
                <w:rFonts w:cstheme="minorHAnsi"/>
              </w:rPr>
              <w:t>-S3.PG9</w:t>
            </w:r>
          </w:p>
        </w:tc>
        <w:tc>
          <w:tcPr>
            <w:tcW w:w="4110" w:type="dxa"/>
            <w:tcBorders>
              <w:top w:val="none" w:sz="0" w:space="0" w:color="auto"/>
              <w:left w:val="none" w:sz="0" w:space="0" w:color="auto"/>
              <w:bottom w:val="none" w:sz="0" w:space="0" w:color="auto"/>
              <w:right w:val="none" w:sz="0" w:space="0" w:color="auto"/>
            </w:tcBorders>
          </w:tcPr>
          <w:p w:rsidR="00F22177" w:rsidRPr="00B25A62" w:rsidRDefault="00F22177" w:rsidP="000B2465">
            <w:pPr>
              <w:spacing w:after="0"/>
              <w:rPr>
                <w:rFonts w:cstheme="minorHAnsi"/>
              </w:rPr>
            </w:pPr>
            <w:r>
              <w:rPr>
                <w:rFonts w:cstheme="minorHAnsi"/>
              </w:rPr>
              <w:t>F</w:t>
            </w:r>
            <w:r w:rsidRPr="00B25A62">
              <w:rPr>
                <w:rFonts w:cstheme="minorHAnsi"/>
              </w:rPr>
              <w:t>arklı dille</w:t>
            </w:r>
            <w:r>
              <w:rPr>
                <w:rFonts w:cstheme="minorHAnsi"/>
              </w:rPr>
              <w:t>re çevrilerek</w:t>
            </w:r>
            <w:r w:rsidRPr="00B25A62">
              <w:rPr>
                <w:rFonts w:cstheme="minorHAnsi"/>
              </w:rPr>
              <w:t xml:space="preserve"> </w:t>
            </w:r>
            <w:r>
              <w:rPr>
                <w:rFonts w:cstheme="minorHAnsi"/>
              </w:rPr>
              <w:t>B</w:t>
            </w:r>
            <w:r w:rsidRPr="00B25A62">
              <w:rPr>
                <w:rFonts w:cstheme="minorHAnsi"/>
              </w:rPr>
              <w:t>ele</w:t>
            </w:r>
            <w:r>
              <w:rPr>
                <w:rFonts w:cstheme="minorHAnsi"/>
              </w:rPr>
              <w:t>diyenin web sitesinde yayınlanan</w:t>
            </w:r>
            <w:r w:rsidRPr="00B25A62">
              <w:rPr>
                <w:rFonts w:cstheme="minorHAnsi"/>
              </w:rPr>
              <w:t xml:space="preserve"> kitap  </w:t>
            </w:r>
            <w:r>
              <w:rPr>
                <w:rFonts w:cstheme="minorHAnsi"/>
              </w:rPr>
              <w:t>sayısı</w:t>
            </w:r>
          </w:p>
        </w:tc>
        <w:tc>
          <w:tcPr>
            <w:tcW w:w="1276" w:type="dxa"/>
            <w:tcBorders>
              <w:top w:val="none" w:sz="0" w:space="0" w:color="auto"/>
              <w:left w:val="none" w:sz="0" w:space="0" w:color="auto"/>
              <w:bottom w:val="none" w:sz="0" w:space="0" w:color="auto"/>
              <w:right w:val="none" w:sz="0" w:space="0" w:color="auto"/>
            </w:tcBorders>
          </w:tcPr>
          <w:p w:rsidR="00F22177" w:rsidRPr="00B25A62" w:rsidRDefault="00F22177" w:rsidP="000B2465">
            <w:pPr>
              <w:spacing w:after="0"/>
              <w:jc w:val="center"/>
              <w:rPr>
                <w:rFonts w:cstheme="minorHAnsi"/>
              </w:rPr>
            </w:pPr>
            <w:r>
              <w:rPr>
                <w:rFonts w:cstheme="minorHAnsi"/>
              </w:rPr>
              <w:t>Adet</w:t>
            </w:r>
          </w:p>
        </w:tc>
        <w:tc>
          <w:tcPr>
            <w:tcW w:w="1275" w:type="dxa"/>
            <w:tcBorders>
              <w:top w:val="none" w:sz="0" w:space="0" w:color="auto"/>
              <w:left w:val="none" w:sz="0" w:space="0" w:color="auto"/>
              <w:bottom w:val="none" w:sz="0" w:space="0" w:color="auto"/>
              <w:right w:val="none" w:sz="0" w:space="0" w:color="auto"/>
            </w:tcBorders>
          </w:tcPr>
          <w:p w:rsidR="00F22177" w:rsidRPr="00B25A62" w:rsidRDefault="00F22177" w:rsidP="000B2465">
            <w:pPr>
              <w:spacing w:after="0"/>
              <w:jc w:val="center"/>
              <w:rPr>
                <w:rFonts w:cstheme="minorHAnsi"/>
              </w:rPr>
            </w:pPr>
            <w:r>
              <w:rPr>
                <w:rFonts w:cstheme="minorHAnsi"/>
              </w:rPr>
              <w:t>1000</w:t>
            </w:r>
          </w:p>
        </w:tc>
        <w:tc>
          <w:tcPr>
            <w:tcW w:w="992" w:type="dxa"/>
            <w:vMerge w:val="restart"/>
            <w:tcBorders>
              <w:top w:val="none" w:sz="0" w:space="0" w:color="auto"/>
              <w:left w:val="none" w:sz="0" w:space="0" w:color="auto"/>
              <w:bottom w:val="none" w:sz="0" w:space="0" w:color="auto"/>
              <w:right w:val="none" w:sz="0" w:space="0" w:color="auto"/>
            </w:tcBorders>
          </w:tcPr>
          <w:p w:rsidR="00F22177" w:rsidRPr="00B25A62" w:rsidRDefault="00F22177" w:rsidP="000B2465">
            <w:pPr>
              <w:spacing w:after="0"/>
              <w:jc w:val="center"/>
              <w:rPr>
                <w:rFonts w:cstheme="minorHAnsi"/>
              </w:rPr>
            </w:pPr>
            <w:r w:rsidRPr="00B25A62">
              <w:rPr>
                <w:rFonts w:cstheme="minorHAnsi"/>
              </w:rPr>
              <w:t>KSİM</w:t>
            </w:r>
          </w:p>
          <w:p w:rsidR="00F22177" w:rsidRPr="00B25A62" w:rsidRDefault="00F22177" w:rsidP="000B2465">
            <w:pPr>
              <w:spacing w:after="0"/>
              <w:jc w:val="center"/>
              <w:rPr>
                <w:rFonts w:cstheme="minorHAnsi"/>
              </w:rPr>
            </w:pPr>
            <w:r w:rsidRPr="00B25A62">
              <w:rPr>
                <w:rFonts w:cstheme="minorHAnsi"/>
              </w:rPr>
              <w:t>BİM</w:t>
            </w:r>
          </w:p>
        </w:tc>
      </w:tr>
      <w:tr w:rsidR="00F22177" w:rsidRPr="00B25A62" w:rsidTr="004D3B91">
        <w:trPr>
          <w:cnfStyle w:val="000000100000"/>
          <w:trHeight w:val="272"/>
        </w:trPr>
        <w:tc>
          <w:tcPr>
            <w:tcW w:w="1668" w:type="dxa"/>
            <w:vMerge/>
          </w:tcPr>
          <w:p w:rsidR="00F22177" w:rsidRDefault="00F22177" w:rsidP="000B2465">
            <w:pPr>
              <w:spacing w:after="0"/>
              <w:jc w:val="both"/>
              <w:rPr>
                <w:rFonts w:asciiTheme="minorHAnsi" w:hAnsiTheme="minorHAnsi" w:cstheme="minorHAnsi"/>
              </w:rPr>
            </w:pPr>
          </w:p>
        </w:tc>
        <w:tc>
          <w:tcPr>
            <w:tcW w:w="4110" w:type="dxa"/>
          </w:tcPr>
          <w:p w:rsidR="00F22177" w:rsidRPr="00B25A62" w:rsidRDefault="00F22177" w:rsidP="000B2465">
            <w:pPr>
              <w:spacing w:after="0"/>
              <w:rPr>
                <w:rFonts w:asciiTheme="minorHAnsi" w:hAnsiTheme="minorHAnsi" w:cstheme="minorHAnsi"/>
              </w:rPr>
            </w:pPr>
            <w:r>
              <w:rPr>
                <w:rFonts w:asciiTheme="minorHAnsi" w:hAnsiTheme="minorHAnsi" w:cstheme="minorHAnsi"/>
              </w:rPr>
              <w:t>B</w:t>
            </w:r>
            <w:r w:rsidRPr="00B25A62">
              <w:rPr>
                <w:rFonts w:asciiTheme="minorHAnsi" w:hAnsiTheme="minorHAnsi" w:cstheme="minorHAnsi"/>
              </w:rPr>
              <w:t>roşür sayısı</w:t>
            </w:r>
          </w:p>
        </w:tc>
        <w:tc>
          <w:tcPr>
            <w:tcW w:w="1276" w:type="dxa"/>
          </w:tcPr>
          <w:p w:rsidR="00F22177" w:rsidRPr="00B25A62" w:rsidRDefault="00F22177" w:rsidP="000B2465">
            <w:pPr>
              <w:spacing w:after="0"/>
              <w:jc w:val="center"/>
              <w:rPr>
                <w:rFonts w:asciiTheme="minorHAnsi" w:hAnsiTheme="minorHAnsi" w:cstheme="minorHAnsi"/>
              </w:rPr>
            </w:pPr>
            <w:r>
              <w:rPr>
                <w:rFonts w:asciiTheme="minorHAnsi" w:hAnsiTheme="minorHAnsi" w:cstheme="minorHAnsi"/>
              </w:rPr>
              <w:t>Adet</w:t>
            </w:r>
          </w:p>
        </w:tc>
        <w:tc>
          <w:tcPr>
            <w:tcW w:w="1275" w:type="dxa"/>
          </w:tcPr>
          <w:p w:rsidR="00F22177" w:rsidRPr="00B25A62" w:rsidRDefault="00F22177" w:rsidP="000B2465">
            <w:pPr>
              <w:spacing w:after="0"/>
              <w:jc w:val="center"/>
              <w:rPr>
                <w:rFonts w:asciiTheme="minorHAnsi" w:hAnsiTheme="minorHAnsi" w:cstheme="minorHAnsi"/>
              </w:rPr>
            </w:pPr>
            <w:r>
              <w:rPr>
                <w:rFonts w:asciiTheme="minorHAnsi" w:hAnsiTheme="minorHAnsi" w:cstheme="minorHAnsi"/>
              </w:rPr>
              <w:t>1000</w:t>
            </w:r>
          </w:p>
        </w:tc>
        <w:tc>
          <w:tcPr>
            <w:tcW w:w="992" w:type="dxa"/>
            <w:vMerge/>
          </w:tcPr>
          <w:p w:rsidR="00F22177" w:rsidRPr="00B25A62" w:rsidRDefault="00F22177" w:rsidP="000B2465">
            <w:pPr>
              <w:spacing w:after="0"/>
              <w:jc w:val="center"/>
              <w:rPr>
                <w:rFonts w:asciiTheme="minorHAnsi" w:hAnsiTheme="minorHAnsi" w:cstheme="minorHAnsi"/>
              </w:rPr>
            </w:pPr>
          </w:p>
        </w:tc>
      </w:tr>
    </w:tbl>
    <w:p w:rsidR="006330D9" w:rsidRDefault="006330D9" w:rsidP="000B2465">
      <w:pPr>
        <w:spacing w:after="0"/>
        <w:jc w:val="both"/>
        <w:rPr>
          <w:rFonts w:asciiTheme="minorHAnsi" w:hAnsiTheme="minorHAnsi" w:cstheme="minorHAnsi"/>
        </w:rPr>
      </w:pPr>
    </w:p>
    <w:p w:rsidR="000B2465" w:rsidRDefault="000B2465" w:rsidP="000B2465">
      <w:pPr>
        <w:spacing w:after="0"/>
        <w:jc w:val="both"/>
        <w:rPr>
          <w:rFonts w:asciiTheme="minorHAnsi" w:hAnsiTheme="minorHAnsi" w:cstheme="minorHAnsi"/>
        </w:rPr>
      </w:pPr>
    </w:p>
    <w:p w:rsidR="000B2465" w:rsidRDefault="000B2465" w:rsidP="000B2465">
      <w:pPr>
        <w:spacing w:after="0"/>
        <w:jc w:val="both"/>
        <w:rPr>
          <w:rFonts w:asciiTheme="minorHAnsi" w:hAnsiTheme="minorHAnsi" w:cstheme="minorHAnsi"/>
        </w:rPr>
      </w:pPr>
    </w:p>
    <w:p w:rsidR="000B2465" w:rsidRDefault="000B2465" w:rsidP="000B2465">
      <w:pPr>
        <w:spacing w:after="0"/>
        <w:jc w:val="both"/>
        <w:rPr>
          <w:rFonts w:asciiTheme="minorHAnsi" w:hAnsiTheme="minorHAnsi" w:cstheme="minorHAnsi"/>
        </w:rPr>
      </w:pPr>
    </w:p>
    <w:p w:rsidR="000B2465" w:rsidRDefault="000B2465" w:rsidP="000B2465">
      <w:pPr>
        <w:spacing w:after="0"/>
        <w:jc w:val="both"/>
        <w:rPr>
          <w:rFonts w:asciiTheme="minorHAnsi" w:hAnsiTheme="minorHAnsi" w:cstheme="minorHAnsi"/>
        </w:rPr>
      </w:pPr>
    </w:p>
    <w:p w:rsidR="006330D9" w:rsidRDefault="006330D9" w:rsidP="006330D9">
      <w:pPr>
        <w:rPr>
          <w:rFonts w:asciiTheme="minorHAnsi" w:hAnsiTheme="minorHAnsi" w:cstheme="minorHAnsi"/>
        </w:rPr>
      </w:pPr>
    </w:p>
    <w:tbl>
      <w:tblPr>
        <w:tblStyle w:val="Stil34"/>
        <w:tblpPr w:leftFromText="141" w:rightFromText="141" w:vertAnchor="text" w:tblpY="1"/>
        <w:tblOverlap w:val="never"/>
        <w:tblW w:w="9321" w:type="dxa"/>
        <w:tblLayout w:type="fixed"/>
        <w:tblLook w:val="04A0"/>
      </w:tblPr>
      <w:tblGrid>
        <w:gridCol w:w="1526"/>
        <w:gridCol w:w="4536"/>
        <w:gridCol w:w="1134"/>
        <w:gridCol w:w="992"/>
        <w:gridCol w:w="1133"/>
      </w:tblGrid>
      <w:tr w:rsidR="00031186" w:rsidRPr="00B25A62" w:rsidTr="000B2465">
        <w:trPr>
          <w:cnfStyle w:val="100000000000"/>
        </w:trPr>
        <w:tc>
          <w:tcPr>
            <w:tcW w:w="1526" w:type="dxa"/>
          </w:tcPr>
          <w:p w:rsidR="00031186" w:rsidRPr="006330D9" w:rsidRDefault="00B65C9A" w:rsidP="000B2465">
            <w:pPr>
              <w:spacing w:after="0"/>
              <w:jc w:val="both"/>
              <w:rPr>
                <w:rFonts w:asciiTheme="minorHAnsi" w:hAnsiTheme="minorHAnsi" w:cstheme="minorHAnsi"/>
                <w:b/>
              </w:rPr>
            </w:pPr>
            <w:r w:rsidRPr="00B65C9A">
              <w:rPr>
                <w:rFonts w:asciiTheme="minorHAnsi" w:hAnsiTheme="minorHAnsi" w:cstheme="minorHAnsi"/>
              </w:rPr>
              <w:t>Faaliyet Kodu</w:t>
            </w:r>
          </w:p>
        </w:tc>
        <w:tc>
          <w:tcPr>
            <w:tcW w:w="4536" w:type="dxa"/>
          </w:tcPr>
          <w:p w:rsidR="00031186" w:rsidRPr="00B25A62" w:rsidRDefault="00031186" w:rsidP="000B2465">
            <w:pPr>
              <w:spacing w:after="0"/>
              <w:jc w:val="both"/>
              <w:rPr>
                <w:rFonts w:asciiTheme="minorHAnsi" w:hAnsiTheme="minorHAnsi" w:cstheme="minorHAnsi"/>
                <w:b/>
              </w:rPr>
            </w:pPr>
            <w:r w:rsidRPr="00B25A62">
              <w:rPr>
                <w:rFonts w:asciiTheme="minorHAnsi" w:hAnsiTheme="minorHAnsi" w:cstheme="minorHAnsi"/>
                <w:b/>
              </w:rPr>
              <w:t>Faaliyet Tanımı</w:t>
            </w:r>
          </w:p>
        </w:tc>
        <w:tc>
          <w:tcPr>
            <w:tcW w:w="1134" w:type="dxa"/>
          </w:tcPr>
          <w:p w:rsidR="00031186" w:rsidRPr="00B25A62" w:rsidRDefault="00031186" w:rsidP="000B2465">
            <w:pPr>
              <w:spacing w:after="0"/>
              <w:jc w:val="both"/>
              <w:rPr>
                <w:rFonts w:asciiTheme="minorHAnsi" w:hAnsiTheme="minorHAnsi" w:cstheme="minorHAnsi"/>
                <w:b/>
              </w:rPr>
            </w:pPr>
            <w:r>
              <w:rPr>
                <w:rFonts w:asciiTheme="minorHAnsi" w:hAnsiTheme="minorHAnsi" w:cstheme="minorHAnsi"/>
                <w:b/>
              </w:rPr>
              <w:t>Bütçe içi</w:t>
            </w:r>
          </w:p>
        </w:tc>
        <w:tc>
          <w:tcPr>
            <w:tcW w:w="992" w:type="dxa"/>
          </w:tcPr>
          <w:p w:rsidR="00031186" w:rsidRPr="00B25A62" w:rsidRDefault="00031186" w:rsidP="000B2465">
            <w:pPr>
              <w:spacing w:after="0"/>
              <w:jc w:val="both"/>
              <w:rPr>
                <w:rFonts w:asciiTheme="minorHAnsi" w:hAnsiTheme="minorHAnsi" w:cstheme="minorHAnsi"/>
                <w:b/>
              </w:rPr>
            </w:pPr>
            <w:r>
              <w:rPr>
                <w:rFonts w:asciiTheme="minorHAnsi" w:hAnsiTheme="minorHAnsi" w:cstheme="minorHAnsi"/>
                <w:b/>
              </w:rPr>
              <w:t>Bütçe Dışı</w:t>
            </w:r>
          </w:p>
        </w:tc>
        <w:tc>
          <w:tcPr>
            <w:tcW w:w="1133" w:type="dxa"/>
          </w:tcPr>
          <w:p w:rsidR="00031186" w:rsidRPr="00B25A62" w:rsidRDefault="00031186" w:rsidP="000B2465">
            <w:pPr>
              <w:spacing w:after="0"/>
              <w:ind w:right="-108"/>
              <w:jc w:val="both"/>
              <w:rPr>
                <w:rFonts w:asciiTheme="minorHAnsi" w:hAnsiTheme="minorHAnsi" w:cstheme="minorHAnsi"/>
                <w:b/>
              </w:rPr>
            </w:pPr>
            <w:r>
              <w:rPr>
                <w:rFonts w:asciiTheme="minorHAnsi" w:hAnsiTheme="minorHAnsi" w:cstheme="minorHAnsi"/>
                <w:b/>
              </w:rPr>
              <w:t>Toplam</w:t>
            </w:r>
          </w:p>
        </w:tc>
      </w:tr>
      <w:tr w:rsidR="00BF6E1D" w:rsidRPr="00B25A62" w:rsidTr="000B2465">
        <w:trPr>
          <w:cnfStyle w:val="000000100000"/>
        </w:trPr>
        <w:tc>
          <w:tcPr>
            <w:tcW w:w="1526" w:type="dxa"/>
          </w:tcPr>
          <w:p w:rsidR="00BF6E1D" w:rsidRPr="00B25A62" w:rsidRDefault="00BF6E1D" w:rsidP="000B2465">
            <w:pPr>
              <w:spacing w:after="0"/>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1</w:t>
            </w:r>
            <w:r>
              <w:rPr>
                <w:rFonts w:asciiTheme="minorHAnsi" w:hAnsiTheme="minorHAnsi" w:cstheme="minorHAnsi"/>
              </w:rPr>
              <w:t>-S3.F1</w:t>
            </w:r>
          </w:p>
        </w:tc>
        <w:tc>
          <w:tcPr>
            <w:tcW w:w="4536" w:type="dxa"/>
          </w:tcPr>
          <w:p w:rsidR="00BF6E1D" w:rsidRPr="00B25A62" w:rsidRDefault="00BF6E1D" w:rsidP="000B2465">
            <w:pPr>
              <w:spacing w:after="0"/>
              <w:ind w:right="-108"/>
              <w:rPr>
                <w:rFonts w:asciiTheme="minorHAnsi" w:hAnsiTheme="minorHAnsi" w:cstheme="minorHAnsi"/>
              </w:rPr>
            </w:pPr>
            <w:r w:rsidRPr="00B25A62">
              <w:rPr>
                <w:rFonts w:asciiTheme="minorHAnsi" w:hAnsiTheme="minorHAnsi" w:cstheme="minorHAnsi"/>
              </w:rPr>
              <w:t>Kent Ar</w:t>
            </w:r>
            <w:r>
              <w:rPr>
                <w:rFonts w:asciiTheme="minorHAnsi" w:hAnsiTheme="minorHAnsi" w:cstheme="minorHAnsi"/>
              </w:rPr>
              <w:t>şivi ve Tanıtım Merkezini geliştirmek</w:t>
            </w:r>
          </w:p>
        </w:tc>
        <w:tc>
          <w:tcPr>
            <w:tcW w:w="1134" w:type="dxa"/>
          </w:tcPr>
          <w:p w:rsidR="00BF6E1D" w:rsidRPr="00B25A62" w:rsidRDefault="00AE3084" w:rsidP="000B2465">
            <w:pPr>
              <w:spacing w:after="0"/>
              <w:ind w:left="-108" w:right="-108"/>
              <w:jc w:val="center"/>
              <w:rPr>
                <w:rFonts w:asciiTheme="minorHAnsi" w:hAnsiTheme="minorHAnsi" w:cstheme="minorHAnsi"/>
              </w:rPr>
            </w:pPr>
            <w:r>
              <w:rPr>
                <w:rFonts w:asciiTheme="minorHAnsi" w:hAnsiTheme="minorHAnsi" w:cstheme="minorHAnsi"/>
              </w:rPr>
              <w:t>20.000</w:t>
            </w:r>
          </w:p>
        </w:tc>
        <w:tc>
          <w:tcPr>
            <w:tcW w:w="992" w:type="dxa"/>
          </w:tcPr>
          <w:p w:rsidR="00BF6E1D" w:rsidRPr="00B25A62" w:rsidRDefault="008B1676" w:rsidP="008B1676">
            <w:pPr>
              <w:spacing w:after="0"/>
              <w:jc w:val="center"/>
              <w:rPr>
                <w:rFonts w:asciiTheme="minorHAnsi" w:hAnsiTheme="minorHAnsi" w:cstheme="minorHAnsi"/>
              </w:rPr>
            </w:pPr>
            <w:r>
              <w:rPr>
                <w:rFonts w:asciiTheme="minorHAnsi" w:hAnsiTheme="minorHAnsi" w:cstheme="minorHAnsi"/>
              </w:rPr>
              <w:t>0</w:t>
            </w:r>
          </w:p>
        </w:tc>
        <w:tc>
          <w:tcPr>
            <w:tcW w:w="1133" w:type="dxa"/>
          </w:tcPr>
          <w:p w:rsidR="00BF6E1D" w:rsidRPr="00B25A62" w:rsidRDefault="00AE3084" w:rsidP="000B2465">
            <w:pPr>
              <w:spacing w:after="0"/>
              <w:jc w:val="center"/>
              <w:rPr>
                <w:rFonts w:asciiTheme="minorHAnsi" w:hAnsiTheme="minorHAnsi" w:cstheme="minorHAnsi"/>
              </w:rPr>
            </w:pPr>
            <w:r>
              <w:rPr>
                <w:rFonts w:asciiTheme="minorHAnsi" w:hAnsiTheme="minorHAnsi" w:cstheme="minorHAnsi"/>
              </w:rPr>
              <w:t>20.000</w:t>
            </w:r>
          </w:p>
        </w:tc>
      </w:tr>
      <w:tr w:rsidR="00BF6E1D" w:rsidRPr="00B25A62" w:rsidTr="000B2465">
        <w:trPr>
          <w:cnfStyle w:val="000000010000"/>
        </w:trPr>
        <w:tc>
          <w:tcPr>
            <w:tcW w:w="1526" w:type="dxa"/>
          </w:tcPr>
          <w:p w:rsidR="00BF6E1D" w:rsidRPr="00B25A62" w:rsidRDefault="00BF6E1D" w:rsidP="000B2465">
            <w:pPr>
              <w:spacing w:after="0"/>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1</w:t>
            </w:r>
            <w:r>
              <w:rPr>
                <w:rFonts w:cstheme="minorHAnsi"/>
              </w:rPr>
              <w:t>-S3.F2</w:t>
            </w:r>
          </w:p>
        </w:tc>
        <w:tc>
          <w:tcPr>
            <w:tcW w:w="4536" w:type="dxa"/>
          </w:tcPr>
          <w:p w:rsidR="00BF6E1D" w:rsidRPr="00B25A62" w:rsidRDefault="00BF6E1D" w:rsidP="000B2465">
            <w:pPr>
              <w:spacing w:after="0"/>
              <w:rPr>
                <w:rFonts w:cstheme="minorHAnsi"/>
              </w:rPr>
            </w:pPr>
            <w:r w:rsidRPr="00B25A62">
              <w:rPr>
                <w:rFonts w:cstheme="minorHAnsi"/>
              </w:rPr>
              <w:t>Metropolis kazılarına destek vermek</w:t>
            </w:r>
            <w:r>
              <w:rPr>
                <w:rFonts w:cstheme="minorHAnsi"/>
              </w:rPr>
              <w:t>, Metropolis ören yeri ile ilgili tanıtım faaliyetlerinde bulunmak</w:t>
            </w:r>
          </w:p>
        </w:tc>
        <w:tc>
          <w:tcPr>
            <w:tcW w:w="1134" w:type="dxa"/>
          </w:tcPr>
          <w:p w:rsidR="00BF6E1D" w:rsidRPr="00B25A62" w:rsidRDefault="008B1676" w:rsidP="000B2465">
            <w:pPr>
              <w:spacing w:after="0"/>
              <w:jc w:val="center"/>
              <w:rPr>
                <w:rFonts w:cstheme="minorHAnsi"/>
              </w:rPr>
            </w:pPr>
            <w:r>
              <w:rPr>
                <w:rFonts w:cstheme="minorHAnsi"/>
              </w:rPr>
              <w:t>0</w:t>
            </w:r>
          </w:p>
        </w:tc>
        <w:tc>
          <w:tcPr>
            <w:tcW w:w="992" w:type="dxa"/>
          </w:tcPr>
          <w:p w:rsidR="00BF6E1D" w:rsidRPr="00B25A62" w:rsidRDefault="008B1676" w:rsidP="008B1676">
            <w:pPr>
              <w:spacing w:after="0"/>
              <w:jc w:val="center"/>
              <w:rPr>
                <w:rFonts w:cstheme="minorHAnsi"/>
              </w:rPr>
            </w:pPr>
            <w:r>
              <w:rPr>
                <w:rFonts w:cstheme="minorHAnsi"/>
              </w:rPr>
              <w:t>0</w:t>
            </w:r>
          </w:p>
        </w:tc>
        <w:tc>
          <w:tcPr>
            <w:tcW w:w="1133" w:type="dxa"/>
          </w:tcPr>
          <w:p w:rsidR="00BF6E1D" w:rsidRPr="00B25A62" w:rsidRDefault="008B1676" w:rsidP="000B2465">
            <w:pPr>
              <w:spacing w:after="0"/>
              <w:jc w:val="center"/>
              <w:rPr>
                <w:rFonts w:cstheme="minorHAnsi"/>
              </w:rPr>
            </w:pPr>
            <w:r>
              <w:rPr>
                <w:rFonts w:cstheme="minorHAnsi"/>
              </w:rPr>
              <w:t>0</w:t>
            </w:r>
          </w:p>
        </w:tc>
      </w:tr>
      <w:tr w:rsidR="00BF6E1D" w:rsidRPr="00B25A62" w:rsidTr="000B2465">
        <w:trPr>
          <w:cnfStyle w:val="000000100000"/>
        </w:trPr>
        <w:tc>
          <w:tcPr>
            <w:tcW w:w="1526" w:type="dxa"/>
          </w:tcPr>
          <w:p w:rsidR="00BF6E1D" w:rsidRPr="00B25A62" w:rsidRDefault="00BF6E1D" w:rsidP="000B2465">
            <w:pPr>
              <w:spacing w:after="0"/>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1</w:t>
            </w:r>
            <w:r>
              <w:rPr>
                <w:rFonts w:asciiTheme="minorHAnsi" w:hAnsiTheme="minorHAnsi" w:cstheme="minorHAnsi"/>
              </w:rPr>
              <w:t>-S1.F3</w:t>
            </w:r>
          </w:p>
        </w:tc>
        <w:tc>
          <w:tcPr>
            <w:tcW w:w="4536" w:type="dxa"/>
          </w:tcPr>
          <w:p w:rsidR="00BF6E1D" w:rsidRPr="00B25A62" w:rsidRDefault="00BF6E1D" w:rsidP="000B2465">
            <w:pPr>
              <w:spacing w:after="0"/>
              <w:rPr>
                <w:rFonts w:asciiTheme="minorHAnsi" w:hAnsiTheme="minorHAnsi" w:cstheme="minorHAnsi"/>
              </w:rPr>
            </w:pPr>
            <w:r w:rsidRPr="00B25A62">
              <w:rPr>
                <w:rFonts w:asciiTheme="minorHAnsi" w:hAnsiTheme="minorHAnsi" w:cstheme="minorHAnsi"/>
              </w:rPr>
              <w:t>Tarihi tescilli binaların restore edilmesi</w:t>
            </w:r>
          </w:p>
        </w:tc>
        <w:tc>
          <w:tcPr>
            <w:tcW w:w="1134" w:type="dxa"/>
          </w:tcPr>
          <w:p w:rsidR="00BF6E1D" w:rsidRPr="00B25A62" w:rsidRDefault="00E8127E" w:rsidP="000B2465">
            <w:pPr>
              <w:spacing w:after="0"/>
              <w:jc w:val="center"/>
              <w:rPr>
                <w:rFonts w:asciiTheme="minorHAnsi" w:hAnsiTheme="minorHAnsi" w:cstheme="minorHAnsi"/>
              </w:rPr>
            </w:pPr>
            <w:r>
              <w:rPr>
                <w:rFonts w:asciiTheme="minorHAnsi" w:hAnsiTheme="minorHAnsi" w:cstheme="minorHAnsi"/>
              </w:rPr>
              <w:t>600.000</w:t>
            </w:r>
          </w:p>
        </w:tc>
        <w:tc>
          <w:tcPr>
            <w:tcW w:w="992" w:type="dxa"/>
          </w:tcPr>
          <w:p w:rsidR="00BF6E1D" w:rsidRPr="00B25A62" w:rsidRDefault="00E8127E" w:rsidP="000B2465">
            <w:pPr>
              <w:spacing w:after="0"/>
              <w:jc w:val="center"/>
              <w:rPr>
                <w:rFonts w:asciiTheme="minorHAnsi" w:hAnsiTheme="minorHAnsi" w:cstheme="minorHAnsi"/>
              </w:rPr>
            </w:pPr>
            <w:r>
              <w:rPr>
                <w:rFonts w:asciiTheme="minorHAnsi" w:hAnsiTheme="minorHAnsi" w:cstheme="minorHAnsi"/>
              </w:rPr>
              <w:t>0</w:t>
            </w:r>
          </w:p>
        </w:tc>
        <w:tc>
          <w:tcPr>
            <w:tcW w:w="1133" w:type="dxa"/>
          </w:tcPr>
          <w:p w:rsidR="00BF6E1D" w:rsidRPr="00B25A62" w:rsidRDefault="00E8127E" w:rsidP="000B2465">
            <w:pPr>
              <w:spacing w:after="0"/>
              <w:jc w:val="center"/>
              <w:rPr>
                <w:rFonts w:asciiTheme="minorHAnsi" w:hAnsiTheme="minorHAnsi" w:cstheme="minorHAnsi"/>
              </w:rPr>
            </w:pPr>
            <w:r>
              <w:rPr>
                <w:rFonts w:asciiTheme="minorHAnsi" w:hAnsiTheme="minorHAnsi" w:cstheme="minorHAnsi"/>
              </w:rPr>
              <w:t>600.000</w:t>
            </w:r>
          </w:p>
        </w:tc>
      </w:tr>
      <w:tr w:rsidR="00F22177" w:rsidRPr="00B25A62" w:rsidTr="000B2465">
        <w:trPr>
          <w:cnfStyle w:val="000000010000"/>
        </w:trPr>
        <w:tc>
          <w:tcPr>
            <w:tcW w:w="1526" w:type="dxa"/>
          </w:tcPr>
          <w:p w:rsidR="00F22177" w:rsidRPr="00B25A62" w:rsidRDefault="00F22177" w:rsidP="000B2465">
            <w:pPr>
              <w:spacing w:after="0"/>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1</w:t>
            </w:r>
            <w:r>
              <w:rPr>
                <w:rFonts w:cstheme="minorHAnsi"/>
              </w:rPr>
              <w:t>-S3.F4</w:t>
            </w:r>
          </w:p>
        </w:tc>
        <w:tc>
          <w:tcPr>
            <w:tcW w:w="4536" w:type="dxa"/>
          </w:tcPr>
          <w:p w:rsidR="00F22177" w:rsidRPr="00B25A62" w:rsidRDefault="00F22177" w:rsidP="000B2465">
            <w:pPr>
              <w:spacing w:after="0"/>
              <w:rPr>
                <w:rFonts w:cstheme="minorHAnsi"/>
              </w:rPr>
            </w:pPr>
            <w:r w:rsidRPr="00B25A62">
              <w:rPr>
                <w:rFonts w:cstheme="minorHAnsi"/>
              </w:rPr>
              <w:t>Kardeş şehir ilişkilerini geliştirmek</w:t>
            </w:r>
          </w:p>
        </w:tc>
        <w:tc>
          <w:tcPr>
            <w:tcW w:w="1134" w:type="dxa"/>
          </w:tcPr>
          <w:p w:rsidR="00F22177" w:rsidRPr="00B25A62" w:rsidRDefault="00F22177" w:rsidP="000B2465">
            <w:pPr>
              <w:spacing w:after="0"/>
              <w:jc w:val="center"/>
              <w:rPr>
                <w:rFonts w:cstheme="minorHAnsi"/>
              </w:rPr>
            </w:pPr>
            <w:r>
              <w:rPr>
                <w:rFonts w:cstheme="minorHAnsi"/>
              </w:rPr>
              <w:t>80.000</w:t>
            </w:r>
          </w:p>
        </w:tc>
        <w:tc>
          <w:tcPr>
            <w:tcW w:w="992" w:type="dxa"/>
          </w:tcPr>
          <w:p w:rsidR="00F22177" w:rsidRPr="00B25A62" w:rsidRDefault="00F22177" w:rsidP="000B2465">
            <w:pPr>
              <w:spacing w:after="0"/>
              <w:jc w:val="center"/>
              <w:rPr>
                <w:rFonts w:cstheme="minorHAnsi"/>
              </w:rPr>
            </w:pPr>
            <w:r>
              <w:rPr>
                <w:rFonts w:cstheme="minorHAnsi"/>
              </w:rPr>
              <w:t>0</w:t>
            </w:r>
          </w:p>
        </w:tc>
        <w:tc>
          <w:tcPr>
            <w:tcW w:w="1133" w:type="dxa"/>
          </w:tcPr>
          <w:p w:rsidR="00F22177" w:rsidRPr="00B25A62" w:rsidRDefault="00F22177" w:rsidP="000B2465">
            <w:pPr>
              <w:spacing w:after="0"/>
              <w:jc w:val="center"/>
              <w:rPr>
                <w:rFonts w:cstheme="minorHAnsi"/>
              </w:rPr>
            </w:pPr>
            <w:r>
              <w:rPr>
                <w:rFonts w:cstheme="minorHAnsi"/>
              </w:rPr>
              <w:t>80.000</w:t>
            </w:r>
          </w:p>
        </w:tc>
      </w:tr>
      <w:tr w:rsidR="00F22177" w:rsidRPr="00B25A62" w:rsidTr="000B2465">
        <w:trPr>
          <w:cnfStyle w:val="000000100000"/>
        </w:trPr>
        <w:tc>
          <w:tcPr>
            <w:tcW w:w="1526" w:type="dxa"/>
          </w:tcPr>
          <w:p w:rsidR="00F22177" w:rsidRPr="00B25A62" w:rsidRDefault="00F22177" w:rsidP="000B2465">
            <w:pPr>
              <w:spacing w:after="0"/>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1</w:t>
            </w:r>
            <w:r>
              <w:rPr>
                <w:rFonts w:asciiTheme="minorHAnsi" w:hAnsiTheme="minorHAnsi" w:cstheme="minorHAnsi"/>
              </w:rPr>
              <w:t>-S1.F5</w:t>
            </w:r>
          </w:p>
        </w:tc>
        <w:tc>
          <w:tcPr>
            <w:tcW w:w="4536" w:type="dxa"/>
          </w:tcPr>
          <w:p w:rsidR="00F22177" w:rsidRPr="00B25A62" w:rsidRDefault="00F22177" w:rsidP="000B2465">
            <w:pPr>
              <w:spacing w:after="0"/>
              <w:rPr>
                <w:rFonts w:asciiTheme="minorHAnsi" w:hAnsiTheme="minorHAnsi" w:cstheme="minorHAnsi"/>
              </w:rPr>
            </w:pPr>
            <w:r w:rsidRPr="00B25A62">
              <w:rPr>
                <w:rFonts w:asciiTheme="minorHAnsi" w:hAnsiTheme="minorHAnsi" w:cstheme="minorHAnsi"/>
              </w:rPr>
              <w:t>Tepeköy Mahallesi Orhaniye Camiinin restorasyonunu</w:t>
            </w:r>
            <w:r>
              <w:rPr>
                <w:rFonts w:asciiTheme="minorHAnsi" w:hAnsiTheme="minorHAnsi" w:cstheme="minorHAnsi"/>
              </w:rPr>
              <w:t>başlatmak</w:t>
            </w:r>
          </w:p>
        </w:tc>
        <w:tc>
          <w:tcPr>
            <w:tcW w:w="1134" w:type="dxa"/>
          </w:tcPr>
          <w:p w:rsidR="00F22177" w:rsidRPr="00B25A62" w:rsidRDefault="00F22177" w:rsidP="000B2465">
            <w:pPr>
              <w:spacing w:after="0"/>
              <w:jc w:val="center"/>
              <w:rPr>
                <w:rFonts w:asciiTheme="minorHAnsi" w:hAnsiTheme="minorHAnsi" w:cstheme="minorHAnsi"/>
              </w:rPr>
            </w:pPr>
          </w:p>
        </w:tc>
        <w:tc>
          <w:tcPr>
            <w:tcW w:w="992" w:type="dxa"/>
          </w:tcPr>
          <w:p w:rsidR="00F22177" w:rsidRDefault="00F22177" w:rsidP="000B2465">
            <w:pPr>
              <w:spacing w:after="0"/>
              <w:jc w:val="center"/>
            </w:pPr>
            <w:r w:rsidRPr="00C14732">
              <w:rPr>
                <w:rFonts w:asciiTheme="minorHAnsi" w:hAnsiTheme="minorHAnsi" w:cstheme="minorHAnsi"/>
              </w:rPr>
              <w:t>0</w:t>
            </w:r>
          </w:p>
        </w:tc>
        <w:tc>
          <w:tcPr>
            <w:tcW w:w="1133" w:type="dxa"/>
          </w:tcPr>
          <w:p w:rsidR="00F22177" w:rsidRPr="00B25A62" w:rsidRDefault="00F22177" w:rsidP="000B2465">
            <w:pPr>
              <w:spacing w:after="0"/>
              <w:jc w:val="center"/>
              <w:rPr>
                <w:rFonts w:asciiTheme="minorHAnsi" w:hAnsiTheme="minorHAnsi" w:cstheme="minorHAnsi"/>
              </w:rPr>
            </w:pPr>
          </w:p>
        </w:tc>
      </w:tr>
      <w:tr w:rsidR="00F22177" w:rsidRPr="00B25A62" w:rsidTr="000B2465">
        <w:trPr>
          <w:cnfStyle w:val="000000010000"/>
        </w:trPr>
        <w:tc>
          <w:tcPr>
            <w:tcW w:w="1526" w:type="dxa"/>
          </w:tcPr>
          <w:p w:rsidR="00F22177" w:rsidRPr="00B25A62" w:rsidRDefault="00F22177" w:rsidP="000B2465">
            <w:pPr>
              <w:spacing w:after="0"/>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1</w:t>
            </w:r>
            <w:r>
              <w:rPr>
                <w:rFonts w:cstheme="minorHAnsi"/>
              </w:rPr>
              <w:t>-S1.F6</w:t>
            </w:r>
          </w:p>
        </w:tc>
        <w:tc>
          <w:tcPr>
            <w:tcW w:w="4536" w:type="dxa"/>
          </w:tcPr>
          <w:p w:rsidR="00F22177" w:rsidRPr="00B25A62" w:rsidRDefault="00F22177" w:rsidP="000B2465">
            <w:pPr>
              <w:spacing w:after="0"/>
              <w:rPr>
                <w:rFonts w:cstheme="minorHAnsi"/>
              </w:rPr>
            </w:pPr>
            <w:r w:rsidRPr="00B25A62">
              <w:rPr>
                <w:rFonts w:cstheme="minorHAnsi"/>
              </w:rPr>
              <w:t>Torbalı sınırları içinde yer alan tarihi eserlerin envanterini çıkarmak</w:t>
            </w:r>
          </w:p>
        </w:tc>
        <w:tc>
          <w:tcPr>
            <w:tcW w:w="1134" w:type="dxa"/>
          </w:tcPr>
          <w:p w:rsidR="00F22177" w:rsidRPr="00B25A62" w:rsidRDefault="00F22177" w:rsidP="000B2465">
            <w:pPr>
              <w:spacing w:after="0"/>
              <w:jc w:val="center"/>
              <w:rPr>
                <w:rFonts w:cstheme="minorHAnsi"/>
              </w:rPr>
            </w:pPr>
            <w:r>
              <w:rPr>
                <w:rFonts w:cstheme="minorHAnsi"/>
              </w:rPr>
              <w:t>180.000</w:t>
            </w:r>
          </w:p>
        </w:tc>
        <w:tc>
          <w:tcPr>
            <w:tcW w:w="992" w:type="dxa"/>
          </w:tcPr>
          <w:p w:rsidR="00F22177" w:rsidRDefault="00F22177" w:rsidP="000B2465">
            <w:pPr>
              <w:spacing w:after="0"/>
              <w:jc w:val="center"/>
            </w:pPr>
            <w:r w:rsidRPr="00C14732">
              <w:rPr>
                <w:rFonts w:cstheme="minorHAnsi"/>
              </w:rPr>
              <w:t>0</w:t>
            </w:r>
          </w:p>
        </w:tc>
        <w:tc>
          <w:tcPr>
            <w:tcW w:w="1133" w:type="dxa"/>
          </w:tcPr>
          <w:p w:rsidR="00F22177" w:rsidRPr="00B25A62" w:rsidRDefault="00F22177" w:rsidP="000B2465">
            <w:pPr>
              <w:spacing w:after="0"/>
              <w:jc w:val="center"/>
              <w:rPr>
                <w:rFonts w:cstheme="minorHAnsi"/>
              </w:rPr>
            </w:pPr>
            <w:r>
              <w:rPr>
                <w:rFonts w:cstheme="minorHAnsi"/>
              </w:rPr>
              <w:t>180.000</w:t>
            </w:r>
          </w:p>
        </w:tc>
      </w:tr>
      <w:tr w:rsidR="00F22177" w:rsidRPr="00B25A62" w:rsidTr="000B2465">
        <w:trPr>
          <w:cnfStyle w:val="000000100000"/>
        </w:trPr>
        <w:tc>
          <w:tcPr>
            <w:tcW w:w="1526" w:type="dxa"/>
          </w:tcPr>
          <w:p w:rsidR="00F22177" w:rsidRPr="00B25A62" w:rsidRDefault="00F22177" w:rsidP="000B2465">
            <w:pPr>
              <w:spacing w:after="0"/>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1</w:t>
            </w:r>
            <w:r>
              <w:rPr>
                <w:rFonts w:asciiTheme="minorHAnsi" w:hAnsiTheme="minorHAnsi" w:cstheme="minorHAnsi"/>
              </w:rPr>
              <w:t>-S2.F7</w:t>
            </w:r>
          </w:p>
        </w:tc>
        <w:tc>
          <w:tcPr>
            <w:tcW w:w="4536" w:type="dxa"/>
          </w:tcPr>
          <w:p w:rsidR="00F22177" w:rsidRPr="00B25A62" w:rsidRDefault="00F22177" w:rsidP="000B2465">
            <w:pPr>
              <w:spacing w:after="0"/>
              <w:rPr>
                <w:rFonts w:asciiTheme="minorHAnsi" w:hAnsiTheme="minorHAnsi" w:cstheme="minorHAnsi"/>
              </w:rPr>
            </w:pPr>
            <w:r w:rsidRPr="00B25A62">
              <w:rPr>
                <w:rFonts w:asciiTheme="minorHAnsi" w:hAnsiTheme="minorHAnsi" w:cstheme="minorHAnsi"/>
              </w:rPr>
              <w:t>Halkın tarih ve kültür varlıklarını koruma bilincini arttırmaya yönelik etkinlikler yapılması</w:t>
            </w:r>
          </w:p>
        </w:tc>
        <w:tc>
          <w:tcPr>
            <w:tcW w:w="1134" w:type="dxa"/>
          </w:tcPr>
          <w:p w:rsidR="00F22177" w:rsidRPr="00B25A62" w:rsidRDefault="00F22177" w:rsidP="000B2465">
            <w:pPr>
              <w:spacing w:after="0"/>
              <w:jc w:val="center"/>
              <w:rPr>
                <w:rFonts w:asciiTheme="minorHAnsi" w:hAnsiTheme="minorHAnsi" w:cstheme="minorHAnsi"/>
              </w:rPr>
            </w:pPr>
            <w:r>
              <w:rPr>
                <w:rFonts w:asciiTheme="minorHAnsi" w:hAnsiTheme="minorHAnsi" w:cstheme="minorHAnsi"/>
              </w:rPr>
              <w:t>50.000</w:t>
            </w:r>
          </w:p>
        </w:tc>
        <w:tc>
          <w:tcPr>
            <w:tcW w:w="992" w:type="dxa"/>
          </w:tcPr>
          <w:p w:rsidR="00F22177" w:rsidRDefault="00F22177" w:rsidP="000B2465">
            <w:pPr>
              <w:spacing w:after="0"/>
              <w:jc w:val="center"/>
            </w:pPr>
            <w:r w:rsidRPr="00C14732">
              <w:rPr>
                <w:rFonts w:asciiTheme="minorHAnsi" w:hAnsiTheme="minorHAnsi" w:cstheme="minorHAnsi"/>
              </w:rPr>
              <w:t>0</w:t>
            </w:r>
          </w:p>
        </w:tc>
        <w:tc>
          <w:tcPr>
            <w:tcW w:w="1133" w:type="dxa"/>
          </w:tcPr>
          <w:p w:rsidR="00F22177" w:rsidRPr="00B25A62" w:rsidRDefault="00F22177" w:rsidP="000B2465">
            <w:pPr>
              <w:spacing w:after="0"/>
              <w:jc w:val="center"/>
              <w:rPr>
                <w:rFonts w:asciiTheme="minorHAnsi" w:hAnsiTheme="minorHAnsi" w:cstheme="minorHAnsi"/>
              </w:rPr>
            </w:pPr>
            <w:r>
              <w:rPr>
                <w:rFonts w:asciiTheme="minorHAnsi" w:hAnsiTheme="minorHAnsi" w:cstheme="minorHAnsi"/>
              </w:rPr>
              <w:t>50.000</w:t>
            </w:r>
          </w:p>
        </w:tc>
      </w:tr>
      <w:tr w:rsidR="00F22177" w:rsidRPr="00B25A62" w:rsidTr="000B2465">
        <w:trPr>
          <w:cnfStyle w:val="000000010000"/>
        </w:trPr>
        <w:tc>
          <w:tcPr>
            <w:tcW w:w="1526" w:type="dxa"/>
          </w:tcPr>
          <w:p w:rsidR="00F22177" w:rsidRPr="00B25A62" w:rsidRDefault="00F22177" w:rsidP="000B2465">
            <w:pPr>
              <w:spacing w:after="0"/>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1</w:t>
            </w:r>
            <w:r>
              <w:rPr>
                <w:rFonts w:cstheme="minorHAnsi"/>
              </w:rPr>
              <w:t>-S3.F8</w:t>
            </w:r>
          </w:p>
        </w:tc>
        <w:tc>
          <w:tcPr>
            <w:tcW w:w="4536" w:type="dxa"/>
          </w:tcPr>
          <w:p w:rsidR="00F22177" w:rsidRPr="00B25A62" w:rsidRDefault="00F22177" w:rsidP="000B2465">
            <w:pPr>
              <w:spacing w:after="0"/>
              <w:rPr>
                <w:rFonts w:cstheme="minorHAnsi"/>
              </w:rPr>
            </w:pPr>
            <w:r w:rsidRPr="00B25A62">
              <w:rPr>
                <w:rFonts w:cstheme="minorHAnsi"/>
              </w:rPr>
              <w:t>Torbalı’nın tarihi ve kültürel mirasını anlatan kitap, broşür basmak</w:t>
            </w:r>
          </w:p>
        </w:tc>
        <w:tc>
          <w:tcPr>
            <w:tcW w:w="1134" w:type="dxa"/>
          </w:tcPr>
          <w:p w:rsidR="00F22177" w:rsidRPr="00B25A62" w:rsidRDefault="00F22177" w:rsidP="000B2465">
            <w:pPr>
              <w:spacing w:after="0"/>
              <w:jc w:val="center"/>
              <w:rPr>
                <w:rFonts w:cstheme="minorHAnsi"/>
              </w:rPr>
            </w:pPr>
            <w:r>
              <w:rPr>
                <w:rFonts w:cstheme="minorHAnsi"/>
              </w:rPr>
              <w:t>50.000</w:t>
            </w:r>
          </w:p>
        </w:tc>
        <w:tc>
          <w:tcPr>
            <w:tcW w:w="992" w:type="dxa"/>
          </w:tcPr>
          <w:p w:rsidR="00F22177" w:rsidRDefault="00F22177" w:rsidP="000B2465">
            <w:pPr>
              <w:spacing w:after="0"/>
              <w:jc w:val="center"/>
            </w:pPr>
            <w:r w:rsidRPr="00C14732">
              <w:rPr>
                <w:rFonts w:cstheme="minorHAnsi"/>
              </w:rPr>
              <w:t>0</w:t>
            </w:r>
          </w:p>
        </w:tc>
        <w:tc>
          <w:tcPr>
            <w:tcW w:w="1133" w:type="dxa"/>
          </w:tcPr>
          <w:p w:rsidR="00F22177" w:rsidRPr="00B25A62" w:rsidRDefault="00F22177" w:rsidP="000B2465">
            <w:pPr>
              <w:spacing w:after="0"/>
              <w:jc w:val="center"/>
              <w:rPr>
                <w:rFonts w:cstheme="minorHAnsi"/>
              </w:rPr>
            </w:pPr>
            <w:r>
              <w:rPr>
                <w:rFonts w:cstheme="minorHAnsi"/>
              </w:rPr>
              <w:t>50.000</w:t>
            </w:r>
          </w:p>
        </w:tc>
      </w:tr>
      <w:tr w:rsidR="00F22177" w:rsidRPr="00B25A62" w:rsidTr="000B2465">
        <w:trPr>
          <w:cnfStyle w:val="000000100000"/>
        </w:trPr>
        <w:tc>
          <w:tcPr>
            <w:tcW w:w="1526" w:type="dxa"/>
          </w:tcPr>
          <w:p w:rsidR="00F22177" w:rsidRPr="00B25A62" w:rsidRDefault="00F22177" w:rsidP="000B2465">
            <w:pPr>
              <w:spacing w:after="0"/>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1</w:t>
            </w:r>
            <w:r>
              <w:rPr>
                <w:rFonts w:asciiTheme="minorHAnsi" w:hAnsiTheme="minorHAnsi" w:cstheme="minorHAnsi"/>
              </w:rPr>
              <w:t>-S3.F9</w:t>
            </w:r>
          </w:p>
        </w:tc>
        <w:tc>
          <w:tcPr>
            <w:tcW w:w="4536" w:type="dxa"/>
          </w:tcPr>
          <w:p w:rsidR="00F22177" w:rsidRPr="00B25A62" w:rsidRDefault="00F22177" w:rsidP="000B2465">
            <w:pPr>
              <w:spacing w:after="0"/>
              <w:rPr>
                <w:rFonts w:asciiTheme="minorHAnsi" w:hAnsiTheme="minorHAnsi" w:cstheme="minorHAnsi"/>
              </w:rPr>
            </w:pPr>
            <w:r w:rsidRPr="00B25A62">
              <w:rPr>
                <w:rFonts w:asciiTheme="minorHAnsi" w:hAnsiTheme="minorHAnsi" w:cstheme="minorHAnsi"/>
              </w:rPr>
              <w:t>Basılan kitap ve broşürlerin farklı dillerdeki versiyonlarını belediyenin web sitesinde yayınlamak</w:t>
            </w:r>
          </w:p>
        </w:tc>
        <w:tc>
          <w:tcPr>
            <w:tcW w:w="1134" w:type="dxa"/>
          </w:tcPr>
          <w:p w:rsidR="00F22177" w:rsidRPr="00B25A62" w:rsidRDefault="00F22177" w:rsidP="000B2465">
            <w:pPr>
              <w:spacing w:after="0"/>
              <w:jc w:val="center"/>
              <w:rPr>
                <w:rFonts w:asciiTheme="minorHAnsi" w:hAnsiTheme="minorHAnsi" w:cstheme="minorHAnsi"/>
              </w:rPr>
            </w:pPr>
            <w:r>
              <w:rPr>
                <w:rFonts w:asciiTheme="minorHAnsi" w:hAnsiTheme="minorHAnsi" w:cstheme="minorHAnsi"/>
              </w:rPr>
              <w:t>75.000</w:t>
            </w:r>
          </w:p>
        </w:tc>
        <w:tc>
          <w:tcPr>
            <w:tcW w:w="992" w:type="dxa"/>
          </w:tcPr>
          <w:p w:rsidR="00F22177" w:rsidRDefault="00F22177" w:rsidP="000B2465">
            <w:pPr>
              <w:spacing w:after="0"/>
              <w:jc w:val="center"/>
            </w:pPr>
            <w:r w:rsidRPr="00C14732">
              <w:rPr>
                <w:rFonts w:asciiTheme="minorHAnsi" w:hAnsiTheme="minorHAnsi" w:cstheme="minorHAnsi"/>
              </w:rPr>
              <w:t>0</w:t>
            </w:r>
          </w:p>
        </w:tc>
        <w:tc>
          <w:tcPr>
            <w:tcW w:w="1133" w:type="dxa"/>
          </w:tcPr>
          <w:p w:rsidR="00F22177" w:rsidRPr="00B25A62" w:rsidRDefault="00F22177" w:rsidP="000B2465">
            <w:pPr>
              <w:spacing w:after="0"/>
              <w:jc w:val="center"/>
              <w:rPr>
                <w:rFonts w:asciiTheme="minorHAnsi" w:hAnsiTheme="minorHAnsi" w:cstheme="minorHAnsi"/>
              </w:rPr>
            </w:pPr>
            <w:r>
              <w:rPr>
                <w:rFonts w:asciiTheme="minorHAnsi" w:hAnsiTheme="minorHAnsi" w:cstheme="minorHAnsi"/>
              </w:rPr>
              <w:t>75.000</w:t>
            </w:r>
          </w:p>
        </w:tc>
      </w:tr>
    </w:tbl>
    <w:p w:rsidR="000B2465" w:rsidRDefault="000B2465" w:rsidP="000B2465">
      <w:pPr>
        <w:spacing w:after="0"/>
        <w:jc w:val="both"/>
        <w:rPr>
          <w:rFonts w:asciiTheme="minorHAnsi" w:hAnsiTheme="minorHAnsi" w:cstheme="minorHAnsi"/>
        </w:rPr>
      </w:pPr>
    </w:p>
    <w:tbl>
      <w:tblPr>
        <w:tblStyle w:val="Stil34"/>
        <w:tblW w:w="9321" w:type="dxa"/>
        <w:tblLayout w:type="fixed"/>
        <w:tblLook w:val="04A0"/>
      </w:tblPr>
      <w:tblGrid>
        <w:gridCol w:w="1809"/>
        <w:gridCol w:w="7512"/>
      </w:tblGrid>
      <w:tr w:rsidR="00A01162" w:rsidRPr="00B25A62" w:rsidTr="004D3B91">
        <w:trPr>
          <w:cnfStyle w:val="100000000000"/>
        </w:trPr>
        <w:tc>
          <w:tcPr>
            <w:tcW w:w="9321" w:type="dxa"/>
            <w:gridSpan w:val="2"/>
          </w:tcPr>
          <w:p w:rsidR="00A01162" w:rsidRDefault="000B2465" w:rsidP="000B2465">
            <w:pPr>
              <w:ind w:right="-108"/>
              <w:jc w:val="both"/>
              <w:rPr>
                <w:rFonts w:asciiTheme="minorHAnsi" w:hAnsiTheme="minorHAnsi" w:cstheme="minorHAnsi"/>
                <w:b/>
              </w:rPr>
            </w:pPr>
            <w:r>
              <w:rPr>
                <w:rFonts w:asciiTheme="minorHAnsi" w:hAnsiTheme="minorHAnsi" w:cstheme="minorHAnsi"/>
              </w:rPr>
              <w:tab/>
            </w:r>
            <w:r w:rsidR="00A01162">
              <w:rPr>
                <w:rFonts w:asciiTheme="minorHAnsi" w:hAnsiTheme="minorHAnsi" w:cstheme="minorHAnsi"/>
                <w:b/>
              </w:rPr>
              <w:t>AALİYETLERİN MALİYETİ TABLOSU</w:t>
            </w:r>
          </w:p>
        </w:tc>
      </w:tr>
      <w:tr w:rsidR="00A01162" w:rsidRPr="00B25A62" w:rsidTr="009D4996">
        <w:trPr>
          <w:cnfStyle w:val="000000100000"/>
        </w:trPr>
        <w:tc>
          <w:tcPr>
            <w:tcW w:w="1809" w:type="dxa"/>
          </w:tcPr>
          <w:p w:rsidR="00A01162" w:rsidRPr="00F8115A" w:rsidRDefault="00A01162" w:rsidP="004A7294">
            <w:pPr>
              <w:jc w:val="both"/>
              <w:rPr>
                <w:rFonts w:asciiTheme="minorHAnsi" w:hAnsiTheme="minorHAnsi" w:cstheme="minorHAnsi"/>
                <w:b/>
              </w:rPr>
            </w:pPr>
            <w:r w:rsidRPr="00F8115A">
              <w:rPr>
                <w:rFonts w:asciiTheme="minorHAnsi" w:hAnsiTheme="minorHAnsi" w:cstheme="minorHAnsi"/>
                <w:b/>
              </w:rPr>
              <w:t>İDARENİN ADI</w:t>
            </w:r>
          </w:p>
        </w:tc>
        <w:tc>
          <w:tcPr>
            <w:tcW w:w="7512" w:type="dxa"/>
          </w:tcPr>
          <w:p w:rsidR="00A01162" w:rsidRPr="00B25A62" w:rsidRDefault="00A01162" w:rsidP="004A7294">
            <w:pPr>
              <w:ind w:right="-108"/>
              <w:jc w:val="both"/>
              <w:rPr>
                <w:rFonts w:asciiTheme="minorHAnsi" w:hAnsiTheme="minorHAnsi" w:cstheme="minorHAnsi"/>
                <w:b/>
              </w:rPr>
            </w:pPr>
            <w:r>
              <w:rPr>
                <w:rFonts w:asciiTheme="minorHAnsi" w:hAnsiTheme="minorHAnsi" w:cstheme="minorHAnsi"/>
                <w:b/>
              </w:rPr>
              <w:t>TORBALI BELEDİYESİ</w:t>
            </w:r>
          </w:p>
        </w:tc>
      </w:tr>
      <w:tr w:rsidR="00A01162" w:rsidRPr="00B25A62" w:rsidTr="009D4996">
        <w:trPr>
          <w:cnfStyle w:val="000000010000"/>
          <w:trHeight w:val="3763"/>
        </w:trPr>
        <w:tc>
          <w:tcPr>
            <w:tcW w:w="1809" w:type="dxa"/>
          </w:tcPr>
          <w:p w:rsidR="00A01162" w:rsidRPr="00F8115A" w:rsidRDefault="00F8115A" w:rsidP="004A7294">
            <w:pPr>
              <w:jc w:val="both"/>
              <w:rPr>
                <w:rFonts w:cstheme="minorHAnsi"/>
                <w:b/>
              </w:rPr>
            </w:pPr>
            <w:r w:rsidRPr="00F8115A">
              <w:rPr>
                <w:rFonts w:cstheme="minorHAnsi"/>
                <w:b/>
              </w:rPr>
              <w:t>FAALİYETİN ADI</w:t>
            </w:r>
          </w:p>
        </w:tc>
        <w:tc>
          <w:tcPr>
            <w:tcW w:w="7512" w:type="dxa"/>
          </w:tcPr>
          <w:p w:rsidR="00A01162" w:rsidRPr="00A01162" w:rsidRDefault="00A01162" w:rsidP="00A01162">
            <w:pPr>
              <w:pStyle w:val="ListeParagraf"/>
              <w:numPr>
                <w:ilvl w:val="0"/>
                <w:numId w:val="37"/>
              </w:numPr>
              <w:ind w:right="-108"/>
              <w:rPr>
                <w:rFonts w:cstheme="minorHAnsi"/>
              </w:rPr>
            </w:pPr>
            <w:r w:rsidRPr="00A01162">
              <w:rPr>
                <w:rFonts w:cstheme="minorHAnsi"/>
              </w:rPr>
              <w:t>Kent Arşivi ve Tanıtım Merkezini geliştirmek</w:t>
            </w:r>
          </w:p>
          <w:p w:rsidR="00A01162" w:rsidRPr="00A01162" w:rsidRDefault="00A01162" w:rsidP="00A01162">
            <w:pPr>
              <w:pStyle w:val="ListeParagraf"/>
              <w:numPr>
                <w:ilvl w:val="0"/>
                <w:numId w:val="37"/>
              </w:numPr>
              <w:rPr>
                <w:rFonts w:cstheme="minorHAnsi"/>
              </w:rPr>
            </w:pPr>
            <w:r w:rsidRPr="00A01162">
              <w:rPr>
                <w:rFonts w:cstheme="minorHAnsi"/>
              </w:rPr>
              <w:t>Metropolis kazılarına destek vermek, Metropolis ören yeri ile ilgili tanıtım faaliyetlerinde bulunmak</w:t>
            </w:r>
          </w:p>
          <w:p w:rsidR="00A01162" w:rsidRPr="00A01162" w:rsidRDefault="00A01162" w:rsidP="00A01162">
            <w:pPr>
              <w:pStyle w:val="ListeParagraf"/>
              <w:numPr>
                <w:ilvl w:val="0"/>
                <w:numId w:val="37"/>
              </w:numPr>
              <w:rPr>
                <w:rFonts w:cstheme="minorHAnsi"/>
              </w:rPr>
            </w:pPr>
            <w:r w:rsidRPr="00A01162">
              <w:rPr>
                <w:rFonts w:cstheme="minorHAnsi"/>
              </w:rPr>
              <w:t>Tarihi tescilli binaların restore edilmesi</w:t>
            </w:r>
          </w:p>
          <w:p w:rsidR="00A01162" w:rsidRPr="00A01162" w:rsidRDefault="00A01162" w:rsidP="00A01162">
            <w:pPr>
              <w:pStyle w:val="ListeParagraf"/>
              <w:numPr>
                <w:ilvl w:val="0"/>
                <w:numId w:val="37"/>
              </w:numPr>
              <w:rPr>
                <w:rFonts w:cstheme="minorHAnsi"/>
              </w:rPr>
            </w:pPr>
            <w:r w:rsidRPr="00A01162">
              <w:rPr>
                <w:rFonts w:cstheme="minorHAnsi"/>
              </w:rPr>
              <w:t>Kardeş şehir ilişkilerini geliştirmek</w:t>
            </w:r>
          </w:p>
          <w:p w:rsidR="00A01162" w:rsidRPr="00A01162" w:rsidRDefault="00A01162" w:rsidP="00A01162">
            <w:pPr>
              <w:pStyle w:val="ListeParagraf"/>
              <w:numPr>
                <w:ilvl w:val="0"/>
                <w:numId w:val="37"/>
              </w:numPr>
              <w:rPr>
                <w:rFonts w:cstheme="minorHAnsi"/>
              </w:rPr>
            </w:pPr>
            <w:r w:rsidRPr="00A01162">
              <w:rPr>
                <w:rFonts w:cstheme="minorHAnsi"/>
              </w:rPr>
              <w:t>Tepeköy Mahallesi Orhaniye Camiinin restorasyonunubaşlatmak</w:t>
            </w:r>
          </w:p>
          <w:p w:rsidR="00A01162" w:rsidRPr="00A01162" w:rsidRDefault="00A01162" w:rsidP="00A01162">
            <w:pPr>
              <w:pStyle w:val="ListeParagraf"/>
              <w:numPr>
                <w:ilvl w:val="0"/>
                <w:numId w:val="37"/>
              </w:numPr>
              <w:rPr>
                <w:rFonts w:cstheme="minorHAnsi"/>
              </w:rPr>
            </w:pPr>
            <w:r w:rsidRPr="00A01162">
              <w:rPr>
                <w:rFonts w:cstheme="minorHAnsi"/>
              </w:rPr>
              <w:t>Torbalı sınırları içinde yer alan tarihi eserlerin envanterini çıkarmak</w:t>
            </w:r>
          </w:p>
          <w:p w:rsidR="00A01162" w:rsidRPr="00A01162" w:rsidRDefault="00A01162" w:rsidP="00A01162">
            <w:pPr>
              <w:pStyle w:val="ListeParagraf"/>
              <w:numPr>
                <w:ilvl w:val="0"/>
                <w:numId w:val="37"/>
              </w:numPr>
              <w:rPr>
                <w:rFonts w:cstheme="minorHAnsi"/>
              </w:rPr>
            </w:pPr>
            <w:r w:rsidRPr="00A01162">
              <w:rPr>
                <w:rFonts w:cstheme="minorHAnsi"/>
              </w:rPr>
              <w:t>Halkın tarih ve kültür varlıklarını koruma bilincini arttırmaya yönelik etkinlikler yapılması</w:t>
            </w:r>
          </w:p>
          <w:p w:rsidR="00A01162" w:rsidRPr="00A01162" w:rsidRDefault="00A01162" w:rsidP="00A01162">
            <w:pPr>
              <w:pStyle w:val="ListeParagraf"/>
              <w:numPr>
                <w:ilvl w:val="0"/>
                <w:numId w:val="37"/>
              </w:numPr>
              <w:rPr>
                <w:rFonts w:cstheme="minorHAnsi"/>
              </w:rPr>
            </w:pPr>
            <w:r w:rsidRPr="00A01162">
              <w:rPr>
                <w:rFonts w:cstheme="minorHAnsi"/>
              </w:rPr>
              <w:t>Torbalı’nın tarihi ve kültürel mirasını anlatan kitap, broşür basmak</w:t>
            </w:r>
          </w:p>
          <w:p w:rsidR="00A01162" w:rsidRPr="00A01162" w:rsidRDefault="00A01162" w:rsidP="00A01162">
            <w:pPr>
              <w:pStyle w:val="ListeParagraf"/>
              <w:numPr>
                <w:ilvl w:val="0"/>
                <w:numId w:val="37"/>
              </w:numPr>
              <w:rPr>
                <w:rFonts w:cstheme="minorHAnsi"/>
              </w:rPr>
            </w:pPr>
            <w:r w:rsidRPr="00A01162">
              <w:rPr>
                <w:rFonts w:cstheme="minorHAnsi"/>
              </w:rPr>
              <w:t>Basılan kitap ve broşürlerin farklı dillerdeki versiyonlarını belediyenin web sitesinde yayınlamak</w:t>
            </w:r>
          </w:p>
        </w:tc>
      </w:tr>
      <w:tr w:rsidR="00A01162" w:rsidRPr="00B25A62" w:rsidTr="008B1676">
        <w:trPr>
          <w:cnfStyle w:val="000000100000"/>
          <w:trHeight w:val="415"/>
        </w:trPr>
        <w:tc>
          <w:tcPr>
            <w:tcW w:w="1809" w:type="dxa"/>
          </w:tcPr>
          <w:p w:rsidR="00A01162" w:rsidRPr="00F8115A" w:rsidRDefault="00A01162" w:rsidP="004A7294">
            <w:pPr>
              <w:jc w:val="both"/>
              <w:rPr>
                <w:rFonts w:asciiTheme="minorHAnsi" w:hAnsiTheme="minorHAnsi" w:cstheme="minorHAnsi"/>
                <w:b/>
              </w:rPr>
            </w:pPr>
            <w:r w:rsidRPr="00F8115A">
              <w:rPr>
                <w:rFonts w:asciiTheme="minorHAnsi" w:hAnsiTheme="minorHAnsi" w:cstheme="minorHAnsi"/>
                <w:b/>
              </w:rPr>
              <w:t>SORUMLU BİRİM</w:t>
            </w:r>
          </w:p>
        </w:tc>
        <w:tc>
          <w:tcPr>
            <w:tcW w:w="7512" w:type="dxa"/>
          </w:tcPr>
          <w:p w:rsidR="00A01162" w:rsidRPr="00A01162" w:rsidRDefault="00A01162" w:rsidP="00A01162">
            <w:pPr>
              <w:pStyle w:val="ListeParagraf"/>
              <w:ind w:left="317"/>
              <w:rPr>
                <w:rFonts w:asciiTheme="minorHAnsi" w:hAnsiTheme="minorHAnsi" w:cstheme="minorHAnsi"/>
              </w:rPr>
            </w:pPr>
            <w:r>
              <w:rPr>
                <w:rFonts w:asciiTheme="minorHAnsi" w:hAnsiTheme="minorHAnsi" w:cstheme="minorHAnsi"/>
              </w:rPr>
              <w:t>KÜLTÜR VE SANAT İŞLERİ MÜDÜRLÜĞÜ</w:t>
            </w:r>
          </w:p>
        </w:tc>
      </w:tr>
    </w:tbl>
    <w:p w:rsidR="00A01162" w:rsidRDefault="00A01162" w:rsidP="00031186">
      <w:pPr>
        <w:rPr>
          <w:sz w:val="36"/>
          <w:szCs w:val="36"/>
        </w:rPr>
      </w:pPr>
    </w:p>
    <w:p w:rsidR="000B2465" w:rsidRDefault="000B2465" w:rsidP="00031186">
      <w:pPr>
        <w:rPr>
          <w:sz w:val="36"/>
          <w:szCs w:val="36"/>
        </w:rPr>
      </w:pPr>
    </w:p>
    <w:p w:rsidR="000B2465" w:rsidRDefault="000B2465" w:rsidP="00031186">
      <w:pPr>
        <w:rPr>
          <w:sz w:val="36"/>
          <w:szCs w:val="36"/>
        </w:rPr>
      </w:pPr>
    </w:p>
    <w:tbl>
      <w:tblPr>
        <w:tblStyle w:val="Stil34"/>
        <w:tblW w:w="8472" w:type="dxa"/>
        <w:tblLook w:val="04A0"/>
      </w:tblPr>
      <w:tblGrid>
        <w:gridCol w:w="959"/>
        <w:gridCol w:w="6011"/>
        <w:gridCol w:w="1502"/>
      </w:tblGrid>
      <w:tr w:rsidR="00A27083" w:rsidRPr="004D3B91" w:rsidTr="004D3B91">
        <w:trPr>
          <w:cnfStyle w:val="100000000000"/>
          <w:trHeight w:val="300"/>
        </w:trPr>
        <w:tc>
          <w:tcPr>
            <w:tcW w:w="6970" w:type="dxa"/>
            <w:gridSpan w:val="2"/>
            <w:noWrap/>
          </w:tcPr>
          <w:p w:rsidR="00A27083" w:rsidRPr="004D3B91" w:rsidRDefault="00A27083" w:rsidP="004A7294">
            <w:pPr>
              <w:spacing w:after="0" w:line="240" w:lineRule="auto"/>
              <w:rPr>
                <w:rFonts w:cs="Calibri"/>
                <w:b/>
                <w:bCs/>
              </w:rPr>
            </w:pPr>
            <w:r w:rsidRPr="004D3B91">
              <w:rPr>
                <w:rFonts w:cs="Calibri"/>
                <w:b/>
                <w:bCs/>
              </w:rPr>
              <w:t> EKONOMİK KOD</w:t>
            </w:r>
          </w:p>
          <w:p w:rsidR="00A27083" w:rsidRPr="004D3B91" w:rsidRDefault="00A27083" w:rsidP="004A7294">
            <w:pPr>
              <w:spacing w:after="0" w:line="240" w:lineRule="auto"/>
              <w:rPr>
                <w:rFonts w:cs="Calibri"/>
                <w:b/>
                <w:bCs/>
              </w:rPr>
            </w:pPr>
            <w:r w:rsidRPr="004D3B91">
              <w:rPr>
                <w:rFonts w:cs="Calibri"/>
                <w:b/>
                <w:bCs/>
              </w:rPr>
              <w:t> </w:t>
            </w:r>
          </w:p>
        </w:tc>
        <w:tc>
          <w:tcPr>
            <w:tcW w:w="1502" w:type="dxa"/>
            <w:noWrap/>
          </w:tcPr>
          <w:p w:rsidR="00A27083" w:rsidRPr="004D3B91" w:rsidRDefault="00A27083" w:rsidP="004A7294">
            <w:pPr>
              <w:spacing w:after="0" w:line="240" w:lineRule="auto"/>
              <w:jc w:val="right"/>
              <w:rPr>
                <w:rFonts w:cs="Calibri"/>
                <w:b/>
                <w:bCs/>
              </w:rPr>
            </w:pPr>
            <w:r w:rsidRPr="004D3B91">
              <w:rPr>
                <w:rFonts w:cs="Calibri"/>
                <w:b/>
                <w:bCs/>
              </w:rPr>
              <w:t>2015 (TL)</w:t>
            </w:r>
          </w:p>
        </w:tc>
      </w:tr>
      <w:tr w:rsidR="00A27083" w:rsidRPr="004D3B91" w:rsidTr="004D3B91">
        <w:trPr>
          <w:cnfStyle w:val="000000100000"/>
          <w:trHeight w:val="300"/>
        </w:trPr>
        <w:tc>
          <w:tcPr>
            <w:tcW w:w="959" w:type="dxa"/>
          </w:tcPr>
          <w:p w:rsidR="00A27083" w:rsidRPr="004D3B91" w:rsidRDefault="00A27083" w:rsidP="004A7294">
            <w:pPr>
              <w:spacing w:after="0" w:line="240" w:lineRule="auto"/>
              <w:rPr>
                <w:rFonts w:cs="Calibri"/>
                <w:b/>
                <w:bCs/>
              </w:rPr>
            </w:pPr>
            <w:r w:rsidRPr="004D3B91">
              <w:rPr>
                <w:rFonts w:cs="Calibri"/>
                <w:b/>
                <w:bCs/>
              </w:rPr>
              <w:t>01</w:t>
            </w:r>
          </w:p>
        </w:tc>
        <w:tc>
          <w:tcPr>
            <w:tcW w:w="6011" w:type="dxa"/>
          </w:tcPr>
          <w:p w:rsidR="00A27083" w:rsidRPr="004D3B91" w:rsidRDefault="00A27083" w:rsidP="004A7294">
            <w:pPr>
              <w:spacing w:after="0" w:line="240" w:lineRule="auto"/>
              <w:rPr>
                <w:rFonts w:cs="Calibri"/>
              </w:rPr>
            </w:pPr>
            <w:r w:rsidRPr="004D3B91">
              <w:rPr>
                <w:rFonts w:cs="Calibri"/>
              </w:rPr>
              <w:t>PERSONEL GİDERLERİ</w:t>
            </w:r>
          </w:p>
        </w:tc>
        <w:tc>
          <w:tcPr>
            <w:tcW w:w="1502" w:type="dxa"/>
            <w:noWrap/>
          </w:tcPr>
          <w:p w:rsidR="00A27083" w:rsidRPr="004D3B91" w:rsidRDefault="00A27083" w:rsidP="004A7294">
            <w:pPr>
              <w:spacing w:after="0" w:line="240" w:lineRule="auto"/>
              <w:jc w:val="right"/>
              <w:rPr>
                <w:rFonts w:cs="Calibri"/>
              </w:rPr>
            </w:pPr>
          </w:p>
        </w:tc>
      </w:tr>
      <w:tr w:rsidR="00A27083" w:rsidRPr="004D3B91" w:rsidTr="004D3B91">
        <w:trPr>
          <w:cnfStyle w:val="000000010000"/>
          <w:trHeight w:val="300"/>
        </w:trPr>
        <w:tc>
          <w:tcPr>
            <w:tcW w:w="959" w:type="dxa"/>
          </w:tcPr>
          <w:p w:rsidR="00A27083" w:rsidRPr="004D3B91" w:rsidRDefault="00A27083" w:rsidP="004A7294">
            <w:pPr>
              <w:spacing w:after="0" w:line="240" w:lineRule="auto"/>
              <w:rPr>
                <w:rFonts w:cs="Calibri"/>
                <w:b/>
                <w:bCs/>
              </w:rPr>
            </w:pPr>
            <w:r w:rsidRPr="004D3B91">
              <w:rPr>
                <w:rFonts w:cs="Calibri"/>
                <w:b/>
                <w:bCs/>
              </w:rPr>
              <w:t>02</w:t>
            </w:r>
          </w:p>
        </w:tc>
        <w:tc>
          <w:tcPr>
            <w:tcW w:w="6011" w:type="dxa"/>
          </w:tcPr>
          <w:p w:rsidR="00A27083" w:rsidRPr="004D3B91" w:rsidRDefault="00A27083" w:rsidP="004A7294">
            <w:pPr>
              <w:spacing w:after="0" w:line="240" w:lineRule="auto"/>
              <w:rPr>
                <w:rFonts w:cs="Calibri"/>
              </w:rPr>
            </w:pPr>
            <w:r w:rsidRPr="004D3B91">
              <w:rPr>
                <w:rFonts w:cs="Calibri"/>
              </w:rPr>
              <w:t>SOSYAL GÜVENLİK KURUMLARINA DEVLET PRİMİ GİDERLERİ</w:t>
            </w:r>
          </w:p>
        </w:tc>
        <w:tc>
          <w:tcPr>
            <w:tcW w:w="1502" w:type="dxa"/>
            <w:noWrap/>
          </w:tcPr>
          <w:p w:rsidR="00A27083" w:rsidRPr="004D3B91" w:rsidRDefault="00A27083" w:rsidP="004A7294">
            <w:pPr>
              <w:spacing w:after="0" w:line="240" w:lineRule="auto"/>
              <w:jc w:val="right"/>
              <w:rPr>
                <w:rFonts w:cs="Calibri"/>
              </w:rPr>
            </w:pPr>
          </w:p>
        </w:tc>
      </w:tr>
      <w:tr w:rsidR="00A27083" w:rsidRPr="004D3B91" w:rsidTr="004D3B91">
        <w:trPr>
          <w:cnfStyle w:val="000000100000"/>
          <w:trHeight w:val="300"/>
        </w:trPr>
        <w:tc>
          <w:tcPr>
            <w:tcW w:w="959" w:type="dxa"/>
          </w:tcPr>
          <w:p w:rsidR="00A27083" w:rsidRPr="004D3B91" w:rsidRDefault="00A27083" w:rsidP="004A7294">
            <w:pPr>
              <w:spacing w:after="0" w:line="240" w:lineRule="auto"/>
              <w:rPr>
                <w:rFonts w:cs="Calibri"/>
                <w:b/>
                <w:bCs/>
              </w:rPr>
            </w:pPr>
            <w:r w:rsidRPr="004D3B91">
              <w:rPr>
                <w:rFonts w:cs="Calibri"/>
                <w:b/>
                <w:bCs/>
              </w:rPr>
              <w:t>03</w:t>
            </w:r>
          </w:p>
        </w:tc>
        <w:tc>
          <w:tcPr>
            <w:tcW w:w="6011" w:type="dxa"/>
          </w:tcPr>
          <w:p w:rsidR="00A27083" w:rsidRPr="004D3B91" w:rsidRDefault="00A27083" w:rsidP="004A7294">
            <w:pPr>
              <w:spacing w:after="0" w:line="240" w:lineRule="auto"/>
              <w:rPr>
                <w:rFonts w:cs="Calibri"/>
              </w:rPr>
            </w:pPr>
            <w:r w:rsidRPr="004D3B91">
              <w:rPr>
                <w:rFonts w:cs="Calibri"/>
              </w:rPr>
              <w:t>MAL VE HİZMET ALIM GİDERLERİ</w:t>
            </w:r>
          </w:p>
        </w:tc>
        <w:tc>
          <w:tcPr>
            <w:tcW w:w="1502" w:type="dxa"/>
            <w:noWrap/>
          </w:tcPr>
          <w:p w:rsidR="00A27083" w:rsidRPr="00A36EAD" w:rsidRDefault="00821DE9" w:rsidP="004A7294">
            <w:pPr>
              <w:spacing w:after="0" w:line="240" w:lineRule="auto"/>
              <w:jc w:val="right"/>
              <w:rPr>
                <w:rFonts w:cs="Calibri"/>
                <w:b/>
                <w:sz w:val="24"/>
                <w:szCs w:val="24"/>
              </w:rPr>
            </w:pPr>
            <w:r>
              <w:rPr>
                <w:rFonts w:cs="Calibri"/>
                <w:b/>
                <w:sz w:val="24"/>
                <w:szCs w:val="24"/>
              </w:rPr>
              <w:t>1.0</w:t>
            </w:r>
            <w:r w:rsidR="006E554A">
              <w:rPr>
                <w:rFonts w:cs="Calibri"/>
                <w:b/>
                <w:sz w:val="24"/>
                <w:szCs w:val="24"/>
              </w:rPr>
              <w:t>0</w:t>
            </w:r>
            <w:r w:rsidR="00A36EAD" w:rsidRPr="00A36EAD">
              <w:rPr>
                <w:rFonts w:cs="Calibri"/>
                <w:b/>
                <w:sz w:val="24"/>
                <w:szCs w:val="24"/>
              </w:rPr>
              <w:t>5.000</w:t>
            </w:r>
          </w:p>
        </w:tc>
      </w:tr>
      <w:tr w:rsidR="00A27083" w:rsidRPr="004D3B91" w:rsidTr="004D3B91">
        <w:trPr>
          <w:cnfStyle w:val="000000010000"/>
          <w:trHeight w:val="300"/>
        </w:trPr>
        <w:tc>
          <w:tcPr>
            <w:tcW w:w="959" w:type="dxa"/>
          </w:tcPr>
          <w:p w:rsidR="00A27083" w:rsidRPr="004D3B91" w:rsidRDefault="00A27083" w:rsidP="004A7294">
            <w:pPr>
              <w:spacing w:after="0" w:line="240" w:lineRule="auto"/>
              <w:rPr>
                <w:rFonts w:cs="Calibri"/>
                <w:b/>
                <w:bCs/>
              </w:rPr>
            </w:pPr>
            <w:r w:rsidRPr="004D3B91">
              <w:rPr>
                <w:rFonts w:cs="Calibri"/>
                <w:b/>
                <w:bCs/>
              </w:rPr>
              <w:t>04</w:t>
            </w:r>
          </w:p>
        </w:tc>
        <w:tc>
          <w:tcPr>
            <w:tcW w:w="6011" w:type="dxa"/>
          </w:tcPr>
          <w:p w:rsidR="00A27083" w:rsidRPr="004D3B91" w:rsidRDefault="00A27083" w:rsidP="004A7294">
            <w:pPr>
              <w:spacing w:after="0" w:line="240" w:lineRule="auto"/>
              <w:rPr>
                <w:rFonts w:cs="Calibri"/>
              </w:rPr>
            </w:pPr>
            <w:r w:rsidRPr="004D3B91">
              <w:rPr>
                <w:rFonts w:cs="Calibri"/>
              </w:rPr>
              <w:t>FAİZ GİDERLERİ</w:t>
            </w:r>
          </w:p>
        </w:tc>
        <w:tc>
          <w:tcPr>
            <w:tcW w:w="1502" w:type="dxa"/>
            <w:noWrap/>
          </w:tcPr>
          <w:p w:rsidR="00A27083" w:rsidRPr="00A36EAD" w:rsidRDefault="00A27083" w:rsidP="004A7294">
            <w:pPr>
              <w:spacing w:after="0" w:line="240" w:lineRule="auto"/>
              <w:jc w:val="right"/>
              <w:rPr>
                <w:rFonts w:cs="Calibri"/>
                <w:b/>
                <w:sz w:val="24"/>
                <w:szCs w:val="24"/>
              </w:rPr>
            </w:pPr>
          </w:p>
        </w:tc>
      </w:tr>
      <w:tr w:rsidR="00A27083" w:rsidRPr="004D3B91" w:rsidTr="004D3B91">
        <w:trPr>
          <w:cnfStyle w:val="000000100000"/>
          <w:trHeight w:val="300"/>
        </w:trPr>
        <w:tc>
          <w:tcPr>
            <w:tcW w:w="959" w:type="dxa"/>
          </w:tcPr>
          <w:p w:rsidR="00A27083" w:rsidRPr="004D3B91" w:rsidRDefault="00A27083" w:rsidP="004A7294">
            <w:pPr>
              <w:spacing w:after="0" w:line="240" w:lineRule="auto"/>
              <w:rPr>
                <w:rFonts w:cs="Calibri"/>
                <w:b/>
                <w:bCs/>
              </w:rPr>
            </w:pPr>
            <w:r w:rsidRPr="004D3B91">
              <w:rPr>
                <w:rFonts w:cs="Calibri"/>
                <w:b/>
                <w:bCs/>
              </w:rPr>
              <w:t>05</w:t>
            </w:r>
          </w:p>
        </w:tc>
        <w:tc>
          <w:tcPr>
            <w:tcW w:w="6011" w:type="dxa"/>
          </w:tcPr>
          <w:p w:rsidR="00A27083" w:rsidRPr="004D3B91" w:rsidRDefault="00A27083" w:rsidP="004A7294">
            <w:pPr>
              <w:spacing w:after="0" w:line="240" w:lineRule="auto"/>
              <w:rPr>
                <w:rFonts w:cs="Calibri"/>
              </w:rPr>
            </w:pPr>
            <w:r w:rsidRPr="004D3B91">
              <w:rPr>
                <w:rFonts w:cs="Calibri"/>
              </w:rPr>
              <w:t>CARİ TRANSFERLER</w:t>
            </w:r>
          </w:p>
        </w:tc>
        <w:tc>
          <w:tcPr>
            <w:tcW w:w="1502" w:type="dxa"/>
          </w:tcPr>
          <w:p w:rsidR="00A27083" w:rsidRPr="00A36EAD" w:rsidRDefault="00A27083" w:rsidP="004A7294">
            <w:pPr>
              <w:spacing w:after="0" w:line="240" w:lineRule="auto"/>
              <w:jc w:val="right"/>
              <w:rPr>
                <w:rFonts w:cs="Calibri"/>
                <w:b/>
                <w:sz w:val="24"/>
                <w:szCs w:val="24"/>
              </w:rPr>
            </w:pPr>
          </w:p>
        </w:tc>
      </w:tr>
      <w:tr w:rsidR="00A27083" w:rsidRPr="004D3B91" w:rsidTr="004D3B91">
        <w:trPr>
          <w:cnfStyle w:val="000000010000"/>
          <w:trHeight w:val="300"/>
        </w:trPr>
        <w:tc>
          <w:tcPr>
            <w:tcW w:w="959" w:type="dxa"/>
          </w:tcPr>
          <w:p w:rsidR="00A27083" w:rsidRPr="004D3B91" w:rsidRDefault="00A27083" w:rsidP="004A7294">
            <w:pPr>
              <w:spacing w:after="0" w:line="240" w:lineRule="auto"/>
              <w:rPr>
                <w:rFonts w:cs="Calibri"/>
                <w:b/>
                <w:bCs/>
              </w:rPr>
            </w:pPr>
            <w:r w:rsidRPr="004D3B91">
              <w:rPr>
                <w:rFonts w:cs="Calibri"/>
                <w:b/>
                <w:bCs/>
              </w:rPr>
              <w:t>06</w:t>
            </w:r>
          </w:p>
        </w:tc>
        <w:tc>
          <w:tcPr>
            <w:tcW w:w="6011" w:type="dxa"/>
          </w:tcPr>
          <w:p w:rsidR="00A27083" w:rsidRPr="004D3B91" w:rsidRDefault="00A27083" w:rsidP="004A7294">
            <w:pPr>
              <w:spacing w:after="0" w:line="240" w:lineRule="auto"/>
              <w:rPr>
                <w:rFonts w:cs="Calibri"/>
              </w:rPr>
            </w:pPr>
            <w:r w:rsidRPr="004D3B91">
              <w:rPr>
                <w:rFonts w:cs="Calibri"/>
              </w:rPr>
              <w:t>SERMAYE GİDERLERİ</w:t>
            </w:r>
          </w:p>
        </w:tc>
        <w:tc>
          <w:tcPr>
            <w:tcW w:w="1502" w:type="dxa"/>
          </w:tcPr>
          <w:p w:rsidR="00A27083" w:rsidRPr="00A36EAD" w:rsidRDefault="006E554A" w:rsidP="004A7294">
            <w:pPr>
              <w:spacing w:after="0" w:line="240" w:lineRule="auto"/>
              <w:jc w:val="right"/>
              <w:rPr>
                <w:rFonts w:cs="Calibri"/>
                <w:b/>
                <w:sz w:val="24"/>
                <w:szCs w:val="24"/>
              </w:rPr>
            </w:pPr>
            <w:r>
              <w:rPr>
                <w:rFonts w:cs="Calibri"/>
                <w:b/>
                <w:sz w:val="24"/>
                <w:szCs w:val="24"/>
              </w:rPr>
              <w:t>5</w:t>
            </w:r>
            <w:r w:rsidR="00A36EAD" w:rsidRPr="00A36EAD">
              <w:rPr>
                <w:rFonts w:cs="Calibri"/>
                <w:b/>
                <w:sz w:val="24"/>
                <w:szCs w:val="24"/>
              </w:rPr>
              <w:t>0.000</w:t>
            </w:r>
          </w:p>
        </w:tc>
      </w:tr>
      <w:tr w:rsidR="00A27083" w:rsidRPr="004D3B91" w:rsidTr="004D3B91">
        <w:trPr>
          <w:cnfStyle w:val="000000100000"/>
          <w:trHeight w:val="300"/>
        </w:trPr>
        <w:tc>
          <w:tcPr>
            <w:tcW w:w="6970" w:type="dxa"/>
            <w:gridSpan w:val="2"/>
          </w:tcPr>
          <w:p w:rsidR="00A27083" w:rsidRPr="004D3B91" w:rsidRDefault="00A27083" w:rsidP="004A7294">
            <w:pPr>
              <w:spacing w:after="0" w:line="240" w:lineRule="auto"/>
              <w:jc w:val="right"/>
              <w:rPr>
                <w:rFonts w:cs="Calibri"/>
                <w:b/>
                <w:bCs/>
              </w:rPr>
            </w:pPr>
            <w:r w:rsidRPr="004D3B91">
              <w:rPr>
                <w:rFonts w:cs="Calibri"/>
                <w:b/>
                <w:bCs/>
              </w:rPr>
              <w:t>TOPLAM BÜTÇE KAYNAK İHTİYACI</w:t>
            </w:r>
          </w:p>
        </w:tc>
        <w:tc>
          <w:tcPr>
            <w:tcW w:w="1502" w:type="dxa"/>
            <w:noWrap/>
          </w:tcPr>
          <w:p w:rsidR="00A27083" w:rsidRPr="00A36EAD" w:rsidRDefault="00A36EAD" w:rsidP="004A7294">
            <w:pPr>
              <w:spacing w:after="0" w:line="240" w:lineRule="auto"/>
              <w:jc w:val="right"/>
              <w:rPr>
                <w:rFonts w:cs="Calibri"/>
                <w:b/>
                <w:sz w:val="24"/>
                <w:szCs w:val="24"/>
              </w:rPr>
            </w:pPr>
            <w:r w:rsidRPr="00A36EAD">
              <w:rPr>
                <w:rFonts w:cs="Calibri"/>
                <w:b/>
                <w:sz w:val="24"/>
                <w:szCs w:val="24"/>
              </w:rPr>
              <w:t>1.055.000</w:t>
            </w:r>
          </w:p>
        </w:tc>
      </w:tr>
      <w:tr w:rsidR="00A27083" w:rsidRPr="004D3B91" w:rsidTr="004D3B91">
        <w:trPr>
          <w:cnfStyle w:val="000000010000"/>
          <w:trHeight w:val="300"/>
        </w:trPr>
        <w:tc>
          <w:tcPr>
            <w:tcW w:w="6970" w:type="dxa"/>
            <w:gridSpan w:val="2"/>
          </w:tcPr>
          <w:p w:rsidR="00A27083" w:rsidRPr="004D3B91" w:rsidRDefault="00A27083" w:rsidP="004A7294">
            <w:pPr>
              <w:spacing w:after="0" w:line="240" w:lineRule="auto"/>
              <w:jc w:val="right"/>
              <w:rPr>
                <w:rFonts w:cs="Calibri"/>
                <w:b/>
                <w:bCs/>
              </w:rPr>
            </w:pPr>
            <w:r w:rsidRPr="004D3B91">
              <w:rPr>
                <w:rFonts w:cs="Calibri"/>
                <w:b/>
                <w:bCs/>
              </w:rPr>
              <w:t>TOPLAM BÜTÇE DIŞI KAYNAK İHTİYACI</w:t>
            </w:r>
          </w:p>
        </w:tc>
        <w:tc>
          <w:tcPr>
            <w:tcW w:w="1502" w:type="dxa"/>
          </w:tcPr>
          <w:p w:rsidR="00A27083" w:rsidRPr="00A36EAD" w:rsidRDefault="00A36EAD" w:rsidP="004A7294">
            <w:pPr>
              <w:spacing w:after="0" w:line="240" w:lineRule="auto"/>
              <w:jc w:val="right"/>
              <w:rPr>
                <w:rFonts w:cs="Calibri"/>
                <w:b/>
                <w:sz w:val="24"/>
                <w:szCs w:val="24"/>
              </w:rPr>
            </w:pPr>
            <w:r w:rsidRPr="00A36EAD">
              <w:rPr>
                <w:rFonts w:cs="Calibri"/>
                <w:b/>
                <w:sz w:val="24"/>
                <w:szCs w:val="24"/>
              </w:rPr>
              <w:t>0</w:t>
            </w:r>
          </w:p>
        </w:tc>
      </w:tr>
      <w:tr w:rsidR="00A27083" w:rsidRPr="004D3B91" w:rsidTr="004D3B91">
        <w:trPr>
          <w:cnfStyle w:val="000000100000"/>
          <w:trHeight w:val="300"/>
        </w:trPr>
        <w:tc>
          <w:tcPr>
            <w:tcW w:w="6970" w:type="dxa"/>
            <w:gridSpan w:val="2"/>
          </w:tcPr>
          <w:p w:rsidR="00A27083" w:rsidRPr="004D3B91" w:rsidRDefault="00A27083" w:rsidP="004A7294">
            <w:pPr>
              <w:spacing w:after="0" w:line="240" w:lineRule="auto"/>
              <w:jc w:val="right"/>
              <w:rPr>
                <w:rFonts w:cs="Calibri"/>
                <w:b/>
                <w:bCs/>
              </w:rPr>
            </w:pPr>
            <w:r w:rsidRPr="004D3B91">
              <w:rPr>
                <w:rFonts w:cs="Calibri"/>
                <w:b/>
                <w:bCs/>
              </w:rPr>
              <w:t>TOPLAM  KAYNAK İHTİYACI</w:t>
            </w:r>
          </w:p>
        </w:tc>
        <w:tc>
          <w:tcPr>
            <w:tcW w:w="1502" w:type="dxa"/>
            <w:noWrap/>
          </w:tcPr>
          <w:p w:rsidR="00A27083" w:rsidRPr="00A36EAD" w:rsidRDefault="00A36EAD" w:rsidP="004A7294">
            <w:pPr>
              <w:spacing w:after="0" w:line="240" w:lineRule="auto"/>
              <w:jc w:val="right"/>
              <w:rPr>
                <w:rFonts w:cs="Calibri"/>
                <w:b/>
                <w:sz w:val="24"/>
                <w:szCs w:val="24"/>
              </w:rPr>
            </w:pPr>
            <w:r w:rsidRPr="00A36EAD">
              <w:rPr>
                <w:rFonts w:cs="Calibri"/>
                <w:b/>
                <w:sz w:val="24"/>
                <w:szCs w:val="24"/>
              </w:rPr>
              <w:t>1.055.000</w:t>
            </w:r>
          </w:p>
        </w:tc>
      </w:tr>
    </w:tbl>
    <w:p w:rsidR="00A27083" w:rsidRDefault="00A27083"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p w:rsidR="009E57EB" w:rsidRDefault="009E57EB" w:rsidP="00031186">
      <w:pPr>
        <w:rPr>
          <w:sz w:val="24"/>
          <w:szCs w:val="24"/>
        </w:rPr>
      </w:pPr>
    </w:p>
    <w:tbl>
      <w:tblPr>
        <w:tblStyle w:val="Stil33"/>
        <w:tblW w:w="9321" w:type="dxa"/>
        <w:tblLayout w:type="fixed"/>
        <w:tblLook w:val="04A0"/>
      </w:tblPr>
      <w:tblGrid>
        <w:gridCol w:w="1242"/>
        <w:gridCol w:w="1276"/>
        <w:gridCol w:w="6803"/>
      </w:tblGrid>
      <w:tr w:rsidR="0086115F" w:rsidRPr="004D3B91" w:rsidTr="004D3B91">
        <w:trPr>
          <w:cnfStyle w:val="100000000000"/>
        </w:trPr>
        <w:tc>
          <w:tcPr>
            <w:cnfStyle w:val="001000000000"/>
            <w:tcW w:w="1242" w:type="dxa"/>
            <w:vMerge w:val="restart"/>
            <w:textDirection w:val="btLr"/>
          </w:tcPr>
          <w:p w:rsidR="002A58D2" w:rsidRPr="004D3B91" w:rsidRDefault="002A58D2" w:rsidP="002A58D2">
            <w:pPr>
              <w:spacing w:line="240" w:lineRule="auto"/>
              <w:ind w:left="113" w:right="113"/>
              <w:jc w:val="center"/>
              <w:rPr>
                <w:color w:val="943634" w:themeColor="accent2" w:themeShade="BF"/>
                <w:sz w:val="18"/>
                <w:szCs w:val="18"/>
              </w:rPr>
            </w:pPr>
            <w:r w:rsidRPr="004D3B91">
              <w:rPr>
                <w:color w:val="943634" w:themeColor="accent2" w:themeShade="BF"/>
                <w:sz w:val="18"/>
                <w:szCs w:val="18"/>
              </w:rPr>
              <w:t>STRATEJİK ALAN 7: KÜLTÜR, TARİH, TURİZM VE SANATSAL FAALİYETLER</w:t>
            </w:r>
          </w:p>
          <w:p w:rsidR="002A58D2" w:rsidRPr="004D3B91" w:rsidRDefault="002A58D2" w:rsidP="002A58D2">
            <w:pPr>
              <w:ind w:left="113" w:right="113"/>
              <w:jc w:val="both"/>
              <w:rPr>
                <w:rFonts w:asciiTheme="minorHAnsi" w:hAnsiTheme="minorHAnsi" w:cstheme="minorHAnsi"/>
                <w:color w:val="943634" w:themeColor="accent2" w:themeShade="BF"/>
              </w:rPr>
            </w:pPr>
          </w:p>
        </w:tc>
        <w:tc>
          <w:tcPr>
            <w:tcW w:w="1276" w:type="dxa"/>
          </w:tcPr>
          <w:p w:rsidR="0086115F" w:rsidRPr="004D3B91" w:rsidRDefault="0086115F" w:rsidP="00AB0A0F">
            <w:pPr>
              <w:jc w:val="both"/>
              <w:cnfStyle w:val="100000000000"/>
              <w:rPr>
                <w:rFonts w:asciiTheme="minorHAnsi" w:hAnsiTheme="minorHAnsi" w:cstheme="minorHAnsi"/>
                <w:color w:val="943634" w:themeColor="accent2" w:themeShade="BF"/>
              </w:rPr>
            </w:pPr>
            <w:r w:rsidRPr="004D3B91">
              <w:rPr>
                <w:rFonts w:asciiTheme="minorHAnsi" w:hAnsiTheme="minorHAnsi" w:cstheme="minorHAnsi"/>
                <w:color w:val="943634" w:themeColor="accent2" w:themeShade="BF"/>
              </w:rPr>
              <w:t>Hedef -2</w:t>
            </w:r>
          </w:p>
        </w:tc>
        <w:tc>
          <w:tcPr>
            <w:tcW w:w="6803" w:type="dxa"/>
          </w:tcPr>
          <w:p w:rsidR="0086115F" w:rsidRPr="004D3B91" w:rsidRDefault="0086115F" w:rsidP="00031186">
            <w:pPr>
              <w:jc w:val="both"/>
              <w:cnfStyle w:val="100000000000"/>
              <w:rPr>
                <w:rFonts w:asciiTheme="minorHAnsi" w:hAnsiTheme="minorHAnsi" w:cstheme="minorHAnsi"/>
                <w:color w:val="943634" w:themeColor="accent2" w:themeShade="BF"/>
              </w:rPr>
            </w:pPr>
            <w:r w:rsidRPr="004D3B91">
              <w:rPr>
                <w:rFonts w:asciiTheme="minorHAnsi" w:hAnsiTheme="minorHAnsi" w:cstheme="minorHAnsi"/>
                <w:color w:val="943634" w:themeColor="accent2" w:themeShade="BF"/>
              </w:rPr>
              <w:t>Torbalı Halkına Yönelik Kültür-Sanat Hizmetlerini Arttırmak</w:t>
            </w:r>
          </w:p>
        </w:tc>
      </w:tr>
      <w:tr w:rsidR="0086115F" w:rsidRPr="004D3B91" w:rsidTr="004D3B91">
        <w:tc>
          <w:tcPr>
            <w:cnfStyle w:val="001000000000"/>
            <w:tcW w:w="1242" w:type="dxa"/>
            <w:vMerge/>
          </w:tcPr>
          <w:p w:rsidR="0086115F" w:rsidRPr="004D3B91" w:rsidRDefault="0086115F" w:rsidP="00031186">
            <w:pPr>
              <w:jc w:val="both"/>
              <w:rPr>
                <w:rFonts w:asciiTheme="minorHAnsi" w:hAnsiTheme="minorHAnsi" w:cstheme="minorHAnsi"/>
                <w:color w:val="943634" w:themeColor="accent2" w:themeShade="BF"/>
              </w:rPr>
            </w:pPr>
          </w:p>
        </w:tc>
        <w:tc>
          <w:tcPr>
            <w:tcW w:w="1276" w:type="dxa"/>
          </w:tcPr>
          <w:p w:rsidR="0086115F" w:rsidRPr="004D3B91" w:rsidRDefault="0086115F" w:rsidP="00AB0A0F">
            <w:pPr>
              <w:jc w:val="both"/>
              <w:cnfStyle w:val="000000000000"/>
              <w:rPr>
                <w:rFonts w:asciiTheme="minorHAnsi" w:hAnsiTheme="minorHAnsi" w:cstheme="minorHAnsi"/>
                <w:color w:val="943634" w:themeColor="accent2" w:themeShade="BF"/>
              </w:rPr>
            </w:pPr>
            <w:r w:rsidRPr="004D3B91">
              <w:rPr>
                <w:rFonts w:asciiTheme="minorHAnsi" w:hAnsiTheme="minorHAnsi" w:cstheme="minorHAnsi"/>
                <w:color w:val="943634" w:themeColor="accent2" w:themeShade="BF"/>
              </w:rPr>
              <w:t>Strateji -1</w:t>
            </w:r>
          </w:p>
        </w:tc>
        <w:tc>
          <w:tcPr>
            <w:tcW w:w="6803" w:type="dxa"/>
          </w:tcPr>
          <w:p w:rsidR="0086115F" w:rsidRPr="004D3B91" w:rsidRDefault="0086115F" w:rsidP="00031186">
            <w:pPr>
              <w:jc w:val="both"/>
              <w:cnfStyle w:val="000000000000"/>
              <w:rPr>
                <w:rFonts w:asciiTheme="minorHAnsi" w:hAnsiTheme="minorHAnsi" w:cstheme="minorHAnsi"/>
                <w:color w:val="943634" w:themeColor="accent2" w:themeShade="BF"/>
              </w:rPr>
            </w:pPr>
            <w:r w:rsidRPr="004D3B91">
              <w:rPr>
                <w:rFonts w:asciiTheme="minorHAnsi" w:hAnsiTheme="minorHAnsi" w:cstheme="minorHAnsi"/>
                <w:color w:val="943634" w:themeColor="accent2" w:themeShade="BF"/>
              </w:rPr>
              <w:t xml:space="preserve"> Kültür-sanat faaliyetlerini arttırarak</w:t>
            </w:r>
          </w:p>
        </w:tc>
      </w:tr>
      <w:tr w:rsidR="0086115F" w:rsidRPr="004D3B91" w:rsidTr="004D3B91">
        <w:tc>
          <w:tcPr>
            <w:cnfStyle w:val="001000000000"/>
            <w:tcW w:w="1242" w:type="dxa"/>
            <w:vMerge/>
          </w:tcPr>
          <w:p w:rsidR="0086115F" w:rsidRPr="004D3B91" w:rsidRDefault="0086115F" w:rsidP="00031186">
            <w:pPr>
              <w:jc w:val="both"/>
              <w:rPr>
                <w:rFonts w:asciiTheme="minorHAnsi" w:hAnsiTheme="minorHAnsi" w:cstheme="minorHAnsi"/>
                <w:color w:val="943634" w:themeColor="accent2" w:themeShade="BF"/>
              </w:rPr>
            </w:pPr>
          </w:p>
        </w:tc>
        <w:tc>
          <w:tcPr>
            <w:tcW w:w="1276" w:type="dxa"/>
          </w:tcPr>
          <w:p w:rsidR="0086115F" w:rsidRPr="004D3B91" w:rsidRDefault="0086115F" w:rsidP="00AB0A0F">
            <w:pPr>
              <w:jc w:val="both"/>
              <w:cnfStyle w:val="000000000000"/>
              <w:rPr>
                <w:rFonts w:asciiTheme="minorHAnsi" w:hAnsiTheme="minorHAnsi" w:cstheme="minorHAnsi"/>
                <w:color w:val="943634" w:themeColor="accent2" w:themeShade="BF"/>
              </w:rPr>
            </w:pPr>
            <w:r w:rsidRPr="004D3B91">
              <w:rPr>
                <w:rFonts w:asciiTheme="minorHAnsi" w:hAnsiTheme="minorHAnsi" w:cstheme="minorHAnsi"/>
                <w:color w:val="943634" w:themeColor="accent2" w:themeShade="BF"/>
              </w:rPr>
              <w:t>Strateji - 2</w:t>
            </w:r>
          </w:p>
        </w:tc>
        <w:tc>
          <w:tcPr>
            <w:tcW w:w="6803" w:type="dxa"/>
          </w:tcPr>
          <w:p w:rsidR="0086115F" w:rsidRPr="004D3B91" w:rsidRDefault="0086115F" w:rsidP="00031186">
            <w:pPr>
              <w:jc w:val="both"/>
              <w:cnfStyle w:val="000000000000"/>
              <w:rPr>
                <w:rFonts w:asciiTheme="minorHAnsi" w:hAnsiTheme="minorHAnsi" w:cstheme="minorHAnsi"/>
                <w:color w:val="943634" w:themeColor="accent2" w:themeShade="BF"/>
              </w:rPr>
            </w:pPr>
            <w:r w:rsidRPr="004D3B91">
              <w:rPr>
                <w:rFonts w:asciiTheme="minorHAnsi" w:hAnsiTheme="minorHAnsi" w:cstheme="minorHAnsi"/>
                <w:color w:val="943634" w:themeColor="accent2" w:themeShade="BF"/>
              </w:rPr>
              <w:t>Ücretsiz kültürel-sanatsal kurslar düzenleyerek</w:t>
            </w:r>
          </w:p>
        </w:tc>
      </w:tr>
      <w:tr w:rsidR="0086115F" w:rsidRPr="004D3B91" w:rsidTr="004D3B91">
        <w:tc>
          <w:tcPr>
            <w:cnfStyle w:val="001000000000"/>
            <w:tcW w:w="1242" w:type="dxa"/>
            <w:vMerge/>
          </w:tcPr>
          <w:p w:rsidR="0086115F" w:rsidRPr="004D3B91" w:rsidRDefault="0086115F" w:rsidP="00031186">
            <w:pPr>
              <w:jc w:val="both"/>
              <w:rPr>
                <w:rFonts w:asciiTheme="minorHAnsi" w:hAnsiTheme="minorHAnsi" w:cstheme="minorHAnsi"/>
                <w:color w:val="943634" w:themeColor="accent2" w:themeShade="BF"/>
              </w:rPr>
            </w:pPr>
          </w:p>
        </w:tc>
        <w:tc>
          <w:tcPr>
            <w:tcW w:w="1276" w:type="dxa"/>
          </w:tcPr>
          <w:p w:rsidR="0086115F" w:rsidRPr="004D3B91" w:rsidRDefault="0086115F" w:rsidP="00AB0A0F">
            <w:pPr>
              <w:jc w:val="both"/>
              <w:cnfStyle w:val="000000000000"/>
              <w:rPr>
                <w:rFonts w:asciiTheme="minorHAnsi" w:hAnsiTheme="minorHAnsi" w:cstheme="minorHAnsi"/>
                <w:color w:val="943634" w:themeColor="accent2" w:themeShade="BF"/>
              </w:rPr>
            </w:pPr>
            <w:r w:rsidRPr="004D3B91">
              <w:rPr>
                <w:rFonts w:asciiTheme="minorHAnsi" w:hAnsiTheme="minorHAnsi" w:cstheme="minorHAnsi"/>
                <w:color w:val="943634" w:themeColor="accent2" w:themeShade="BF"/>
              </w:rPr>
              <w:t>Strateji -3</w:t>
            </w:r>
          </w:p>
        </w:tc>
        <w:tc>
          <w:tcPr>
            <w:tcW w:w="6803" w:type="dxa"/>
          </w:tcPr>
          <w:p w:rsidR="0086115F" w:rsidRPr="004D3B91" w:rsidRDefault="0086115F" w:rsidP="00031186">
            <w:pPr>
              <w:jc w:val="both"/>
              <w:cnfStyle w:val="000000000000"/>
              <w:rPr>
                <w:rFonts w:asciiTheme="minorHAnsi" w:hAnsiTheme="minorHAnsi" w:cstheme="minorHAnsi"/>
                <w:color w:val="943634" w:themeColor="accent2" w:themeShade="BF"/>
              </w:rPr>
            </w:pPr>
            <w:r w:rsidRPr="004D3B91">
              <w:rPr>
                <w:rFonts w:asciiTheme="minorHAnsi" w:hAnsiTheme="minorHAnsi" w:cstheme="minorHAnsi"/>
                <w:color w:val="943634" w:themeColor="accent2" w:themeShade="BF"/>
              </w:rPr>
              <w:t>Kentlilik bilincini oluşturarak</w:t>
            </w:r>
          </w:p>
        </w:tc>
      </w:tr>
    </w:tbl>
    <w:p w:rsidR="004A7294" w:rsidRDefault="004A7294" w:rsidP="00031186">
      <w:pPr>
        <w:jc w:val="both"/>
        <w:rPr>
          <w:rFonts w:asciiTheme="minorHAnsi" w:hAnsiTheme="minorHAnsi" w:cstheme="minorHAnsi"/>
        </w:rPr>
      </w:pPr>
    </w:p>
    <w:tbl>
      <w:tblPr>
        <w:tblStyle w:val="Stil34"/>
        <w:tblW w:w="9321" w:type="dxa"/>
        <w:tblLayout w:type="fixed"/>
        <w:tblLook w:val="04A0"/>
      </w:tblPr>
      <w:tblGrid>
        <w:gridCol w:w="1809"/>
        <w:gridCol w:w="3969"/>
        <w:gridCol w:w="1276"/>
        <w:gridCol w:w="1275"/>
        <w:gridCol w:w="992"/>
      </w:tblGrid>
      <w:tr w:rsidR="00031186" w:rsidRPr="00B25A62" w:rsidTr="004D3B91">
        <w:trPr>
          <w:cnfStyle w:val="100000000000"/>
          <w:trHeight w:val="710"/>
        </w:trPr>
        <w:tc>
          <w:tcPr>
            <w:tcW w:w="1809" w:type="dxa"/>
          </w:tcPr>
          <w:p w:rsidR="00031186" w:rsidRPr="00B25A62" w:rsidRDefault="00B65C9A" w:rsidP="00031186">
            <w:pPr>
              <w:jc w:val="both"/>
              <w:rPr>
                <w:rFonts w:asciiTheme="minorHAnsi" w:hAnsiTheme="minorHAnsi" w:cstheme="minorHAnsi"/>
              </w:rPr>
            </w:pPr>
            <w:r w:rsidRPr="00B65C9A">
              <w:rPr>
                <w:rFonts w:asciiTheme="minorHAnsi" w:hAnsiTheme="minorHAnsi" w:cstheme="minorHAnsi"/>
              </w:rPr>
              <w:t>Faaliyet Kodu</w:t>
            </w:r>
          </w:p>
        </w:tc>
        <w:tc>
          <w:tcPr>
            <w:tcW w:w="3969" w:type="dxa"/>
          </w:tcPr>
          <w:p w:rsidR="00031186" w:rsidRPr="00B25A62" w:rsidRDefault="00031186" w:rsidP="00031186">
            <w:pPr>
              <w:jc w:val="both"/>
              <w:rPr>
                <w:rFonts w:asciiTheme="minorHAnsi" w:hAnsiTheme="minorHAnsi" w:cstheme="minorHAnsi"/>
                <w:b/>
              </w:rPr>
            </w:pPr>
            <w:r w:rsidRPr="00B25A62">
              <w:rPr>
                <w:rFonts w:asciiTheme="minorHAnsi" w:hAnsiTheme="minorHAnsi" w:cstheme="minorHAnsi"/>
                <w:b/>
              </w:rPr>
              <w:t>Performans Göstergesi</w:t>
            </w:r>
          </w:p>
          <w:p w:rsidR="00031186" w:rsidRPr="00B25A62" w:rsidRDefault="00031186" w:rsidP="00031186">
            <w:pPr>
              <w:jc w:val="both"/>
              <w:rPr>
                <w:rFonts w:asciiTheme="minorHAnsi" w:hAnsiTheme="minorHAnsi" w:cstheme="minorHAnsi"/>
                <w:b/>
              </w:rPr>
            </w:pPr>
          </w:p>
        </w:tc>
        <w:tc>
          <w:tcPr>
            <w:tcW w:w="1276" w:type="dxa"/>
          </w:tcPr>
          <w:p w:rsidR="00031186" w:rsidRPr="00B25A62" w:rsidRDefault="00031186" w:rsidP="00031186">
            <w:pPr>
              <w:jc w:val="both"/>
              <w:rPr>
                <w:rFonts w:asciiTheme="minorHAnsi" w:hAnsiTheme="minorHAnsi" w:cstheme="minorHAnsi"/>
                <w:b/>
              </w:rPr>
            </w:pPr>
            <w:r>
              <w:rPr>
                <w:rFonts w:asciiTheme="minorHAnsi" w:hAnsiTheme="minorHAnsi" w:cstheme="minorHAnsi"/>
                <w:b/>
              </w:rPr>
              <w:t>Ölçü</w:t>
            </w:r>
          </w:p>
        </w:tc>
        <w:tc>
          <w:tcPr>
            <w:tcW w:w="1275" w:type="dxa"/>
          </w:tcPr>
          <w:p w:rsidR="00031186" w:rsidRPr="00B25A62" w:rsidRDefault="00031186" w:rsidP="00031186">
            <w:pPr>
              <w:jc w:val="both"/>
              <w:rPr>
                <w:rFonts w:asciiTheme="minorHAnsi" w:hAnsiTheme="minorHAnsi" w:cstheme="minorHAnsi"/>
                <w:b/>
              </w:rPr>
            </w:pPr>
            <w:r>
              <w:rPr>
                <w:rFonts w:asciiTheme="minorHAnsi" w:hAnsiTheme="minorHAnsi" w:cstheme="minorHAnsi"/>
                <w:b/>
              </w:rPr>
              <w:t>Hedef</w:t>
            </w:r>
          </w:p>
        </w:tc>
        <w:tc>
          <w:tcPr>
            <w:tcW w:w="992" w:type="dxa"/>
          </w:tcPr>
          <w:p w:rsidR="00031186" w:rsidRPr="00B25A62" w:rsidRDefault="00031186" w:rsidP="00031186">
            <w:pPr>
              <w:ind w:right="-108"/>
              <w:jc w:val="both"/>
              <w:rPr>
                <w:rFonts w:asciiTheme="minorHAnsi" w:hAnsiTheme="minorHAnsi" w:cstheme="minorHAnsi"/>
                <w:b/>
              </w:rPr>
            </w:pPr>
            <w:r w:rsidRPr="00B25A62">
              <w:rPr>
                <w:rFonts w:asciiTheme="minorHAnsi" w:hAnsiTheme="minorHAnsi" w:cstheme="minorHAnsi"/>
                <w:b/>
              </w:rPr>
              <w:t>Sorumlu Birim</w:t>
            </w:r>
          </w:p>
        </w:tc>
      </w:tr>
      <w:tr w:rsidR="00031186" w:rsidRPr="00B25A62" w:rsidTr="004D3B91">
        <w:trPr>
          <w:cnfStyle w:val="000000100000"/>
        </w:trPr>
        <w:tc>
          <w:tcPr>
            <w:tcW w:w="1809" w:type="dxa"/>
          </w:tcPr>
          <w:p w:rsidR="00031186" w:rsidRPr="00B25A62" w:rsidRDefault="004A7294" w:rsidP="004A7294">
            <w:pPr>
              <w:jc w:val="both"/>
              <w:rPr>
                <w:rFonts w:asciiTheme="minorHAnsi" w:hAnsiTheme="minorHAnsi" w:cstheme="minorHAnsi"/>
              </w:rPr>
            </w:pPr>
            <w:r>
              <w:rPr>
                <w:rFonts w:asciiTheme="minorHAnsi" w:hAnsiTheme="minorHAnsi" w:cstheme="minorHAnsi"/>
              </w:rPr>
              <w:t>SA</w:t>
            </w:r>
            <w:r w:rsidR="00031186" w:rsidRPr="00B25A62">
              <w:rPr>
                <w:rFonts w:asciiTheme="minorHAnsi" w:hAnsiTheme="minorHAnsi" w:cstheme="minorHAnsi"/>
              </w:rPr>
              <w:t>7.</w:t>
            </w:r>
            <w:r>
              <w:rPr>
                <w:rFonts w:asciiTheme="minorHAnsi" w:hAnsiTheme="minorHAnsi" w:cstheme="minorHAnsi"/>
              </w:rPr>
              <w:t>H</w:t>
            </w:r>
            <w:r w:rsidR="00031186" w:rsidRPr="00B25A62">
              <w:rPr>
                <w:rFonts w:asciiTheme="minorHAnsi" w:hAnsiTheme="minorHAnsi" w:cstheme="minorHAnsi"/>
              </w:rPr>
              <w:t>2</w:t>
            </w:r>
            <w:r>
              <w:rPr>
                <w:rFonts w:asciiTheme="minorHAnsi" w:hAnsiTheme="minorHAnsi" w:cstheme="minorHAnsi"/>
              </w:rPr>
              <w:t>-S</w:t>
            </w:r>
            <w:r w:rsidR="00031186" w:rsidRPr="00B25A62">
              <w:rPr>
                <w:rFonts w:asciiTheme="minorHAnsi" w:hAnsiTheme="minorHAnsi" w:cstheme="minorHAnsi"/>
              </w:rPr>
              <w:t>1</w:t>
            </w:r>
            <w:r>
              <w:rPr>
                <w:rFonts w:asciiTheme="minorHAnsi" w:hAnsiTheme="minorHAnsi" w:cstheme="minorHAnsi"/>
              </w:rPr>
              <w:t>.PG1</w:t>
            </w:r>
          </w:p>
        </w:tc>
        <w:tc>
          <w:tcPr>
            <w:tcW w:w="3969" w:type="dxa"/>
          </w:tcPr>
          <w:p w:rsidR="00031186" w:rsidRPr="00B25A62" w:rsidRDefault="004A7294" w:rsidP="004A7294">
            <w:pPr>
              <w:rPr>
                <w:rFonts w:asciiTheme="minorHAnsi" w:hAnsiTheme="minorHAnsi" w:cstheme="minorHAnsi"/>
              </w:rPr>
            </w:pPr>
            <w:r>
              <w:rPr>
                <w:rFonts w:asciiTheme="minorHAnsi" w:hAnsiTheme="minorHAnsi" w:cstheme="minorHAnsi"/>
              </w:rPr>
              <w:t>Sergilenen tiyatro gösterimi sayısı</w:t>
            </w:r>
          </w:p>
        </w:tc>
        <w:tc>
          <w:tcPr>
            <w:tcW w:w="1276" w:type="dxa"/>
          </w:tcPr>
          <w:p w:rsidR="00031186" w:rsidRPr="00B25A62" w:rsidRDefault="00F22177" w:rsidP="00031186">
            <w:pPr>
              <w:ind w:left="-108" w:right="-108"/>
              <w:jc w:val="center"/>
              <w:rPr>
                <w:rFonts w:asciiTheme="minorHAnsi" w:hAnsiTheme="minorHAnsi" w:cstheme="minorHAnsi"/>
              </w:rPr>
            </w:pPr>
            <w:r>
              <w:rPr>
                <w:rFonts w:asciiTheme="minorHAnsi" w:hAnsiTheme="minorHAnsi" w:cstheme="minorHAnsi"/>
              </w:rPr>
              <w:t>Adet</w:t>
            </w:r>
          </w:p>
        </w:tc>
        <w:tc>
          <w:tcPr>
            <w:tcW w:w="1275" w:type="dxa"/>
          </w:tcPr>
          <w:p w:rsidR="00031186" w:rsidRPr="00B25A62" w:rsidRDefault="00F22177" w:rsidP="00031186">
            <w:pPr>
              <w:jc w:val="center"/>
              <w:rPr>
                <w:rFonts w:asciiTheme="minorHAnsi" w:hAnsiTheme="minorHAnsi" w:cstheme="minorHAnsi"/>
              </w:rPr>
            </w:pPr>
            <w:r>
              <w:rPr>
                <w:rFonts w:asciiTheme="minorHAnsi" w:hAnsiTheme="minorHAnsi" w:cstheme="minorHAnsi"/>
              </w:rPr>
              <w:t>14</w:t>
            </w:r>
          </w:p>
        </w:tc>
        <w:tc>
          <w:tcPr>
            <w:tcW w:w="992" w:type="dxa"/>
          </w:tcPr>
          <w:p w:rsidR="00031186" w:rsidRPr="00B25A62" w:rsidRDefault="00031186" w:rsidP="00031186">
            <w:pPr>
              <w:jc w:val="center"/>
              <w:rPr>
                <w:rFonts w:asciiTheme="minorHAnsi" w:hAnsiTheme="minorHAnsi" w:cstheme="minorHAnsi"/>
              </w:rPr>
            </w:pPr>
            <w:r w:rsidRPr="00B25A62">
              <w:rPr>
                <w:rFonts w:asciiTheme="minorHAnsi" w:hAnsiTheme="minorHAnsi" w:cstheme="minorHAnsi"/>
              </w:rPr>
              <w:t>KSİM</w:t>
            </w:r>
          </w:p>
        </w:tc>
      </w:tr>
      <w:tr w:rsidR="00F22177" w:rsidRPr="00B25A62" w:rsidTr="004D3B91">
        <w:trPr>
          <w:cnfStyle w:val="000000010000"/>
        </w:trPr>
        <w:tc>
          <w:tcPr>
            <w:tcW w:w="1809" w:type="dxa"/>
          </w:tcPr>
          <w:p w:rsidR="00F22177" w:rsidRPr="00B25A62" w:rsidRDefault="00F22177"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w:t>
            </w:r>
            <w:r w:rsidRPr="00B25A62">
              <w:rPr>
                <w:rFonts w:cstheme="minorHAnsi"/>
              </w:rPr>
              <w:t>1</w:t>
            </w:r>
            <w:r>
              <w:rPr>
                <w:rFonts w:cstheme="minorHAnsi"/>
              </w:rPr>
              <w:t>.PG2</w:t>
            </w:r>
          </w:p>
        </w:tc>
        <w:tc>
          <w:tcPr>
            <w:tcW w:w="3969" w:type="dxa"/>
          </w:tcPr>
          <w:p w:rsidR="00F22177" w:rsidRPr="00B25A62" w:rsidRDefault="00F22177" w:rsidP="00031186">
            <w:pPr>
              <w:rPr>
                <w:rFonts w:cstheme="minorHAnsi"/>
              </w:rPr>
            </w:pPr>
            <w:r w:rsidRPr="00B25A62">
              <w:rPr>
                <w:rFonts w:cstheme="minorHAnsi"/>
              </w:rPr>
              <w:t>Yapılan festival sayısı</w:t>
            </w:r>
          </w:p>
        </w:tc>
        <w:tc>
          <w:tcPr>
            <w:tcW w:w="1276" w:type="dxa"/>
          </w:tcPr>
          <w:p w:rsidR="00F22177" w:rsidRDefault="00F22177" w:rsidP="00F22177">
            <w:pPr>
              <w:jc w:val="center"/>
            </w:pPr>
            <w:r w:rsidRPr="002419D8">
              <w:rPr>
                <w:rFonts w:cstheme="minorHAnsi"/>
              </w:rPr>
              <w:t>Adet</w:t>
            </w:r>
          </w:p>
        </w:tc>
        <w:tc>
          <w:tcPr>
            <w:tcW w:w="1275" w:type="dxa"/>
          </w:tcPr>
          <w:p w:rsidR="00F22177" w:rsidRPr="00B25A62" w:rsidRDefault="00F22177" w:rsidP="00031186">
            <w:pPr>
              <w:jc w:val="center"/>
              <w:rPr>
                <w:rFonts w:cstheme="minorHAnsi"/>
              </w:rPr>
            </w:pPr>
            <w:r>
              <w:rPr>
                <w:rFonts w:cstheme="minorHAnsi"/>
              </w:rPr>
              <w:t>4</w:t>
            </w:r>
          </w:p>
        </w:tc>
        <w:tc>
          <w:tcPr>
            <w:tcW w:w="992" w:type="dxa"/>
          </w:tcPr>
          <w:p w:rsidR="00F22177" w:rsidRPr="00B25A62" w:rsidRDefault="00F22177" w:rsidP="00031186">
            <w:pPr>
              <w:jc w:val="center"/>
              <w:rPr>
                <w:rFonts w:cstheme="minorHAnsi"/>
              </w:rPr>
            </w:pPr>
            <w:r w:rsidRPr="00B25A62">
              <w:rPr>
                <w:rFonts w:cstheme="minorHAnsi"/>
              </w:rPr>
              <w:t>KSİM</w:t>
            </w:r>
          </w:p>
        </w:tc>
      </w:tr>
      <w:tr w:rsidR="00F22177" w:rsidRPr="00B25A62" w:rsidTr="004D3B91">
        <w:trPr>
          <w:cnfStyle w:val="000000100000"/>
        </w:trPr>
        <w:tc>
          <w:tcPr>
            <w:tcW w:w="1809" w:type="dxa"/>
          </w:tcPr>
          <w:p w:rsidR="00F22177" w:rsidRPr="00B25A62" w:rsidRDefault="00F22177"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w:t>
            </w:r>
            <w:r w:rsidRPr="00B25A62">
              <w:rPr>
                <w:rFonts w:asciiTheme="minorHAnsi" w:hAnsiTheme="minorHAnsi" w:cstheme="minorHAnsi"/>
              </w:rPr>
              <w:t>1</w:t>
            </w:r>
            <w:r>
              <w:rPr>
                <w:rFonts w:asciiTheme="minorHAnsi" w:hAnsiTheme="minorHAnsi" w:cstheme="minorHAnsi"/>
              </w:rPr>
              <w:t>.PG3</w:t>
            </w:r>
          </w:p>
        </w:tc>
        <w:tc>
          <w:tcPr>
            <w:tcW w:w="3969" w:type="dxa"/>
          </w:tcPr>
          <w:p w:rsidR="00F22177" w:rsidRPr="00B25A62" w:rsidRDefault="00F22177" w:rsidP="00031186">
            <w:pPr>
              <w:rPr>
                <w:rFonts w:asciiTheme="minorHAnsi" w:hAnsiTheme="minorHAnsi" w:cstheme="minorHAnsi"/>
              </w:rPr>
            </w:pPr>
            <w:r w:rsidRPr="00B25A62">
              <w:rPr>
                <w:rFonts w:asciiTheme="minorHAnsi" w:hAnsiTheme="minorHAnsi" w:cstheme="minorHAnsi"/>
              </w:rPr>
              <w:t>Düzenlenen konser sayısı</w:t>
            </w:r>
          </w:p>
        </w:tc>
        <w:tc>
          <w:tcPr>
            <w:tcW w:w="1276" w:type="dxa"/>
          </w:tcPr>
          <w:p w:rsidR="00F22177" w:rsidRDefault="00F22177" w:rsidP="00F22177">
            <w:pPr>
              <w:jc w:val="center"/>
            </w:pPr>
            <w:r w:rsidRPr="002419D8">
              <w:rPr>
                <w:rFonts w:asciiTheme="minorHAnsi" w:hAnsiTheme="minorHAnsi" w:cstheme="minorHAnsi"/>
              </w:rPr>
              <w:t>Adet</w:t>
            </w:r>
          </w:p>
        </w:tc>
        <w:tc>
          <w:tcPr>
            <w:tcW w:w="1275" w:type="dxa"/>
          </w:tcPr>
          <w:p w:rsidR="00F22177" w:rsidRPr="00B25A62" w:rsidRDefault="00F22177" w:rsidP="00031186">
            <w:pPr>
              <w:jc w:val="center"/>
              <w:rPr>
                <w:rFonts w:asciiTheme="minorHAnsi" w:hAnsiTheme="minorHAnsi" w:cstheme="minorHAnsi"/>
              </w:rPr>
            </w:pPr>
            <w:r>
              <w:rPr>
                <w:rFonts w:asciiTheme="minorHAnsi" w:hAnsiTheme="minorHAnsi" w:cstheme="minorHAnsi"/>
              </w:rPr>
              <w:t>4</w:t>
            </w:r>
          </w:p>
        </w:tc>
        <w:tc>
          <w:tcPr>
            <w:tcW w:w="992" w:type="dxa"/>
          </w:tcPr>
          <w:p w:rsidR="00F22177" w:rsidRPr="00B25A62" w:rsidRDefault="00F22177" w:rsidP="00031186">
            <w:pPr>
              <w:jc w:val="center"/>
              <w:rPr>
                <w:rFonts w:asciiTheme="minorHAnsi" w:hAnsiTheme="minorHAnsi" w:cstheme="minorHAnsi"/>
              </w:rPr>
            </w:pPr>
            <w:r w:rsidRPr="00B25A62">
              <w:rPr>
                <w:rFonts w:asciiTheme="minorHAnsi" w:hAnsiTheme="minorHAnsi" w:cstheme="minorHAnsi"/>
              </w:rPr>
              <w:t>KSİM</w:t>
            </w:r>
          </w:p>
        </w:tc>
      </w:tr>
      <w:tr w:rsidR="00F22177" w:rsidRPr="00B25A62" w:rsidTr="004D3B91">
        <w:trPr>
          <w:cnfStyle w:val="000000010000"/>
        </w:trPr>
        <w:tc>
          <w:tcPr>
            <w:tcW w:w="1809" w:type="dxa"/>
          </w:tcPr>
          <w:p w:rsidR="00F22177" w:rsidRPr="00B25A62" w:rsidRDefault="00F22177"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-S2.PG4</w:t>
            </w:r>
          </w:p>
        </w:tc>
        <w:tc>
          <w:tcPr>
            <w:tcW w:w="3969" w:type="dxa"/>
          </w:tcPr>
          <w:p w:rsidR="00F22177" w:rsidRPr="00B25A62" w:rsidRDefault="00F22177" w:rsidP="004A7294">
            <w:pPr>
              <w:rPr>
                <w:rFonts w:cstheme="minorHAnsi"/>
              </w:rPr>
            </w:pPr>
            <w:r>
              <w:rPr>
                <w:rFonts w:cstheme="minorHAnsi"/>
              </w:rPr>
              <w:t>Ücretsiz bale, Modern Dans vb.  kurslara katılım sayısı</w:t>
            </w:r>
          </w:p>
        </w:tc>
        <w:tc>
          <w:tcPr>
            <w:tcW w:w="1276" w:type="dxa"/>
          </w:tcPr>
          <w:p w:rsidR="00F22177" w:rsidRPr="00F22177" w:rsidRDefault="00F22177" w:rsidP="00F22177">
            <w:pPr>
              <w:jc w:val="center"/>
              <w:rPr>
                <w:b/>
              </w:rPr>
            </w:pPr>
            <w:r>
              <w:rPr>
                <w:rFonts w:cstheme="minorHAnsi"/>
                <w:b/>
              </w:rPr>
              <w:t>Kişi</w:t>
            </w:r>
          </w:p>
        </w:tc>
        <w:tc>
          <w:tcPr>
            <w:tcW w:w="1275" w:type="dxa"/>
          </w:tcPr>
          <w:p w:rsidR="00F22177" w:rsidRPr="00B25A62" w:rsidRDefault="00F22177" w:rsidP="00031186">
            <w:pPr>
              <w:jc w:val="center"/>
              <w:rPr>
                <w:rFonts w:cstheme="minorHAnsi"/>
              </w:rPr>
            </w:pPr>
            <w:r>
              <w:rPr>
                <w:rFonts w:cstheme="minorHAnsi"/>
              </w:rPr>
              <w:t>100</w:t>
            </w:r>
          </w:p>
        </w:tc>
        <w:tc>
          <w:tcPr>
            <w:tcW w:w="992" w:type="dxa"/>
          </w:tcPr>
          <w:p w:rsidR="00F22177" w:rsidRPr="00B25A62" w:rsidRDefault="00F22177" w:rsidP="00031186">
            <w:pPr>
              <w:jc w:val="center"/>
              <w:rPr>
                <w:rFonts w:cstheme="minorHAnsi"/>
              </w:rPr>
            </w:pPr>
            <w:r w:rsidRPr="00B25A62">
              <w:rPr>
                <w:rFonts w:cstheme="minorHAnsi"/>
              </w:rPr>
              <w:t>KSİM</w:t>
            </w:r>
          </w:p>
        </w:tc>
      </w:tr>
      <w:tr w:rsidR="00F22177" w:rsidRPr="00B25A62" w:rsidTr="004D3B91">
        <w:trPr>
          <w:cnfStyle w:val="000000100000"/>
        </w:trPr>
        <w:tc>
          <w:tcPr>
            <w:tcW w:w="1809" w:type="dxa"/>
          </w:tcPr>
          <w:p w:rsidR="00F22177" w:rsidRPr="00B25A62" w:rsidRDefault="00F22177"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-S2.PG5</w:t>
            </w:r>
          </w:p>
        </w:tc>
        <w:tc>
          <w:tcPr>
            <w:tcW w:w="3969" w:type="dxa"/>
          </w:tcPr>
          <w:p w:rsidR="00F22177" w:rsidRPr="00B25A62" w:rsidRDefault="00F22177" w:rsidP="004A7294">
            <w:pPr>
              <w:rPr>
                <w:rFonts w:asciiTheme="minorHAnsi" w:hAnsiTheme="minorHAnsi" w:cstheme="minorHAnsi"/>
              </w:rPr>
            </w:pPr>
            <w:r w:rsidRPr="00B25A62">
              <w:rPr>
                <w:rFonts w:asciiTheme="minorHAnsi" w:hAnsiTheme="minorHAnsi" w:cstheme="minorHAnsi"/>
              </w:rPr>
              <w:t>Ücretsiz bağlama-gitar kursları</w:t>
            </w:r>
            <w:r>
              <w:rPr>
                <w:rFonts w:asciiTheme="minorHAnsi" w:hAnsiTheme="minorHAnsi" w:cstheme="minorHAnsi"/>
              </w:rPr>
              <w:t>na katılım sayısı</w:t>
            </w:r>
          </w:p>
        </w:tc>
        <w:tc>
          <w:tcPr>
            <w:tcW w:w="1276" w:type="dxa"/>
          </w:tcPr>
          <w:p w:rsidR="00F22177" w:rsidRDefault="00AE3084" w:rsidP="00F22177">
            <w:pPr>
              <w:jc w:val="center"/>
            </w:pPr>
            <w:r>
              <w:rPr>
                <w:rFonts w:asciiTheme="minorHAnsi" w:hAnsiTheme="minorHAnsi" w:cstheme="minorHAnsi"/>
              </w:rPr>
              <w:t>Kişi</w:t>
            </w:r>
          </w:p>
        </w:tc>
        <w:tc>
          <w:tcPr>
            <w:tcW w:w="1275" w:type="dxa"/>
          </w:tcPr>
          <w:p w:rsidR="00F22177" w:rsidRPr="00F22177" w:rsidRDefault="00F22177" w:rsidP="00031186">
            <w:pPr>
              <w:jc w:val="center"/>
              <w:rPr>
                <w:rFonts w:asciiTheme="minorHAnsi" w:hAnsiTheme="minorHAnsi" w:cstheme="minorHAnsi"/>
              </w:rPr>
            </w:pPr>
            <w:r w:rsidRPr="00F22177">
              <w:rPr>
                <w:rFonts w:asciiTheme="minorHAnsi" w:hAnsiTheme="minorHAnsi" w:cstheme="minorHAnsi"/>
              </w:rPr>
              <w:t>100</w:t>
            </w:r>
          </w:p>
        </w:tc>
        <w:tc>
          <w:tcPr>
            <w:tcW w:w="992" w:type="dxa"/>
          </w:tcPr>
          <w:p w:rsidR="00F22177" w:rsidRPr="00B25A62" w:rsidRDefault="00F22177" w:rsidP="00031186">
            <w:pPr>
              <w:jc w:val="center"/>
              <w:rPr>
                <w:rFonts w:asciiTheme="minorHAnsi" w:hAnsiTheme="minorHAnsi" w:cstheme="minorHAnsi"/>
              </w:rPr>
            </w:pPr>
            <w:r w:rsidRPr="00B25A62">
              <w:rPr>
                <w:rFonts w:asciiTheme="minorHAnsi" w:hAnsiTheme="minorHAnsi" w:cstheme="minorHAnsi"/>
              </w:rPr>
              <w:t>KSİM</w:t>
            </w:r>
          </w:p>
        </w:tc>
      </w:tr>
      <w:tr w:rsidR="00F22177" w:rsidRPr="00B25A62" w:rsidTr="004D3B91">
        <w:trPr>
          <w:cnfStyle w:val="000000010000"/>
        </w:trPr>
        <w:tc>
          <w:tcPr>
            <w:tcW w:w="1809" w:type="dxa"/>
          </w:tcPr>
          <w:p w:rsidR="00F22177" w:rsidRPr="00B25A62" w:rsidRDefault="00F22177"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-S2.PG6</w:t>
            </w:r>
          </w:p>
        </w:tc>
        <w:tc>
          <w:tcPr>
            <w:tcW w:w="3969" w:type="dxa"/>
          </w:tcPr>
          <w:p w:rsidR="00F22177" w:rsidRPr="00B25A62" w:rsidRDefault="00F22177" w:rsidP="004A7294">
            <w:pPr>
              <w:rPr>
                <w:rFonts w:cstheme="minorHAnsi"/>
              </w:rPr>
            </w:pPr>
            <w:r w:rsidRPr="00B25A62">
              <w:rPr>
                <w:rFonts w:cstheme="minorHAnsi"/>
              </w:rPr>
              <w:t>Ücretsiz halkoyunları kursları</w:t>
            </w:r>
            <w:r>
              <w:rPr>
                <w:rFonts w:cstheme="minorHAnsi"/>
              </w:rPr>
              <w:t>na katılım sayısı</w:t>
            </w:r>
          </w:p>
        </w:tc>
        <w:tc>
          <w:tcPr>
            <w:tcW w:w="1276" w:type="dxa"/>
          </w:tcPr>
          <w:p w:rsidR="00F22177" w:rsidRDefault="00F22177" w:rsidP="00F22177">
            <w:pPr>
              <w:jc w:val="center"/>
            </w:pPr>
            <w:r w:rsidRPr="002419D8">
              <w:rPr>
                <w:rFonts w:cstheme="minorHAnsi"/>
              </w:rPr>
              <w:t>Adet</w:t>
            </w:r>
          </w:p>
        </w:tc>
        <w:tc>
          <w:tcPr>
            <w:tcW w:w="1275" w:type="dxa"/>
          </w:tcPr>
          <w:p w:rsidR="00F22177" w:rsidRPr="00B25A62" w:rsidRDefault="00AE3084" w:rsidP="00031186">
            <w:pPr>
              <w:jc w:val="center"/>
              <w:rPr>
                <w:rFonts w:cstheme="minorHAnsi"/>
              </w:rPr>
            </w:pPr>
            <w:r>
              <w:rPr>
                <w:rFonts w:cstheme="minorHAnsi"/>
              </w:rPr>
              <w:t>200</w:t>
            </w:r>
          </w:p>
        </w:tc>
        <w:tc>
          <w:tcPr>
            <w:tcW w:w="992" w:type="dxa"/>
          </w:tcPr>
          <w:p w:rsidR="00F22177" w:rsidRPr="00B25A62" w:rsidRDefault="00F22177" w:rsidP="00031186">
            <w:pPr>
              <w:jc w:val="center"/>
              <w:rPr>
                <w:rFonts w:cstheme="minorHAnsi"/>
              </w:rPr>
            </w:pPr>
            <w:r w:rsidRPr="00B25A62">
              <w:rPr>
                <w:rFonts w:cstheme="minorHAnsi"/>
              </w:rPr>
              <w:t>KSİM</w:t>
            </w:r>
          </w:p>
        </w:tc>
      </w:tr>
      <w:tr w:rsidR="004A7294" w:rsidRPr="00B25A62" w:rsidTr="004D3B91">
        <w:trPr>
          <w:cnfStyle w:val="000000100000"/>
        </w:trPr>
        <w:tc>
          <w:tcPr>
            <w:tcW w:w="1809" w:type="dxa"/>
          </w:tcPr>
          <w:p w:rsidR="004A7294" w:rsidRPr="00B25A62" w:rsidRDefault="004A7294"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-S2.PG7</w:t>
            </w:r>
          </w:p>
        </w:tc>
        <w:tc>
          <w:tcPr>
            <w:tcW w:w="3969" w:type="dxa"/>
          </w:tcPr>
          <w:p w:rsidR="004A7294" w:rsidRPr="00B25A62" w:rsidRDefault="004A7294" w:rsidP="004A7294">
            <w:pPr>
              <w:rPr>
                <w:rFonts w:asciiTheme="minorHAnsi" w:hAnsiTheme="minorHAnsi" w:cstheme="minorHAnsi"/>
              </w:rPr>
            </w:pPr>
            <w:r w:rsidRPr="00B25A62">
              <w:rPr>
                <w:rFonts w:asciiTheme="minorHAnsi" w:hAnsiTheme="minorHAnsi" w:cstheme="minorHAnsi"/>
              </w:rPr>
              <w:t>Türk Halk Müziği ve Türk Sanat Müziği koroları</w:t>
            </w:r>
            <w:r>
              <w:rPr>
                <w:rFonts w:asciiTheme="minorHAnsi" w:hAnsiTheme="minorHAnsi" w:cstheme="minorHAnsi"/>
              </w:rPr>
              <w:t>na katılan kişi sayısı</w:t>
            </w:r>
          </w:p>
        </w:tc>
        <w:tc>
          <w:tcPr>
            <w:tcW w:w="1276" w:type="dxa"/>
          </w:tcPr>
          <w:p w:rsidR="004A7294" w:rsidRPr="00B25A62" w:rsidRDefault="00AE3084" w:rsidP="00031186">
            <w:pPr>
              <w:jc w:val="center"/>
              <w:rPr>
                <w:rFonts w:asciiTheme="minorHAnsi" w:hAnsiTheme="minorHAnsi" w:cstheme="minorHAnsi"/>
              </w:rPr>
            </w:pPr>
            <w:r>
              <w:rPr>
                <w:rFonts w:asciiTheme="minorHAnsi" w:hAnsiTheme="minorHAnsi" w:cstheme="minorHAnsi"/>
              </w:rPr>
              <w:t>Kişi</w:t>
            </w:r>
          </w:p>
        </w:tc>
        <w:tc>
          <w:tcPr>
            <w:tcW w:w="1275" w:type="dxa"/>
          </w:tcPr>
          <w:p w:rsidR="004A7294" w:rsidRPr="00B25A62" w:rsidRDefault="00AE3084" w:rsidP="00031186">
            <w:pPr>
              <w:jc w:val="center"/>
              <w:rPr>
                <w:rFonts w:asciiTheme="minorHAnsi" w:hAnsiTheme="minorHAnsi" w:cstheme="minorHAnsi"/>
              </w:rPr>
            </w:pPr>
            <w:r>
              <w:rPr>
                <w:rFonts w:asciiTheme="minorHAnsi" w:hAnsiTheme="minorHAnsi" w:cstheme="minorHAnsi"/>
              </w:rPr>
              <w:t>20</w:t>
            </w:r>
          </w:p>
        </w:tc>
        <w:tc>
          <w:tcPr>
            <w:tcW w:w="992" w:type="dxa"/>
          </w:tcPr>
          <w:p w:rsidR="004A7294" w:rsidRPr="00B25A62" w:rsidRDefault="004A7294" w:rsidP="00031186">
            <w:pPr>
              <w:jc w:val="center"/>
              <w:rPr>
                <w:rFonts w:asciiTheme="minorHAnsi" w:hAnsiTheme="minorHAnsi" w:cstheme="minorHAnsi"/>
              </w:rPr>
            </w:pPr>
            <w:r w:rsidRPr="00B25A62">
              <w:rPr>
                <w:rFonts w:asciiTheme="minorHAnsi" w:hAnsiTheme="minorHAnsi" w:cstheme="minorHAnsi"/>
              </w:rPr>
              <w:t>KSİM</w:t>
            </w:r>
          </w:p>
        </w:tc>
      </w:tr>
      <w:tr w:rsidR="00AE3084" w:rsidRPr="00B25A62" w:rsidTr="004D3B91">
        <w:trPr>
          <w:cnfStyle w:val="000000010000"/>
        </w:trPr>
        <w:tc>
          <w:tcPr>
            <w:tcW w:w="1809" w:type="dxa"/>
          </w:tcPr>
          <w:p w:rsidR="00AE3084" w:rsidRPr="00B25A62" w:rsidRDefault="00AE3084"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w:t>
            </w:r>
            <w:r w:rsidRPr="00B25A62">
              <w:rPr>
                <w:rFonts w:cstheme="minorHAnsi"/>
              </w:rPr>
              <w:t>1</w:t>
            </w:r>
            <w:r>
              <w:rPr>
                <w:rFonts w:cstheme="minorHAnsi"/>
              </w:rPr>
              <w:t>.PG8</w:t>
            </w:r>
          </w:p>
        </w:tc>
        <w:tc>
          <w:tcPr>
            <w:tcW w:w="3969" w:type="dxa"/>
          </w:tcPr>
          <w:p w:rsidR="00AE3084" w:rsidRPr="00D8213B" w:rsidRDefault="00AE3084" w:rsidP="00031186">
            <w:pPr>
              <w:rPr>
                <w:rFonts w:cstheme="minorHAnsi"/>
              </w:rPr>
            </w:pPr>
            <w:r w:rsidRPr="00D8213B">
              <w:rPr>
                <w:rFonts w:cstheme="minorHAnsi"/>
              </w:rPr>
              <w:t>Düzenlenen imza günü sayısı</w:t>
            </w:r>
          </w:p>
        </w:tc>
        <w:tc>
          <w:tcPr>
            <w:tcW w:w="1276" w:type="dxa"/>
          </w:tcPr>
          <w:p w:rsidR="00AE3084" w:rsidRDefault="00AE3084" w:rsidP="00AE3084">
            <w:pPr>
              <w:jc w:val="center"/>
            </w:pPr>
            <w:r w:rsidRPr="00A2272D">
              <w:rPr>
                <w:rFonts w:cstheme="minorHAnsi"/>
              </w:rPr>
              <w:t>Adet</w:t>
            </w:r>
          </w:p>
        </w:tc>
        <w:tc>
          <w:tcPr>
            <w:tcW w:w="1275" w:type="dxa"/>
          </w:tcPr>
          <w:p w:rsidR="00AE3084" w:rsidRPr="00D8213B" w:rsidRDefault="00AE3084" w:rsidP="00031186">
            <w:pPr>
              <w:jc w:val="center"/>
              <w:rPr>
                <w:rFonts w:cstheme="minorHAnsi"/>
              </w:rPr>
            </w:pPr>
            <w:r>
              <w:rPr>
                <w:rFonts w:cstheme="minorHAnsi"/>
              </w:rPr>
              <w:t>1</w:t>
            </w:r>
          </w:p>
        </w:tc>
        <w:tc>
          <w:tcPr>
            <w:tcW w:w="992" w:type="dxa"/>
          </w:tcPr>
          <w:p w:rsidR="00AE3084" w:rsidRPr="00D8213B" w:rsidRDefault="00AE3084" w:rsidP="00031186">
            <w:pPr>
              <w:jc w:val="center"/>
              <w:rPr>
                <w:rFonts w:cstheme="minorHAnsi"/>
              </w:rPr>
            </w:pPr>
            <w:r w:rsidRPr="00D8213B">
              <w:rPr>
                <w:rFonts w:cstheme="minorHAnsi"/>
              </w:rPr>
              <w:t>KSİM</w:t>
            </w:r>
          </w:p>
        </w:tc>
      </w:tr>
      <w:tr w:rsidR="00AE3084" w:rsidRPr="00B25A62" w:rsidTr="004D3B91">
        <w:trPr>
          <w:cnfStyle w:val="000000100000"/>
        </w:trPr>
        <w:tc>
          <w:tcPr>
            <w:tcW w:w="1809" w:type="dxa"/>
          </w:tcPr>
          <w:p w:rsidR="00AE3084" w:rsidRPr="00B25A62" w:rsidRDefault="00AE3084"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w:t>
            </w:r>
            <w:r w:rsidRPr="00B25A62">
              <w:rPr>
                <w:rFonts w:asciiTheme="minorHAnsi" w:hAnsiTheme="minorHAnsi" w:cstheme="minorHAnsi"/>
              </w:rPr>
              <w:t>1</w:t>
            </w:r>
            <w:r>
              <w:rPr>
                <w:rFonts w:asciiTheme="minorHAnsi" w:hAnsiTheme="minorHAnsi" w:cstheme="minorHAnsi"/>
              </w:rPr>
              <w:t>.PG9</w:t>
            </w:r>
          </w:p>
        </w:tc>
        <w:tc>
          <w:tcPr>
            <w:tcW w:w="3969" w:type="dxa"/>
          </w:tcPr>
          <w:p w:rsidR="00AE3084" w:rsidRPr="00D8213B" w:rsidRDefault="00AE3084" w:rsidP="00031186">
            <w:pPr>
              <w:rPr>
                <w:rFonts w:asciiTheme="minorHAnsi" w:hAnsiTheme="minorHAnsi" w:cstheme="minorHAnsi"/>
              </w:rPr>
            </w:pPr>
            <w:r w:rsidRPr="00D8213B">
              <w:rPr>
                <w:rFonts w:asciiTheme="minorHAnsi" w:hAnsiTheme="minorHAnsi" w:cstheme="minorHAnsi"/>
              </w:rPr>
              <w:t>Düzenlenen sergi sayısı</w:t>
            </w:r>
          </w:p>
        </w:tc>
        <w:tc>
          <w:tcPr>
            <w:tcW w:w="1276" w:type="dxa"/>
          </w:tcPr>
          <w:p w:rsidR="00AE3084" w:rsidRDefault="00AE3084" w:rsidP="00AE3084">
            <w:pPr>
              <w:jc w:val="center"/>
            </w:pPr>
            <w:r w:rsidRPr="00A2272D">
              <w:rPr>
                <w:rFonts w:asciiTheme="minorHAnsi" w:hAnsiTheme="minorHAnsi" w:cstheme="minorHAnsi"/>
              </w:rPr>
              <w:t>Adet</w:t>
            </w:r>
          </w:p>
        </w:tc>
        <w:tc>
          <w:tcPr>
            <w:tcW w:w="1275" w:type="dxa"/>
          </w:tcPr>
          <w:p w:rsidR="00AE3084" w:rsidRPr="00D8213B" w:rsidRDefault="00AE3084" w:rsidP="00031186">
            <w:pPr>
              <w:jc w:val="center"/>
              <w:rPr>
                <w:rFonts w:asciiTheme="minorHAnsi" w:hAnsiTheme="minorHAnsi" w:cstheme="minorHAnsi"/>
              </w:rPr>
            </w:pPr>
            <w:r>
              <w:rPr>
                <w:rFonts w:asciiTheme="minorHAnsi" w:hAnsiTheme="minorHAnsi" w:cstheme="minorHAnsi"/>
              </w:rPr>
              <w:t>4</w:t>
            </w:r>
          </w:p>
        </w:tc>
        <w:tc>
          <w:tcPr>
            <w:tcW w:w="992" w:type="dxa"/>
          </w:tcPr>
          <w:p w:rsidR="00AE3084" w:rsidRPr="00D8213B" w:rsidRDefault="00AE3084" w:rsidP="00031186">
            <w:pPr>
              <w:jc w:val="center"/>
              <w:rPr>
                <w:rFonts w:asciiTheme="minorHAnsi" w:hAnsiTheme="minorHAnsi" w:cstheme="minorHAnsi"/>
              </w:rPr>
            </w:pPr>
            <w:r w:rsidRPr="00D8213B">
              <w:rPr>
                <w:rFonts w:asciiTheme="minorHAnsi" w:hAnsiTheme="minorHAnsi" w:cstheme="minorHAnsi"/>
              </w:rPr>
              <w:t>KSİM</w:t>
            </w:r>
          </w:p>
        </w:tc>
      </w:tr>
      <w:tr w:rsidR="00AE3084" w:rsidRPr="00B25A62" w:rsidTr="004D3B91">
        <w:trPr>
          <w:cnfStyle w:val="000000010000"/>
          <w:trHeight w:val="882"/>
        </w:trPr>
        <w:tc>
          <w:tcPr>
            <w:tcW w:w="1809" w:type="dxa"/>
          </w:tcPr>
          <w:p w:rsidR="00AE3084" w:rsidRPr="00B25A62" w:rsidRDefault="00AE3084"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w:t>
            </w:r>
            <w:r w:rsidRPr="00B25A62">
              <w:rPr>
                <w:rFonts w:cstheme="minorHAnsi"/>
              </w:rPr>
              <w:t>1</w:t>
            </w:r>
            <w:r>
              <w:rPr>
                <w:rFonts w:cstheme="minorHAnsi"/>
              </w:rPr>
              <w:t>.PG10</w:t>
            </w:r>
          </w:p>
        </w:tc>
        <w:tc>
          <w:tcPr>
            <w:tcW w:w="3969" w:type="dxa"/>
          </w:tcPr>
          <w:p w:rsidR="00AE3084" w:rsidRPr="00D8213B" w:rsidRDefault="00AE3084" w:rsidP="004A7294">
            <w:pPr>
              <w:rPr>
                <w:rFonts w:cstheme="minorHAnsi"/>
              </w:rPr>
            </w:pPr>
            <w:r w:rsidRPr="00D8213B">
              <w:rPr>
                <w:rFonts w:cstheme="minorHAnsi"/>
              </w:rPr>
              <w:t>Düzenlenen şenlik sayısı</w:t>
            </w:r>
          </w:p>
        </w:tc>
        <w:tc>
          <w:tcPr>
            <w:tcW w:w="1276" w:type="dxa"/>
          </w:tcPr>
          <w:p w:rsidR="00AE3084" w:rsidRDefault="00AE3084" w:rsidP="00AE3084">
            <w:pPr>
              <w:jc w:val="center"/>
            </w:pPr>
            <w:r w:rsidRPr="00A2272D">
              <w:rPr>
                <w:rFonts w:cstheme="minorHAnsi"/>
              </w:rPr>
              <w:t>Adet</w:t>
            </w:r>
          </w:p>
        </w:tc>
        <w:tc>
          <w:tcPr>
            <w:tcW w:w="1275" w:type="dxa"/>
          </w:tcPr>
          <w:p w:rsidR="00AE3084" w:rsidRPr="00D8213B" w:rsidRDefault="00AE3084" w:rsidP="00031186">
            <w:pPr>
              <w:jc w:val="center"/>
              <w:rPr>
                <w:rFonts w:cstheme="minorHAnsi"/>
              </w:rPr>
            </w:pPr>
            <w:r>
              <w:rPr>
                <w:rFonts w:cstheme="minorHAnsi"/>
              </w:rPr>
              <w:t>5</w:t>
            </w:r>
          </w:p>
        </w:tc>
        <w:tc>
          <w:tcPr>
            <w:tcW w:w="992" w:type="dxa"/>
          </w:tcPr>
          <w:p w:rsidR="00AE3084" w:rsidRPr="00D8213B" w:rsidRDefault="00AE3084" w:rsidP="00031186">
            <w:pPr>
              <w:jc w:val="center"/>
              <w:rPr>
                <w:rFonts w:cstheme="minorHAnsi"/>
              </w:rPr>
            </w:pPr>
            <w:r w:rsidRPr="00D8213B">
              <w:rPr>
                <w:rFonts w:cstheme="minorHAnsi"/>
              </w:rPr>
              <w:t>KSİM</w:t>
            </w:r>
          </w:p>
        </w:tc>
      </w:tr>
      <w:tr w:rsidR="00AE3084" w:rsidRPr="00B25A62" w:rsidTr="004D3B91">
        <w:trPr>
          <w:cnfStyle w:val="000000100000"/>
        </w:trPr>
        <w:tc>
          <w:tcPr>
            <w:tcW w:w="1809" w:type="dxa"/>
          </w:tcPr>
          <w:p w:rsidR="00AE3084" w:rsidRPr="00B25A62" w:rsidRDefault="00AE3084"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w:t>
            </w:r>
            <w:r w:rsidRPr="00B25A62">
              <w:rPr>
                <w:rFonts w:asciiTheme="minorHAnsi" w:hAnsiTheme="minorHAnsi" w:cstheme="minorHAnsi"/>
              </w:rPr>
              <w:t>1</w:t>
            </w:r>
            <w:r>
              <w:rPr>
                <w:rFonts w:asciiTheme="minorHAnsi" w:hAnsiTheme="minorHAnsi" w:cstheme="minorHAnsi"/>
              </w:rPr>
              <w:t>.PG11</w:t>
            </w:r>
          </w:p>
        </w:tc>
        <w:tc>
          <w:tcPr>
            <w:tcW w:w="3969" w:type="dxa"/>
          </w:tcPr>
          <w:p w:rsidR="00AE3084" w:rsidRPr="00B25A62" w:rsidRDefault="00AE3084" w:rsidP="004A7294">
            <w:pPr>
              <w:rPr>
                <w:rFonts w:asciiTheme="minorHAnsi" w:hAnsiTheme="minorHAnsi" w:cstheme="minorHAnsi"/>
              </w:rPr>
            </w:pPr>
            <w:r w:rsidRPr="00B25A62">
              <w:rPr>
                <w:rFonts w:asciiTheme="minorHAnsi" w:hAnsiTheme="minorHAnsi" w:cstheme="minorHAnsi"/>
              </w:rPr>
              <w:t>Düzenlenen etkinlik sayısı</w:t>
            </w:r>
          </w:p>
        </w:tc>
        <w:tc>
          <w:tcPr>
            <w:tcW w:w="1276" w:type="dxa"/>
          </w:tcPr>
          <w:p w:rsidR="00AE3084" w:rsidRDefault="00AE3084" w:rsidP="00AE3084">
            <w:pPr>
              <w:jc w:val="center"/>
            </w:pPr>
            <w:r w:rsidRPr="00A2272D">
              <w:rPr>
                <w:rFonts w:asciiTheme="minorHAnsi" w:hAnsiTheme="minorHAnsi" w:cstheme="minorHAnsi"/>
              </w:rPr>
              <w:t>Adet</w:t>
            </w:r>
          </w:p>
        </w:tc>
        <w:tc>
          <w:tcPr>
            <w:tcW w:w="1275" w:type="dxa"/>
          </w:tcPr>
          <w:p w:rsidR="00AE3084" w:rsidRPr="00B25A62" w:rsidRDefault="00AE3084" w:rsidP="00031186">
            <w:pPr>
              <w:jc w:val="center"/>
              <w:rPr>
                <w:rFonts w:asciiTheme="minorHAnsi" w:hAnsiTheme="minorHAnsi" w:cstheme="minorHAnsi"/>
              </w:rPr>
            </w:pPr>
            <w:r>
              <w:rPr>
                <w:rFonts w:asciiTheme="minorHAnsi" w:hAnsiTheme="minorHAnsi" w:cstheme="minorHAnsi"/>
              </w:rPr>
              <w:t>1</w:t>
            </w:r>
          </w:p>
        </w:tc>
        <w:tc>
          <w:tcPr>
            <w:tcW w:w="992" w:type="dxa"/>
          </w:tcPr>
          <w:p w:rsidR="00AE3084" w:rsidRPr="00B25A62" w:rsidRDefault="00AE3084" w:rsidP="00031186">
            <w:pPr>
              <w:jc w:val="center"/>
              <w:rPr>
                <w:rFonts w:asciiTheme="minorHAnsi" w:hAnsiTheme="minorHAnsi" w:cstheme="minorHAnsi"/>
              </w:rPr>
            </w:pPr>
            <w:r w:rsidRPr="00B25A62">
              <w:rPr>
                <w:rFonts w:asciiTheme="minorHAnsi" w:hAnsiTheme="minorHAnsi" w:cstheme="minorHAnsi"/>
              </w:rPr>
              <w:t>KSİM</w:t>
            </w:r>
          </w:p>
        </w:tc>
      </w:tr>
      <w:tr w:rsidR="00AE3084" w:rsidRPr="00B25A62" w:rsidTr="004D3B91">
        <w:trPr>
          <w:cnfStyle w:val="000000010000"/>
        </w:trPr>
        <w:tc>
          <w:tcPr>
            <w:tcW w:w="1809" w:type="dxa"/>
          </w:tcPr>
          <w:p w:rsidR="00AE3084" w:rsidRPr="00B25A62" w:rsidRDefault="00AE3084"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w:t>
            </w:r>
            <w:r w:rsidRPr="00B25A62">
              <w:rPr>
                <w:rFonts w:cstheme="minorHAnsi"/>
              </w:rPr>
              <w:t>1</w:t>
            </w:r>
            <w:r>
              <w:rPr>
                <w:rFonts w:cstheme="minorHAnsi"/>
              </w:rPr>
              <w:t>.PG12</w:t>
            </w:r>
          </w:p>
        </w:tc>
        <w:tc>
          <w:tcPr>
            <w:tcW w:w="3969" w:type="dxa"/>
          </w:tcPr>
          <w:p w:rsidR="00AE3084" w:rsidRPr="00B25A62" w:rsidRDefault="00AE3084" w:rsidP="00031186">
            <w:pPr>
              <w:rPr>
                <w:rFonts w:cstheme="minorHAnsi"/>
              </w:rPr>
            </w:pPr>
            <w:r w:rsidRPr="00B25A62">
              <w:rPr>
                <w:rFonts w:cstheme="minorHAnsi"/>
              </w:rPr>
              <w:t>Düzenlenen yarışma sayısı</w:t>
            </w:r>
          </w:p>
        </w:tc>
        <w:tc>
          <w:tcPr>
            <w:tcW w:w="1276" w:type="dxa"/>
          </w:tcPr>
          <w:p w:rsidR="00AE3084" w:rsidRDefault="00AE3084" w:rsidP="00AE3084">
            <w:pPr>
              <w:jc w:val="center"/>
            </w:pPr>
            <w:r w:rsidRPr="00A2272D">
              <w:rPr>
                <w:rFonts w:cstheme="minorHAnsi"/>
              </w:rPr>
              <w:t>Adet</w:t>
            </w:r>
          </w:p>
        </w:tc>
        <w:tc>
          <w:tcPr>
            <w:tcW w:w="1275" w:type="dxa"/>
          </w:tcPr>
          <w:p w:rsidR="00AE3084" w:rsidRPr="00B25A62" w:rsidRDefault="00AE3084" w:rsidP="00031186">
            <w:pPr>
              <w:jc w:val="center"/>
              <w:rPr>
                <w:rFonts w:cstheme="minorHAnsi"/>
              </w:rPr>
            </w:pPr>
            <w:r>
              <w:rPr>
                <w:rFonts w:cstheme="minorHAnsi"/>
              </w:rPr>
              <w:t>4</w:t>
            </w:r>
          </w:p>
        </w:tc>
        <w:tc>
          <w:tcPr>
            <w:tcW w:w="992" w:type="dxa"/>
          </w:tcPr>
          <w:p w:rsidR="00AE3084" w:rsidRPr="00B25A62" w:rsidRDefault="00AE3084" w:rsidP="00031186">
            <w:pPr>
              <w:jc w:val="center"/>
              <w:rPr>
                <w:rFonts w:cstheme="minorHAnsi"/>
              </w:rPr>
            </w:pPr>
            <w:r w:rsidRPr="00B25A62">
              <w:rPr>
                <w:rFonts w:cstheme="minorHAnsi"/>
              </w:rPr>
              <w:t>KSİM</w:t>
            </w:r>
          </w:p>
        </w:tc>
      </w:tr>
    </w:tbl>
    <w:p w:rsidR="000B2465" w:rsidRDefault="000B2465" w:rsidP="00031186">
      <w:pPr>
        <w:jc w:val="both"/>
        <w:rPr>
          <w:rFonts w:asciiTheme="minorHAnsi" w:hAnsiTheme="minorHAnsi" w:cstheme="minorHAnsi"/>
        </w:rPr>
      </w:pPr>
    </w:p>
    <w:tbl>
      <w:tblPr>
        <w:tblStyle w:val="Stil34"/>
        <w:tblW w:w="9321" w:type="dxa"/>
        <w:tblLayout w:type="fixed"/>
        <w:tblLook w:val="04A0"/>
      </w:tblPr>
      <w:tblGrid>
        <w:gridCol w:w="1668"/>
        <w:gridCol w:w="4252"/>
        <w:gridCol w:w="1134"/>
        <w:gridCol w:w="992"/>
        <w:gridCol w:w="1275"/>
      </w:tblGrid>
      <w:tr w:rsidR="00031186" w:rsidRPr="00B25A62" w:rsidTr="004D3B91">
        <w:trPr>
          <w:cnfStyle w:val="100000000000"/>
        </w:trPr>
        <w:tc>
          <w:tcPr>
            <w:tcW w:w="1668" w:type="dxa"/>
          </w:tcPr>
          <w:p w:rsidR="00031186" w:rsidRPr="00B25A62" w:rsidRDefault="000B2465" w:rsidP="000B2465">
            <w:pPr>
              <w:jc w:val="both"/>
              <w:rPr>
                <w:rFonts w:asciiTheme="minorHAnsi" w:hAnsiTheme="minorHAnsi" w:cstheme="minorHAnsi"/>
              </w:rPr>
            </w:pPr>
            <w:r>
              <w:rPr>
                <w:rFonts w:asciiTheme="minorHAnsi" w:hAnsiTheme="minorHAnsi" w:cstheme="minorHAnsi"/>
              </w:rPr>
              <w:t>F</w:t>
            </w:r>
            <w:r w:rsidR="00B65C9A" w:rsidRPr="00B65C9A">
              <w:rPr>
                <w:rFonts w:asciiTheme="minorHAnsi" w:hAnsiTheme="minorHAnsi" w:cstheme="minorHAnsi"/>
              </w:rPr>
              <w:t>aaliyet Kodu</w:t>
            </w:r>
          </w:p>
        </w:tc>
        <w:tc>
          <w:tcPr>
            <w:tcW w:w="4252" w:type="dxa"/>
          </w:tcPr>
          <w:p w:rsidR="00031186" w:rsidRPr="00B25A62" w:rsidRDefault="00031186" w:rsidP="00031186">
            <w:pPr>
              <w:jc w:val="both"/>
              <w:rPr>
                <w:rFonts w:asciiTheme="minorHAnsi" w:hAnsiTheme="minorHAnsi" w:cstheme="minorHAnsi"/>
                <w:b/>
              </w:rPr>
            </w:pPr>
            <w:r w:rsidRPr="00B25A62">
              <w:rPr>
                <w:rFonts w:asciiTheme="minorHAnsi" w:hAnsiTheme="minorHAnsi" w:cstheme="minorHAnsi"/>
                <w:b/>
              </w:rPr>
              <w:t>Faaliyet Tanımı</w:t>
            </w:r>
          </w:p>
        </w:tc>
        <w:tc>
          <w:tcPr>
            <w:tcW w:w="1134" w:type="dxa"/>
          </w:tcPr>
          <w:p w:rsidR="00031186" w:rsidRPr="00B25A62" w:rsidRDefault="00031186" w:rsidP="00031186">
            <w:pPr>
              <w:jc w:val="both"/>
              <w:rPr>
                <w:rFonts w:asciiTheme="minorHAnsi" w:hAnsiTheme="minorHAnsi" w:cstheme="minorHAnsi"/>
                <w:b/>
              </w:rPr>
            </w:pPr>
            <w:r>
              <w:rPr>
                <w:rFonts w:asciiTheme="minorHAnsi" w:hAnsiTheme="minorHAnsi" w:cstheme="minorHAnsi"/>
                <w:b/>
              </w:rPr>
              <w:t>Bütçe İçi</w:t>
            </w:r>
          </w:p>
        </w:tc>
        <w:tc>
          <w:tcPr>
            <w:tcW w:w="992" w:type="dxa"/>
          </w:tcPr>
          <w:p w:rsidR="00031186" w:rsidRPr="00B25A62" w:rsidRDefault="00031186" w:rsidP="00031186">
            <w:pPr>
              <w:jc w:val="both"/>
              <w:rPr>
                <w:rFonts w:asciiTheme="minorHAnsi" w:hAnsiTheme="minorHAnsi" w:cstheme="minorHAnsi"/>
                <w:b/>
              </w:rPr>
            </w:pPr>
            <w:r>
              <w:rPr>
                <w:rFonts w:asciiTheme="minorHAnsi" w:hAnsiTheme="minorHAnsi" w:cstheme="minorHAnsi"/>
                <w:b/>
              </w:rPr>
              <w:t>Bütçe Dışı</w:t>
            </w:r>
          </w:p>
        </w:tc>
        <w:tc>
          <w:tcPr>
            <w:tcW w:w="1275" w:type="dxa"/>
          </w:tcPr>
          <w:p w:rsidR="00031186" w:rsidRPr="00B25A62" w:rsidRDefault="00031186" w:rsidP="00031186">
            <w:pPr>
              <w:ind w:right="-108"/>
              <w:jc w:val="both"/>
              <w:rPr>
                <w:rFonts w:asciiTheme="minorHAnsi" w:hAnsiTheme="minorHAnsi" w:cstheme="minorHAnsi"/>
                <w:b/>
              </w:rPr>
            </w:pPr>
            <w:r>
              <w:rPr>
                <w:rFonts w:asciiTheme="minorHAnsi" w:hAnsiTheme="minorHAnsi" w:cstheme="minorHAnsi"/>
                <w:b/>
              </w:rPr>
              <w:t>Toplam</w:t>
            </w:r>
          </w:p>
        </w:tc>
      </w:tr>
      <w:tr w:rsidR="00AE3084" w:rsidRPr="00B25A62" w:rsidTr="004D3B91">
        <w:trPr>
          <w:cnfStyle w:val="000000100000"/>
        </w:trPr>
        <w:tc>
          <w:tcPr>
            <w:tcW w:w="1668" w:type="dxa"/>
          </w:tcPr>
          <w:p w:rsidR="00AE3084" w:rsidRPr="00B25A62" w:rsidRDefault="00AE3084"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w:t>
            </w:r>
            <w:r w:rsidRPr="00B25A62">
              <w:rPr>
                <w:rFonts w:asciiTheme="minorHAnsi" w:hAnsiTheme="minorHAnsi" w:cstheme="minorHAnsi"/>
              </w:rPr>
              <w:t>1</w:t>
            </w:r>
            <w:r>
              <w:rPr>
                <w:rFonts w:asciiTheme="minorHAnsi" w:hAnsiTheme="minorHAnsi" w:cstheme="minorHAnsi"/>
              </w:rPr>
              <w:t>.F1</w:t>
            </w:r>
          </w:p>
        </w:tc>
        <w:tc>
          <w:tcPr>
            <w:tcW w:w="4252" w:type="dxa"/>
          </w:tcPr>
          <w:p w:rsidR="00AE3084" w:rsidRPr="00B25A62" w:rsidRDefault="00AE3084" w:rsidP="00031186">
            <w:pPr>
              <w:rPr>
                <w:rFonts w:asciiTheme="minorHAnsi" w:hAnsiTheme="minorHAnsi" w:cstheme="minorHAnsi"/>
              </w:rPr>
            </w:pPr>
            <w:r w:rsidRPr="00B25A62">
              <w:rPr>
                <w:rFonts w:asciiTheme="minorHAnsi" w:hAnsiTheme="minorHAnsi" w:cstheme="minorHAnsi"/>
              </w:rPr>
              <w:t>Tiyatro gösterimleri yapmak</w:t>
            </w:r>
          </w:p>
        </w:tc>
        <w:tc>
          <w:tcPr>
            <w:tcW w:w="1134" w:type="dxa"/>
          </w:tcPr>
          <w:p w:rsidR="00AE3084" w:rsidRPr="00B25A62" w:rsidRDefault="00AE3084" w:rsidP="00031186">
            <w:pPr>
              <w:ind w:left="-108" w:right="-108"/>
              <w:jc w:val="center"/>
              <w:rPr>
                <w:rFonts w:asciiTheme="minorHAnsi" w:hAnsiTheme="minorHAnsi" w:cstheme="minorHAnsi"/>
              </w:rPr>
            </w:pPr>
            <w:r>
              <w:rPr>
                <w:rFonts w:asciiTheme="minorHAnsi" w:hAnsiTheme="minorHAnsi" w:cstheme="minorHAnsi"/>
              </w:rPr>
              <w:t>50.000</w:t>
            </w:r>
          </w:p>
        </w:tc>
        <w:tc>
          <w:tcPr>
            <w:tcW w:w="992" w:type="dxa"/>
          </w:tcPr>
          <w:p w:rsidR="00AE3084" w:rsidRPr="00B25A62" w:rsidRDefault="00AE3084" w:rsidP="00031186">
            <w:pPr>
              <w:jc w:val="center"/>
              <w:rPr>
                <w:rFonts w:asciiTheme="minorHAnsi" w:hAnsiTheme="minorHAnsi" w:cstheme="minorHAnsi"/>
              </w:rPr>
            </w:pPr>
            <w:r>
              <w:rPr>
                <w:rFonts w:asciiTheme="minorHAnsi" w:hAnsiTheme="minorHAnsi" w:cstheme="minorHAnsi"/>
              </w:rPr>
              <w:t>0</w:t>
            </w:r>
          </w:p>
        </w:tc>
        <w:tc>
          <w:tcPr>
            <w:tcW w:w="1275" w:type="dxa"/>
          </w:tcPr>
          <w:p w:rsidR="00AE3084" w:rsidRPr="00B25A62" w:rsidRDefault="00AE3084" w:rsidP="0071144C">
            <w:pPr>
              <w:ind w:left="-108" w:right="-108"/>
              <w:jc w:val="center"/>
              <w:rPr>
                <w:rFonts w:asciiTheme="minorHAnsi" w:hAnsiTheme="minorHAnsi" w:cstheme="minorHAnsi"/>
              </w:rPr>
            </w:pPr>
            <w:r>
              <w:rPr>
                <w:rFonts w:asciiTheme="minorHAnsi" w:hAnsiTheme="minorHAnsi" w:cstheme="minorHAnsi"/>
              </w:rPr>
              <w:t>50.000</w:t>
            </w:r>
          </w:p>
        </w:tc>
      </w:tr>
      <w:tr w:rsidR="00AE3084" w:rsidRPr="00B25A62" w:rsidTr="004D3B91">
        <w:trPr>
          <w:cnfStyle w:val="000000010000"/>
        </w:trPr>
        <w:tc>
          <w:tcPr>
            <w:tcW w:w="1668" w:type="dxa"/>
          </w:tcPr>
          <w:p w:rsidR="00AE3084" w:rsidRPr="00B25A62" w:rsidRDefault="00AE3084"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w:t>
            </w:r>
            <w:r w:rsidRPr="00B25A62">
              <w:rPr>
                <w:rFonts w:cstheme="minorHAnsi"/>
              </w:rPr>
              <w:t>1</w:t>
            </w:r>
            <w:r>
              <w:rPr>
                <w:rFonts w:cstheme="minorHAnsi"/>
              </w:rPr>
              <w:t>.F2</w:t>
            </w:r>
          </w:p>
        </w:tc>
        <w:tc>
          <w:tcPr>
            <w:tcW w:w="4252" w:type="dxa"/>
          </w:tcPr>
          <w:p w:rsidR="00AE3084" w:rsidRPr="00B25A62" w:rsidRDefault="00AE3084" w:rsidP="00031186">
            <w:pPr>
              <w:rPr>
                <w:rFonts w:cstheme="minorHAnsi"/>
              </w:rPr>
            </w:pPr>
            <w:r w:rsidRPr="00B25A62">
              <w:rPr>
                <w:rFonts w:cstheme="minorHAnsi"/>
              </w:rPr>
              <w:t>Geleneksel festivallerin yapılması (deve güreşi, rahvan at yarışları</w:t>
            </w:r>
            <w:r>
              <w:rPr>
                <w:rFonts w:cstheme="minorHAnsi"/>
              </w:rPr>
              <w:t>,yağlı güreş,</w:t>
            </w:r>
            <w:r w:rsidRPr="00E74C78">
              <w:rPr>
                <w:rFonts w:cstheme="minorHAnsi"/>
              </w:rPr>
              <w:t>uçurtma şenliği</w:t>
            </w:r>
            <w:r w:rsidRPr="00B25A62">
              <w:rPr>
                <w:rFonts w:cstheme="minorHAnsi"/>
              </w:rPr>
              <w:t xml:space="preserve"> vb.)</w:t>
            </w:r>
          </w:p>
        </w:tc>
        <w:tc>
          <w:tcPr>
            <w:tcW w:w="1134" w:type="dxa"/>
          </w:tcPr>
          <w:p w:rsidR="00AE3084" w:rsidRPr="00B25A62" w:rsidRDefault="00AE3084" w:rsidP="00031186">
            <w:pPr>
              <w:jc w:val="center"/>
              <w:rPr>
                <w:rFonts w:cstheme="minorHAnsi"/>
              </w:rPr>
            </w:pPr>
            <w:r>
              <w:rPr>
                <w:rFonts w:cstheme="minorHAnsi"/>
              </w:rPr>
              <w:t>400.000</w:t>
            </w:r>
          </w:p>
        </w:tc>
        <w:tc>
          <w:tcPr>
            <w:tcW w:w="992" w:type="dxa"/>
          </w:tcPr>
          <w:p w:rsidR="00AE3084" w:rsidRDefault="00AE3084" w:rsidP="00AE3084">
            <w:pPr>
              <w:jc w:val="center"/>
            </w:pPr>
            <w:r w:rsidRPr="00BF29AA">
              <w:rPr>
                <w:rFonts w:cstheme="minorHAnsi"/>
              </w:rPr>
              <w:t>0</w:t>
            </w:r>
          </w:p>
        </w:tc>
        <w:tc>
          <w:tcPr>
            <w:tcW w:w="1275" w:type="dxa"/>
          </w:tcPr>
          <w:p w:rsidR="00AE3084" w:rsidRPr="00B25A62" w:rsidRDefault="00AE3084" w:rsidP="0071144C">
            <w:pPr>
              <w:jc w:val="center"/>
              <w:rPr>
                <w:rFonts w:cstheme="minorHAnsi"/>
              </w:rPr>
            </w:pPr>
            <w:r>
              <w:rPr>
                <w:rFonts w:cstheme="minorHAnsi"/>
              </w:rPr>
              <w:t>400.000</w:t>
            </w:r>
          </w:p>
        </w:tc>
      </w:tr>
      <w:tr w:rsidR="00AE3084" w:rsidRPr="00B25A62" w:rsidTr="004D3B91">
        <w:trPr>
          <w:cnfStyle w:val="000000100000"/>
        </w:trPr>
        <w:tc>
          <w:tcPr>
            <w:tcW w:w="1668" w:type="dxa"/>
          </w:tcPr>
          <w:p w:rsidR="00AE3084" w:rsidRPr="00B25A62" w:rsidRDefault="00AE3084"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w:t>
            </w:r>
            <w:r w:rsidRPr="00B25A62">
              <w:rPr>
                <w:rFonts w:asciiTheme="minorHAnsi" w:hAnsiTheme="minorHAnsi" w:cstheme="minorHAnsi"/>
              </w:rPr>
              <w:t>1</w:t>
            </w:r>
            <w:r>
              <w:rPr>
                <w:rFonts w:asciiTheme="minorHAnsi" w:hAnsiTheme="minorHAnsi" w:cstheme="minorHAnsi"/>
              </w:rPr>
              <w:t>.F3</w:t>
            </w:r>
          </w:p>
        </w:tc>
        <w:tc>
          <w:tcPr>
            <w:tcW w:w="4252" w:type="dxa"/>
          </w:tcPr>
          <w:p w:rsidR="00AE3084" w:rsidRPr="00B25A62" w:rsidRDefault="00AE3084" w:rsidP="00031186">
            <w:pPr>
              <w:rPr>
                <w:rFonts w:asciiTheme="minorHAnsi" w:hAnsiTheme="minorHAnsi" w:cstheme="minorHAnsi"/>
              </w:rPr>
            </w:pPr>
            <w:r w:rsidRPr="00B25A62">
              <w:rPr>
                <w:rFonts w:asciiTheme="minorHAnsi" w:hAnsiTheme="minorHAnsi" w:cstheme="minorHAnsi"/>
              </w:rPr>
              <w:t xml:space="preserve">Konserler düzenlemek   </w:t>
            </w:r>
          </w:p>
        </w:tc>
        <w:tc>
          <w:tcPr>
            <w:tcW w:w="1134" w:type="dxa"/>
          </w:tcPr>
          <w:p w:rsidR="00AE3084" w:rsidRPr="00B25A62" w:rsidRDefault="00AE3084" w:rsidP="00031186">
            <w:pPr>
              <w:jc w:val="center"/>
              <w:rPr>
                <w:rFonts w:asciiTheme="minorHAnsi" w:hAnsiTheme="minorHAnsi" w:cstheme="minorHAnsi"/>
              </w:rPr>
            </w:pPr>
            <w:r>
              <w:rPr>
                <w:rFonts w:asciiTheme="minorHAnsi" w:hAnsiTheme="minorHAnsi" w:cstheme="minorHAnsi"/>
              </w:rPr>
              <w:t>400.000</w:t>
            </w:r>
          </w:p>
        </w:tc>
        <w:tc>
          <w:tcPr>
            <w:tcW w:w="992" w:type="dxa"/>
          </w:tcPr>
          <w:p w:rsidR="00AE3084" w:rsidRDefault="00AE3084" w:rsidP="00AE3084">
            <w:pPr>
              <w:jc w:val="center"/>
            </w:pPr>
            <w:r w:rsidRPr="00BF29AA">
              <w:rPr>
                <w:rFonts w:asciiTheme="minorHAnsi" w:hAnsiTheme="minorHAnsi" w:cstheme="minorHAnsi"/>
              </w:rPr>
              <w:t>0</w:t>
            </w:r>
          </w:p>
        </w:tc>
        <w:tc>
          <w:tcPr>
            <w:tcW w:w="1275" w:type="dxa"/>
          </w:tcPr>
          <w:p w:rsidR="00AE3084" w:rsidRPr="00B25A62" w:rsidRDefault="00AE3084" w:rsidP="0071144C">
            <w:pPr>
              <w:jc w:val="center"/>
              <w:rPr>
                <w:rFonts w:asciiTheme="minorHAnsi" w:hAnsiTheme="minorHAnsi" w:cstheme="minorHAnsi"/>
              </w:rPr>
            </w:pPr>
            <w:r>
              <w:rPr>
                <w:rFonts w:asciiTheme="minorHAnsi" w:hAnsiTheme="minorHAnsi" w:cstheme="minorHAnsi"/>
              </w:rPr>
              <w:t>400.000</w:t>
            </w:r>
          </w:p>
        </w:tc>
      </w:tr>
      <w:tr w:rsidR="00AE3084" w:rsidRPr="00B25A62" w:rsidTr="004D3B91">
        <w:trPr>
          <w:cnfStyle w:val="000000010000"/>
        </w:trPr>
        <w:tc>
          <w:tcPr>
            <w:tcW w:w="1668" w:type="dxa"/>
          </w:tcPr>
          <w:p w:rsidR="00AE3084" w:rsidRPr="00B25A62" w:rsidRDefault="00AE3084"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-S2.F4</w:t>
            </w:r>
          </w:p>
        </w:tc>
        <w:tc>
          <w:tcPr>
            <w:tcW w:w="4252" w:type="dxa"/>
          </w:tcPr>
          <w:p w:rsidR="00AE3084" w:rsidRPr="00B25A62" w:rsidRDefault="00AE3084" w:rsidP="00031186">
            <w:pPr>
              <w:rPr>
                <w:rFonts w:cstheme="minorHAnsi"/>
              </w:rPr>
            </w:pPr>
            <w:r>
              <w:rPr>
                <w:rFonts w:cstheme="minorHAnsi"/>
              </w:rPr>
              <w:t xml:space="preserve">Ücretsiz bale, Modern Dans vb.  kurslar </w:t>
            </w:r>
            <w:r w:rsidRPr="00B25A62">
              <w:rPr>
                <w:rFonts w:cstheme="minorHAnsi"/>
              </w:rPr>
              <w:t>düzenlemek</w:t>
            </w:r>
          </w:p>
        </w:tc>
        <w:tc>
          <w:tcPr>
            <w:tcW w:w="1134" w:type="dxa"/>
          </w:tcPr>
          <w:p w:rsidR="00AE3084" w:rsidRPr="00B25A62" w:rsidRDefault="00AE3084" w:rsidP="00031186">
            <w:pPr>
              <w:jc w:val="center"/>
              <w:rPr>
                <w:rFonts w:cstheme="minorHAnsi"/>
              </w:rPr>
            </w:pPr>
            <w:r>
              <w:rPr>
                <w:rFonts w:cstheme="minorHAnsi"/>
              </w:rPr>
              <w:t>90.000</w:t>
            </w:r>
          </w:p>
        </w:tc>
        <w:tc>
          <w:tcPr>
            <w:tcW w:w="992" w:type="dxa"/>
          </w:tcPr>
          <w:p w:rsidR="00AE3084" w:rsidRDefault="00AE3084" w:rsidP="00AE3084">
            <w:pPr>
              <w:jc w:val="center"/>
            </w:pPr>
            <w:r w:rsidRPr="00BF29AA">
              <w:rPr>
                <w:rFonts w:cstheme="minorHAnsi"/>
              </w:rPr>
              <w:t>0</w:t>
            </w:r>
          </w:p>
        </w:tc>
        <w:tc>
          <w:tcPr>
            <w:tcW w:w="1275" w:type="dxa"/>
          </w:tcPr>
          <w:p w:rsidR="00AE3084" w:rsidRPr="00B25A62" w:rsidRDefault="00AE3084" w:rsidP="0071144C">
            <w:pPr>
              <w:jc w:val="center"/>
              <w:rPr>
                <w:rFonts w:cstheme="minorHAnsi"/>
              </w:rPr>
            </w:pPr>
            <w:r>
              <w:rPr>
                <w:rFonts w:cstheme="minorHAnsi"/>
              </w:rPr>
              <w:t>90.000</w:t>
            </w:r>
          </w:p>
        </w:tc>
      </w:tr>
      <w:tr w:rsidR="00AE3084" w:rsidRPr="00B25A62" w:rsidTr="004D3B91">
        <w:trPr>
          <w:cnfStyle w:val="000000100000"/>
        </w:trPr>
        <w:tc>
          <w:tcPr>
            <w:tcW w:w="1668" w:type="dxa"/>
          </w:tcPr>
          <w:p w:rsidR="00AE3084" w:rsidRPr="00B25A62" w:rsidRDefault="00AE3084"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-S2.F5</w:t>
            </w:r>
          </w:p>
        </w:tc>
        <w:tc>
          <w:tcPr>
            <w:tcW w:w="4252" w:type="dxa"/>
          </w:tcPr>
          <w:p w:rsidR="00AE3084" w:rsidRPr="00B25A62" w:rsidRDefault="00AE3084" w:rsidP="00031186">
            <w:pPr>
              <w:rPr>
                <w:rFonts w:asciiTheme="minorHAnsi" w:hAnsiTheme="minorHAnsi" w:cstheme="minorHAnsi"/>
              </w:rPr>
            </w:pPr>
            <w:r w:rsidRPr="00B25A62">
              <w:rPr>
                <w:rFonts w:asciiTheme="minorHAnsi" w:hAnsiTheme="minorHAnsi" w:cstheme="minorHAnsi"/>
              </w:rPr>
              <w:t>Ücretsiz bağlama-gitar kursları düzenlemek</w:t>
            </w:r>
          </w:p>
        </w:tc>
        <w:tc>
          <w:tcPr>
            <w:tcW w:w="1134" w:type="dxa"/>
          </w:tcPr>
          <w:p w:rsidR="00AE3084" w:rsidRPr="00B25A62" w:rsidRDefault="00AE3084" w:rsidP="00031186">
            <w:pPr>
              <w:jc w:val="center"/>
              <w:rPr>
                <w:rFonts w:asciiTheme="minorHAnsi" w:hAnsiTheme="minorHAnsi" w:cstheme="minorHAnsi"/>
              </w:rPr>
            </w:pPr>
            <w:r>
              <w:rPr>
                <w:rFonts w:asciiTheme="minorHAnsi" w:hAnsiTheme="minorHAnsi" w:cstheme="minorHAnsi"/>
              </w:rPr>
              <w:t>60.000</w:t>
            </w:r>
          </w:p>
        </w:tc>
        <w:tc>
          <w:tcPr>
            <w:tcW w:w="992" w:type="dxa"/>
          </w:tcPr>
          <w:p w:rsidR="00AE3084" w:rsidRDefault="00AE3084" w:rsidP="00AE3084">
            <w:pPr>
              <w:jc w:val="center"/>
            </w:pPr>
            <w:r w:rsidRPr="00BF29AA">
              <w:rPr>
                <w:rFonts w:asciiTheme="minorHAnsi" w:hAnsiTheme="minorHAnsi" w:cstheme="minorHAnsi"/>
              </w:rPr>
              <w:t>0</w:t>
            </w:r>
          </w:p>
        </w:tc>
        <w:tc>
          <w:tcPr>
            <w:tcW w:w="1275" w:type="dxa"/>
          </w:tcPr>
          <w:p w:rsidR="00AE3084" w:rsidRPr="00B25A62" w:rsidRDefault="00AE3084" w:rsidP="0071144C">
            <w:pPr>
              <w:jc w:val="center"/>
              <w:rPr>
                <w:rFonts w:asciiTheme="minorHAnsi" w:hAnsiTheme="minorHAnsi" w:cstheme="minorHAnsi"/>
              </w:rPr>
            </w:pPr>
            <w:r>
              <w:rPr>
                <w:rFonts w:asciiTheme="minorHAnsi" w:hAnsiTheme="minorHAnsi" w:cstheme="minorHAnsi"/>
              </w:rPr>
              <w:t>60.000</w:t>
            </w:r>
          </w:p>
        </w:tc>
      </w:tr>
      <w:tr w:rsidR="00AE3084" w:rsidRPr="00B25A62" w:rsidTr="004D3B91">
        <w:trPr>
          <w:cnfStyle w:val="000000010000"/>
        </w:trPr>
        <w:tc>
          <w:tcPr>
            <w:tcW w:w="1668" w:type="dxa"/>
          </w:tcPr>
          <w:p w:rsidR="00AE3084" w:rsidRPr="00B25A62" w:rsidRDefault="00AE3084"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-S2.F6</w:t>
            </w:r>
          </w:p>
        </w:tc>
        <w:tc>
          <w:tcPr>
            <w:tcW w:w="4252" w:type="dxa"/>
          </w:tcPr>
          <w:p w:rsidR="00AE3084" w:rsidRPr="00B25A62" w:rsidRDefault="00AE3084" w:rsidP="00031186">
            <w:pPr>
              <w:rPr>
                <w:rFonts w:cstheme="minorHAnsi"/>
              </w:rPr>
            </w:pPr>
            <w:r w:rsidRPr="00B25A62">
              <w:rPr>
                <w:rFonts w:cstheme="minorHAnsi"/>
              </w:rPr>
              <w:t>Ücretsiz halkoyunları kursları düzenlemek</w:t>
            </w:r>
          </w:p>
        </w:tc>
        <w:tc>
          <w:tcPr>
            <w:tcW w:w="1134" w:type="dxa"/>
          </w:tcPr>
          <w:p w:rsidR="00AE3084" w:rsidRPr="00B25A62" w:rsidRDefault="00AE3084" w:rsidP="00031186">
            <w:pPr>
              <w:jc w:val="center"/>
              <w:rPr>
                <w:rFonts w:cstheme="minorHAnsi"/>
              </w:rPr>
            </w:pPr>
            <w:r>
              <w:rPr>
                <w:rFonts w:cstheme="minorHAnsi"/>
              </w:rPr>
              <w:t>170.000</w:t>
            </w:r>
          </w:p>
        </w:tc>
        <w:tc>
          <w:tcPr>
            <w:tcW w:w="992" w:type="dxa"/>
          </w:tcPr>
          <w:p w:rsidR="00AE3084" w:rsidRDefault="00AE3084" w:rsidP="00AE3084">
            <w:pPr>
              <w:jc w:val="center"/>
            </w:pPr>
            <w:r w:rsidRPr="00BF29AA">
              <w:rPr>
                <w:rFonts w:cstheme="minorHAnsi"/>
              </w:rPr>
              <w:t>0</w:t>
            </w:r>
          </w:p>
        </w:tc>
        <w:tc>
          <w:tcPr>
            <w:tcW w:w="1275" w:type="dxa"/>
          </w:tcPr>
          <w:p w:rsidR="00AE3084" w:rsidRPr="00B25A62" w:rsidRDefault="00AE3084" w:rsidP="0071144C">
            <w:pPr>
              <w:jc w:val="center"/>
              <w:rPr>
                <w:rFonts w:cstheme="minorHAnsi"/>
              </w:rPr>
            </w:pPr>
            <w:r>
              <w:rPr>
                <w:rFonts w:cstheme="minorHAnsi"/>
              </w:rPr>
              <w:t>170.000</w:t>
            </w:r>
          </w:p>
        </w:tc>
      </w:tr>
      <w:tr w:rsidR="00AE3084" w:rsidRPr="00B25A62" w:rsidTr="004D3B91">
        <w:trPr>
          <w:cnfStyle w:val="000000100000"/>
        </w:trPr>
        <w:tc>
          <w:tcPr>
            <w:tcW w:w="1668" w:type="dxa"/>
          </w:tcPr>
          <w:p w:rsidR="00AE3084" w:rsidRPr="00B25A62" w:rsidRDefault="00AE3084"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-S2.F7</w:t>
            </w:r>
          </w:p>
        </w:tc>
        <w:tc>
          <w:tcPr>
            <w:tcW w:w="4252" w:type="dxa"/>
          </w:tcPr>
          <w:p w:rsidR="00AE3084" w:rsidRPr="00B25A62" w:rsidRDefault="00AE3084" w:rsidP="00031186">
            <w:pPr>
              <w:rPr>
                <w:rFonts w:asciiTheme="minorHAnsi" w:hAnsiTheme="minorHAnsi" w:cstheme="minorHAnsi"/>
              </w:rPr>
            </w:pPr>
            <w:r w:rsidRPr="00B25A62">
              <w:rPr>
                <w:rFonts w:asciiTheme="minorHAnsi" w:hAnsiTheme="minorHAnsi" w:cstheme="minorHAnsi"/>
              </w:rPr>
              <w:t>Türk Halk Müziği ve Türk Sanat Müziği koroları kurmak</w:t>
            </w:r>
          </w:p>
        </w:tc>
        <w:tc>
          <w:tcPr>
            <w:tcW w:w="1134" w:type="dxa"/>
          </w:tcPr>
          <w:p w:rsidR="00AE3084" w:rsidRPr="00B25A62" w:rsidRDefault="00AE3084" w:rsidP="00031186">
            <w:pPr>
              <w:jc w:val="center"/>
              <w:rPr>
                <w:rFonts w:asciiTheme="minorHAnsi" w:hAnsiTheme="minorHAnsi" w:cstheme="minorHAnsi"/>
              </w:rPr>
            </w:pPr>
            <w:r>
              <w:rPr>
                <w:rFonts w:asciiTheme="minorHAnsi" w:hAnsiTheme="minorHAnsi" w:cstheme="minorHAnsi"/>
              </w:rPr>
              <w:t>10.000</w:t>
            </w:r>
          </w:p>
        </w:tc>
        <w:tc>
          <w:tcPr>
            <w:tcW w:w="992" w:type="dxa"/>
          </w:tcPr>
          <w:p w:rsidR="00AE3084" w:rsidRDefault="00AE3084" w:rsidP="00AE3084">
            <w:pPr>
              <w:jc w:val="center"/>
            </w:pPr>
            <w:r w:rsidRPr="00BF29AA">
              <w:rPr>
                <w:rFonts w:asciiTheme="minorHAnsi" w:hAnsiTheme="minorHAnsi" w:cstheme="minorHAnsi"/>
              </w:rPr>
              <w:t>0</w:t>
            </w:r>
          </w:p>
        </w:tc>
        <w:tc>
          <w:tcPr>
            <w:tcW w:w="1275" w:type="dxa"/>
          </w:tcPr>
          <w:p w:rsidR="00AE3084" w:rsidRPr="00B25A62" w:rsidRDefault="00AE3084" w:rsidP="0071144C">
            <w:pPr>
              <w:jc w:val="center"/>
              <w:rPr>
                <w:rFonts w:asciiTheme="minorHAnsi" w:hAnsiTheme="minorHAnsi" w:cstheme="minorHAnsi"/>
              </w:rPr>
            </w:pPr>
            <w:r>
              <w:rPr>
                <w:rFonts w:asciiTheme="minorHAnsi" w:hAnsiTheme="minorHAnsi" w:cstheme="minorHAnsi"/>
              </w:rPr>
              <w:t>10.000</w:t>
            </w:r>
          </w:p>
        </w:tc>
      </w:tr>
      <w:tr w:rsidR="00AE3084" w:rsidRPr="00D8213B" w:rsidTr="004D3B91">
        <w:trPr>
          <w:cnfStyle w:val="000000010000"/>
        </w:trPr>
        <w:tc>
          <w:tcPr>
            <w:tcW w:w="1668" w:type="dxa"/>
          </w:tcPr>
          <w:p w:rsidR="00AE3084" w:rsidRPr="00B25A62" w:rsidRDefault="00AE3084"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w:t>
            </w:r>
            <w:r w:rsidRPr="00B25A62">
              <w:rPr>
                <w:rFonts w:cstheme="minorHAnsi"/>
              </w:rPr>
              <w:t>1</w:t>
            </w:r>
            <w:r>
              <w:rPr>
                <w:rFonts w:cstheme="minorHAnsi"/>
              </w:rPr>
              <w:t>.F8</w:t>
            </w:r>
          </w:p>
        </w:tc>
        <w:tc>
          <w:tcPr>
            <w:tcW w:w="4252" w:type="dxa"/>
          </w:tcPr>
          <w:p w:rsidR="00AE3084" w:rsidRPr="00D8213B" w:rsidRDefault="00AE3084" w:rsidP="00031186">
            <w:pPr>
              <w:rPr>
                <w:rFonts w:cstheme="minorHAnsi"/>
              </w:rPr>
            </w:pPr>
            <w:r w:rsidRPr="00D8213B">
              <w:rPr>
                <w:rFonts w:cstheme="minorHAnsi"/>
              </w:rPr>
              <w:t>Şair, yazarların katılacağı imza ve konferans günleri düzenlemek</w:t>
            </w:r>
          </w:p>
        </w:tc>
        <w:tc>
          <w:tcPr>
            <w:tcW w:w="1134" w:type="dxa"/>
          </w:tcPr>
          <w:p w:rsidR="00AE3084" w:rsidRPr="00D8213B" w:rsidRDefault="00AE3084" w:rsidP="00031186">
            <w:pPr>
              <w:jc w:val="center"/>
              <w:rPr>
                <w:rFonts w:cstheme="minorHAnsi"/>
              </w:rPr>
            </w:pPr>
            <w:r>
              <w:rPr>
                <w:rFonts w:cstheme="minorHAnsi"/>
              </w:rPr>
              <w:t>50.000</w:t>
            </w:r>
          </w:p>
        </w:tc>
        <w:tc>
          <w:tcPr>
            <w:tcW w:w="992" w:type="dxa"/>
          </w:tcPr>
          <w:p w:rsidR="00AE3084" w:rsidRDefault="00AE3084" w:rsidP="00AE3084">
            <w:pPr>
              <w:jc w:val="center"/>
            </w:pPr>
            <w:r w:rsidRPr="00BF29AA">
              <w:rPr>
                <w:rFonts w:cstheme="minorHAnsi"/>
              </w:rPr>
              <w:t>0</w:t>
            </w:r>
          </w:p>
        </w:tc>
        <w:tc>
          <w:tcPr>
            <w:tcW w:w="1275" w:type="dxa"/>
          </w:tcPr>
          <w:p w:rsidR="00AE3084" w:rsidRPr="00D8213B" w:rsidRDefault="00AE3084" w:rsidP="0071144C">
            <w:pPr>
              <w:jc w:val="center"/>
              <w:rPr>
                <w:rFonts w:cstheme="minorHAnsi"/>
              </w:rPr>
            </w:pPr>
            <w:r>
              <w:rPr>
                <w:rFonts w:cstheme="minorHAnsi"/>
              </w:rPr>
              <w:t>50.000</w:t>
            </w:r>
          </w:p>
        </w:tc>
      </w:tr>
      <w:tr w:rsidR="00AE3084" w:rsidRPr="00D8213B" w:rsidTr="004D3B91">
        <w:trPr>
          <w:cnfStyle w:val="000000100000"/>
        </w:trPr>
        <w:tc>
          <w:tcPr>
            <w:tcW w:w="1668" w:type="dxa"/>
          </w:tcPr>
          <w:p w:rsidR="00AE3084" w:rsidRPr="00B25A62" w:rsidRDefault="00AE3084"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w:t>
            </w:r>
            <w:r w:rsidRPr="00B25A62">
              <w:rPr>
                <w:rFonts w:asciiTheme="minorHAnsi" w:hAnsiTheme="minorHAnsi" w:cstheme="minorHAnsi"/>
              </w:rPr>
              <w:t>1</w:t>
            </w:r>
            <w:r>
              <w:rPr>
                <w:rFonts w:asciiTheme="minorHAnsi" w:hAnsiTheme="minorHAnsi" w:cstheme="minorHAnsi"/>
              </w:rPr>
              <w:t>.F9</w:t>
            </w:r>
          </w:p>
        </w:tc>
        <w:tc>
          <w:tcPr>
            <w:tcW w:w="4252" w:type="dxa"/>
          </w:tcPr>
          <w:p w:rsidR="00AE3084" w:rsidRPr="00D8213B" w:rsidRDefault="00AE3084" w:rsidP="00031186">
            <w:pPr>
              <w:rPr>
                <w:rFonts w:asciiTheme="minorHAnsi" w:hAnsiTheme="minorHAnsi" w:cstheme="minorHAnsi"/>
              </w:rPr>
            </w:pPr>
            <w:r w:rsidRPr="00D8213B">
              <w:rPr>
                <w:rFonts w:asciiTheme="minorHAnsi" w:hAnsiTheme="minorHAnsi" w:cstheme="minorHAnsi"/>
              </w:rPr>
              <w:t>Resim, fotoğraf vb. sergiler düzenlemek</w:t>
            </w:r>
          </w:p>
        </w:tc>
        <w:tc>
          <w:tcPr>
            <w:tcW w:w="1134" w:type="dxa"/>
          </w:tcPr>
          <w:p w:rsidR="00AE3084" w:rsidRPr="00D8213B" w:rsidRDefault="00AE3084" w:rsidP="00031186">
            <w:pPr>
              <w:jc w:val="center"/>
              <w:rPr>
                <w:rFonts w:asciiTheme="minorHAnsi" w:hAnsiTheme="minorHAnsi" w:cstheme="minorHAnsi"/>
              </w:rPr>
            </w:pPr>
            <w:r>
              <w:rPr>
                <w:rFonts w:asciiTheme="minorHAnsi" w:hAnsiTheme="minorHAnsi" w:cstheme="minorHAnsi"/>
              </w:rPr>
              <w:t>10.000</w:t>
            </w:r>
          </w:p>
        </w:tc>
        <w:tc>
          <w:tcPr>
            <w:tcW w:w="992" w:type="dxa"/>
          </w:tcPr>
          <w:p w:rsidR="00AE3084" w:rsidRDefault="00AE3084" w:rsidP="00AE3084">
            <w:pPr>
              <w:jc w:val="center"/>
            </w:pPr>
            <w:r w:rsidRPr="00BF29AA">
              <w:rPr>
                <w:rFonts w:asciiTheme="minorHAnsi" w:hAnsiTheme="minorHAnsi" w:cstheme="minorHAnsi"/>
              </w:rPr>
              <w:t>0</w:t>
            </w:r>
          </w:p>
        </w:tc>
        <w:tc>
          <w:tcPr>
            <w:tcW w:w="1275" w:type="dxa"/>
          </w:tcPr>
          <w:p w:rsidR="00AE3084" w:rsidRPr="00D8213B" w:rsidRDefault="00AE3084" w:rsidP="0071144C">
            <w:pPr>
              <w:jc w:val="center"/>
              <w:rPr>
                <w:rFonts w:asciiTheme="minorHAnsi" w:hAnsiTheme="minorHAnsi" w:cstheme="minorHAnsi"/>
              </w:rPr>
            </w:pPr>
            <w:r>
              <w:rPr>
                <w:rFonts w:asciiTheme="minorHAnsi" w:hAnsiTheme="minorHAnsi" w:cstheme="minorHAnsi"/>
              </w:rPr>
              <w:t>10.000</w:t>
            </w:r>
          </w:p>
        </w:tc>
      </w:tr>
      <w:tr w:rsidR="00AE3084" w:rsidRPr="00D8213B" w:rsidTr="004D3B91">
        <w:trPr>
          <w:cnfStyle w:val="000000010000"/>
        </w:trPr>
        <w:tc>
          <w:tcPr>
            <w:tcW w:w="1668" w:type="dxa"/>
          </w:tcPr>
          <w:p w:rsidR="00AE3084" w:rsidRPr="00B25A62" w:rsidRDefault="00AE3084"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w:t>
            </w:r>
            <w:r w:rsidRPr="00B25A62">
              <w:rPr>
                <w:rFonts w:cstheme="minorHAnsi"/>
              </w:rPr>
              <w:t>1</w:t>
            </w:r>
            <w:r>
              <w:rPr>
                <w:rFonts w:cstheme="minorHAnsi"/>
              </w:rPr>
              <w:t>.F10</w:t>
            </w:r>
          </w:p>
        </w:tc>
        <w:tc>
          <w:tcPr>
            <w:tcW w:w="4252" w:type="dxa"/>
          </w:tcPr>
          <w:p w:rsidR="00AE3084" w:rsidRPr="00D8213B" w:rsidRDefault="00AE3084" w:rsidP="00031186">
            <w:pPr>
              <w:rPr>
                <w:rFonts w:cstheme="minorHAnsi"/>
              </w:rPr>
            </w:pPr>
            <w:r w:rsidRPr="00D8213B">
              <w:rPr>
                <w:rFonts w:cstheme="minorHAnsi"/>
              </w:rPr>
              <w:t>Ramazan Ayı Etkinlikleri ve Çeşitli şenlikler düzenlemek (karikatür vb.)</w:t>
            </w:r>
          </w:p>
        </w:tc>
        <w:tc>
          <w:tcPr>
            <w:tcW w:w="1134" w:type="dxa"/>
          </w:tcPr>
          <w:p w:rsidR="00AE3084" w:rsidRPr="00D8213B" w:rsidRDefault="00AE3084" w:rsidP="00031186">
            <w:pPr>
              <w:jc w:val="center"/>
              <w:rPr>
                <w:rFonts w:cstheme="minorHAnsi"/>
              </w:rPr>
            </w:pPr>
            <w:r>
              <w:rPr>
                <w:rFonts w:cstheme="minorHAnsi"/>
              </w:rPr>
              <w:t>25.000</w:t>
            </w:r>
          </w:p>
        </w:tc>
        <w:tc>
          <w:tcPr>
            <w:tcW w:w="992" w:type="dxa"/>
          </w:tcPr>
          <w:p w:rsidR="00AE3084" w:rsidRDefault="00AE3084" w:rsidP="00AE3084">
            <w:pPr>
              <w:jc w:val="center"/>
            </w:pPr>
            <w:r w:rsidRPr="00BF29AA">
              <w:rPr>
                <w:rFonts w:cstheme="minorHAnsi"/>
              </w:rPr>
              <w:t>0</w:t>
            </w:r>
          </w:p>
        </w:tc>
        <w:tc>
          <w:tcPr>
            <w:tcW w:w="1275" w:type="dxa"/>
          </w:tcPr>
          <w:p w:rsidR="00AE3084" w:rsidRPr="00D8213B" w:rsidRDefault="00AE3084" w:rsidP="0071144C">
            <w:pPr>
              <w:jc w:val="center"/>
              <w:rPr>
                <w:rFonts w:cstheme="minorHAnsi"/>
              </w:rPr>
            </w:pPr>
            <w:r>
              <w:rPr>
                <w:rFonts w:cstheme="minorHAnsi"/>
              </w:rPr>
              <w:t>25.000</w:t>
            </w:r>
          </w:p>
        </w:tc>
      </w:tr>
      <w:tr w:rsidR="00AE3084" w:rsidRPr="00B25A62" w:rsidTr="004D3B91">
        <w:trPr>
          <w:cnfStyle w:val="000000100000"/>
        </w:trPr>
        <w:tc>
          <w:tcPr>
            <w:tcW w:w="1668" w:type="dxa"/>
          </w:tcPr>
          <w:p w:rsidR="00AE3084" w:rsidRPr="00B25A62" w:rsidRDefault="00AE3084" w:rsidP="004A7294">
            <w:pPr>
              <w:jc w:val="both"/>
              <w:rPr>
                <w:rFonts w:asciiTheme="minorHAnsi" w:hAnsiTheme="minorHAnsi" w:cstheme="minorHAnsi"/>
              </w:rPr>
            </w:pPr>
            <w:r>
              <w:rPr>
                <w:rFonts w:asciiTheme="minorHAnsi" w:hAnsiTheme="minorHAnsi" w:cstheme="minorHAnsi"/>
              </w:rPr>
              <w:t>SA</w:t>
            </w:r>
            <w:r w:rsidRPr="00B25A62">
              <w:rPr>
                <w:rFonts w:asciiTheme="minorHAnsi" w:hAnsiTheme="minorHAnsi" w:cstheme="minorHAnsi"/>
              </w:rPr>
              <w:t>7.</w:t>
            </w:r>
            <w:r>
              <w:rPr>
                <w:rFonts w:asciiTheme="minorHAnsi" w:hAnsiTheme="minorHAnsi" w:cstheme="minorHAnsi"/>
              </w:rPr>
              <w:t>H</w:t>
            </w:r>
            <w:r w:rsidRPr="00B25A62">
              <w:rPr>
                <w:rFonts w:asciiTheme="minorHAnsi" w:hAnsiTheme="minorHAnsi" w:cstheme="minorHAnsi"/>
              </w:rPr>
              <w:t>2</w:t>
            </w:r>
            <w:r>
              <w:rPr>
                <w:rFonts w:asciiTheme="minorHAnsi" w:hAnsiTheme="minorHAnsi" w:cstheme="minorHAnsi"/>
              </w:rPr>
              <w:t>-S</w:t>
            </w:r>
            <w:r w:rsidRPr="00B25A62">
              <w:rPr>
                <w:rFonts w:asciiTheme="minorHAnsi" w:hAnsiTheme="minorHAnsi" w:cstheme="minorHAnsi"/>
              </w:rPr>
              <w:t>1</w:t>
            </w:r>
            <w:r>
              <w:rPr>
                <w:rFonts w:asciiTheme="minorHAnsi" w:hAnsiTheme="minorHAnsi" w:cstheme="minorHAnsi"/>
              </w:rPr>
              <w:t>.F11</w:t>
            </w:r>
          </w:p>
        </w:tc>
        <w:tc>
          <w:tcPr>
            <w:tcW w:w="4252" w:type="dxa"/>
          </w:tcPr>
          <w:p w:rsidR="00AE3084" w:rsidRPr="00B25A62" w:rsidRDefault="00AE3084" w:rsidP="00031186">
            <w:pPr>
              <w:rPr>
                <w:rFonts w:asciiTheme="minorHAnsi" w:hAnsiTheme="minorHAnsi" w:cstheme="minorHAnsi"/>
              </w:rPr>
            </w:pPr>
            <w:r w:rsidRPr="00B25A62">
              <w:rPr>
                <w:rFonts w:asciiTheme="minorHAnsi" w:hAnsiTheme="minorHAnsi" w:cstheme="minorHAnsi"/>
              </w:rPr>
              <w:t>Torbalı halkının kentlilik bilincini arttırmaya yönelik olarak panel, sempozyum ve seminerler yapmak</w:t>
            </w:r>
          </w:p>
        </w:tc>
        <w:tc>
          <w:tcPr>
            <w:tcW w:w="1134" w:type="dxa"/>
          </w:tcPr>
          <w:p w:rsidR="00AE3084" w:rsidRPr="00B25A62" w:rsidRDefault="00AE3084" w:rsidP="00031186">
            <w:pPr>
              <w:jc w:val="center"/>
              <w:rPr>
                <w:rFonts w:asciiTheme="minorHAnsi" w:hAnsiTheme="minorHAnsi" w:cstheme="minorHAnsi"/>
              </w:rPr>
            </w:pPr>
            <w:r>
              <w:rPr>
                <w:rFonts w:asciiTheme="minorHAnsi" w:hAnsiTheme="minorHAnsi" w:cstheme="minorHAnsi"/>
              </w:rPr>
              <w:t>50.000</w:t>
            </w:r>
          </w:p>
        </w:tc>
        <w:tc>
          <w:tcPr>
            <w:tcW w:w="992" w:type="dxa"/>
          </w:tcPr>
          <w:p w:rsidR="00AE3084" w:rsidRDefault="00AE3084" w:rsidP="00AE3084">
            <w:pPr>
              <w:jc w:val="center"/>
            </w:pPr>
            <w:r w:rsidRPr="00BF29AA">
              <w:rPr>
                <w:rFonts w:asciiTheme="minorHAnsi" w:hAnsiTheme="minorHAnsi" w:cstheme="minorHAnsi"/>
              </w:rPr>
              <w:t>0</w:t>
            </w:r>
          </w:p>
        </w:tc>
        <w:tc>
          <w:tcPr>
            <w:tcW w:w="1275" w:type="dxa"/>
          </w:tcPr>
          <w:p w:rsidR="00AE3084" w:rsidRPr="00B25A62" w:rsidRDefault="00AE3084" w:rsidP="0071144C">
            <w:pPr>
              <w:jc w:val="center"/>
              <w:rPr>
                <w:rFonts w:asciiTheme="minorHAnsi" w:hAnsiTheme="minorHAnsi" w:cstheme="minorHAnsi"/>
              </w:rPr>
            </w:pPr>
            <w:r>
              <w:rPr>
                <w:rFonts w:asciiTheme="minorHAnsi" w:hAnsiTheme="minorHAnsi" w:cstheme="minorHAnsi"/>
              </w:rPr>
              <w:t>50.000</w:t>
            </w:r>
          </w:p>
        </w:tc>
      </w:tr>
      <w:tr w:rsidR="00AE3084" w:rsidRPr="00B25A62" w:rsidTr="004D3B91">
        <w:trPr>
          <w:cnfStyle w:val="000000010000"/>
        </w:trPr>
        <w:tc>
          <w:tcPr>
            <w:tcW w:w="1668" w:type="dxa"/>
          </w:tcPr>
          <w:p w:rsidR="00AE3084" w:rsidRPr="00B25A62" w:rsidRDefault="00AE3084" w:rsidP="004A7294">
            <w:pPr>
              <w:jc w:val="both"/>
              <w:rPr>
                <w:rFonts w:cstheme="minorHAnsi"/>
              </w:rPr>
            </w:pPr>
            <w:r>
              <w:rPr>
                <w:rFonts w:cstheme="minorHAnsi"/>
              </w:rPr>
              <w:t>SA</w:t>
            </w:r>
            <w:r w:rsidRPr="00B25A62">
              <w:rPr>
                <w:rFonts w:cstheme="minorHAnsi"/>
              </w:rPr>
              <w:t>7.</w:t>
            </w:r>
            <w:r>
              <w:rPr>
                <w:rFonts w:cstheme="minorHAnsi"/>
              </w:rPr>
              <w:t>H</w:t>
            </w:r>
            <w:r w:rsidRPr="00B25A62">
              <w:rPr>
                <w:rFonts w:cstheme="minorHAnsi"/>
              </w:rPr>
              <w:t>2</w:t>
            </w:r>
            <w:r>
              <w:rPr>
                <w:rFonts w:cstheme="minorHAnsi"/>
              </w:rPr>
              <w:t>-S</w:t>
            </w:r>
            <w:r w:rsidRPr="00B25A62">
              <w:rPr>
                <w:rFonts w:cstheme="minorHAnsi"/>
              </w:rPr>
              <w:t>1</w:t>
            </w:r>
            <w:r>
              <w:rPr>
                <w:rFonts w:cstheme="minorHAnsi"/>
              </w:rPr>
              <w:t>.F12</w:t>
            </w:r>
          </w:p>
        </w:tc>
        <w:tc>
          <w:tcPr>
            <w:tcW w:w="4252" w:type="dxa"/>
          </w:tcPr>
          <w:p w:rsidR="00AE3084" w:rsidRPr="00B25A62" w:rsidRDefault="00AE3084" w:rsidP="00031186">
            <w:pPr>
              <w:rPr>
                <w:rFonts w:cstheme="minorHAnsi"/>
              </w:rPr>
            </w:pPr>
            <w:r w:rsidRPr="00B25A62">
              <w:rPr>
                <w:rFonts w:cstheme="minorHAnsi"/>
              </w:rPr>
              <w:t>Kültürel-sanatsal konularda çeşitli yarışmalar yapmak</w:t>
            </w:r>
            <w:r>
              <w:rPr>
                <w:rFonts w:cstheme="minorHAnsi"/>
              </w:rPr>
              <w:t xml:space="preserve"> ( resim, kompozisyon vs. )</w:t>
            </w:r>
          </w:p>
        </w:tc>
        <w:tc>
          <w:tcPr>
            <w:tcW w:w="1134" w:type="dxa"/>
          </w:tcPr>
          <w:p w:rsidR="00AE3084" w:rsidRPr="00B25A62" w:rsidRDefault="00AE3084" w:rsidP="00031186">
            <w:pPr>
              <w:jc w:val="center"/>
              <w:rPr>
                <w:rFonts w:cstheme="minorHAnsi"/>
              </w:rPr>
            </w:pPr>
            <w:r>
              <w:rPr>
                <w:rFonts w:cstheme="minorHAnsi"/>
              </w:rPr>
              <w:t>20.000</w:t>
            </w:r>
          </w:p>
        </w:tc>
        <w:tc>
          <w:tcPr>
            <w:tcW w:w="992" w:type="dxa"/>
          </w:tcPr>
          <w:p w:rsidR="00AE3084" w:rsidRDefault="00AE3084" w:rsidP="00AE3084">
            <w:pPr>
              <w:jc w:val="center"/>
            </w:pPr>
            <w:r w:rsidRPr="00BF29AA">
              <w:rPr>
                <w:rFonts w:cstheme="minorHAnsi"/>
              </w:rPr>
              <w:t>0</w:t>
            </w:r>
          </w:p>
        </w:tc>
        <w:tc>
          <w:tcPr>
            <w:tcW w:w="1275" w:type="dxa"/>
          </w:tcPr>
          <w:p w:rsidR="00AE3084" w:rsidRPr="00B25A62" w:rsidRDefault="00AE3084" w:rsidP="0071144C">
            <w:pPr>
              <w:jc w:val="center"/>
              <w:rPr>
                <w:rFonts w:cstheme="minorHAnsi"/>
              </w:rPr>
            </w:pPr>
            <w:r>
              <w:rPr>
                <w:rFonts w:cstheme="minorHAnsi"/>
              </w:rPr>
              <w:t>20.000</w:t>
            </w:r>
          </w:p>
        </w:tc>
      </w:tr>
    </w:tbl>
    <w:p w:rsidR="00031186" w:rsidRPr="009E57EB" w:rsidRDefault="00031186" w:rsidP="00031186">
      <w:pPr>
        <w:rPr>
          <w:sz w:val="16"/>
          <w:szCs w:val="16"/>
        </w:rPr>
      </w:pPr>
    </w:p>
    <w:p w:rsidR="00E92EE7" w:rsidRDefault="00E92EE7" w:rsidP="00031186">
      <w:pPr>
        <w:rPr>
          <w:sz w:val="16"/>
          <w:szCs w:val="16"/>
        </w:rPr>
      </w:pPr>
    </w:p>
    <w:p w:rsidR="009E57EB" w:rsidRDefault="009E57EB" w:rsidP="00031186">
      <w:pPr>
        <w:rPr>
          <w:sz w:val="16"/>
          <w:szCs w:val="16"/>
        </w:rPr>
      </w:pPr>
    </w:p>
    <w:p w:rsidR="009E57EB" w:rsidRDefault="009E57EB" w:rsidP="00031186">
      <w:pPr>
        <w:rPr>
          <w:sz w:val="16"/>
          <w:szCs w:val="16"/>
        </w:rPr>
      </w:pPr>
    </w:p>
    <w:p w:rsidR="009E57EB" w:rsidRDefault="009E57EB" w:rsidP="00031186">
      <w:pPr>
        <w:rPr>
          <w:sz w:val="16"/>
          <w:szCs w:val="16"/>
        </w:rPr>
      </w:pPr>
    </w:p>
    <w:p w:rsidR="009E57EB" w:rsidRDefault="009E57EB" w:rsidP="00031186">
      <w:pPr>
        <w:rPr>
          <w:sz w:val="16"/>
          <w:szCs w:val="16"/>
        </w:rPr>
      </w:pPr>
    </w:p>
    <w:p w:rsidR="009E57EB" w:rsidRDefault="009E57EB" w:rsidP="00031186">
      <w:pPr>
        <w:rPr>
          <w:sz w:val="16"/>
          <w:szCs w:val="16"/>
        </w:rPr>
      </w:pPr>
    </w:p>
    <w:p w:rsidR="009E57EB" w:rsidRDefault="009E57EB" w:rsidP="00031186">
      <w:pPr>
        <w:rPr>
          <w:sz w:val="16"/>
          <w:szCs w:val="16"/>
        </w:rPr>
      </w:pPr>
    </w:p>
    <w:p w:rsidR="009E57EB" w:rsidRDefault="009E57EB" w:rsidP="00031186">
      <w:pPr>
        <w:rPr>
          <w:sz w:val="16"/>
          <w:szCs w:val="16"/>
        </w:rPr>
      </w:pPr>
    </w:p>
    <w:p w:rsidR="009E57EB" w:rsidRDefault="009E57EB" w:rsidP="00031186">
      <w:pPr>
        <w:rPr>
          <w:sz w:val="16"/>
          <w:szCs w:val="16"/>
        </w:rPr>
      </w:pPr>
    </w:p>
    <w:p w:rsidR="009E57EB" w:rsidRDefault="009E57EB" w:rsidP="00031186">
      <w:pPr>
        <w:rPr>
          <w:sz w:val="16"/>
          <w:szCs w:val="16"/>
        </w:rPr>
      </w:pPr>
    </w:p>
    <w:p w:rsidR="009E57EB" w:rsidRPr="009E57EB" w:rsidRDefault="009E57EB" w:rsidP="00031186">
      <w:pPr>
        <w:rPr>
          <w:sz w:val="16"/>
          <w:szCs w:val="16"/>
        </w:rPr>
      </w:pPr>
    </w:p>
    <w:tbl>
      <w:tblPr>
        <w:tblStyle w:val="Stil34"/>
        <w:tblW w:w="9321" w:type="dxa"/>
        <w:tblLayout w:type="fixed"/>
        <w:tblLook w:val="04A0"/>
      </w:tblPr>
      <w:tblGrid>
        <w:gridCol w:w="1668"/>
        <w:gridCol w:w="7653"/>
      </w:tblGrid>
      <w:tr w:rsidR="00E56BEC" w:rsidRPr="00B25A62" w:rsidTr="004D3B91">
        <w:trPr>
          <w:cnfStyle w:val="100000000000"/>
        </w:trPr>
        <w:tc>
          <w:tcPr>
            <w:tcW w:w="9321" w:type="dxa"/>
            <w:gridSpan w:val="2"/>
          </w:tcPr>
          <w:p w:rsidR="00E56BEC" w:rsidRPr="00B25A62" w:rsidRDefault="00E56BEC" w:rsidP="004A7294">
            <w:pPr>
              <w:ind w:right="-108"/>
              <w:jc w:val="both"/>
              <w:rPr>
                <w:rFonts w:asciiTheme="minorHAnsi" w:hAnsiTheme="minorHAnsi" w:cstheme="minorHAnsi"/>
                <w:b/>
              </w:rPr>
            </w:pPr>
            <w:r>
              <w:rPr>
                <w:rFonts w:asciiTheme="minorHAnsi" w:hAnsiTheme="minorHAnsi" w:cstheme="minorHAnsi"/>
                <w:b/>
              </w:rPr>
              <w:t>FAALİYETLERİN MALİYETİ TABLOSU</w:t>
            </w:r>
          </w:p>
        </w:tc>
      </w:tr>
      <w:tr w:rsidR="00E56BEC" w:rsidRPr="00B25A62" w:rsidTr="004D3B91">
        <w:trPr>
          <w:cnfStyle w:val="000000100000"/>
        </w:trPr>
        <w:tc>
          <w:tcPr>
            <w:tcW w:w="1668" w:type="dxa"/>
          </w:tcPr>
          <w:p w:rsidR="00E56BEC" w:rsidRPr="00B25A62" w:rsidRDefault="00E56BEC" w:rsidP="004A7294">
            <w:pPr>
              <w:jc w:val="both"/>
              <w:rPr>
                <w:rFonts w:asciiTheme="minorHAnsi" w:hAnsiTheme="minorHAnsi" w:cstheme="minorHAnsi"/>
              </w:rPr>
            </w:pPr>
            <w:r>
              <w:rPr>
                <w:rFonts w:asciiTheme="minorHAnsi" w:hAnsiTheme="minorHAnsi" w:cstheme="minorHAnsi"/>
              </w:rPr>
              <w:t>İDARENİN ADI</w:t>
            </w:r>
          </w:p>
        </w:tc>
        <w:tc>
          <w:tcPr>
            <w:tcW w:w="7653" w:type="dxa"/>
          </w:tcPr>
          <w:p w:rsidR="00E56BEC" w:rsidRDefault="00E56BEC" w:rsidP="004A7294">
            <w:pPr>
              <w:ind w:right="-108"/>
              <w:jc w:val="both"/>
              <w:rPr>
                <w:rFonts w:asciiTheme="minorHAnsi" w:hAnsiTheme="minorHAnsi" w:cstheme="minorHAnsi"/>
                <w:b/>
              </w:rPr>
            </w:pPr>
            <w:r>
              <w:rPr>
                <w:rFonts w:asciiTheme="minorHAnsi" w:hAnsiTheme="minorHAnsi" w:cstheme="minorHAnsi"/>
                <w:b/>
              </w:rPr>
              <w:t>TORBALI BELEDİYESİ</w:t>
            </w:r>
          </w:p>
        </w:tc>
      </w:tr>
      <w:tr w:rsidR="004A7294" w:rsidRPr="00B25A62" w:rsidTr="004D3B91">
        <w:trPr>
          <w:cnfStyle w:val="000000010000"/>
          <w:trHeight w:val="4822"/>
        </w:trPr>
        <w:tc>
          <w:tcPr>
            <w:tcW w:w="1668" w:type="dxa"/>
          </w:tcPr>
          <w:p w:rsidR="004A7294" w:rsidRPr="00B25A62" w:rsidRDefault="004A7294" w:rsidP="004A7294">
            <w:pPr>
              <w:jc w:val="both"/>
              <w:rPr>
                <w:rFonts w:cstheme="minorHAnsi"/>
              </w:rPr>
            </w:pPr>
          </w:p>
        </w:tc>
        <w:tc>
          <w:tcPr>
            <w:tcW w:w="7653" w:type="dxa"/>
          </w:tcPr>
          <w:p w:rsidR="004A7294" w:rsidRPr="004A7294" w:rsidRDefault="004A7294" w:rsidP="004A7294">
            <w:pPr>
              <w:pStyle w:val="ListeParagraf"/>
              <w:numPr>
                <w:ilvl w:val="0"/>
                <w:numId w:val="38"/>
              </w:numPr>
              <w:rPr>
                <w:rFonts w:cstheme="minorHAnsi"/>
              </w:rPr>
            </w:pPr>
            <w:r w:rsidRPr="004A7294">
              <w:rPr>
                <w:rFonts w:cstheme="minorHAnsi"/>
              </w:rPr>
              <w:t>Tiyatro gösterimleri yapmak</w:t>
            </w:r>
          </w:p>
          <w:p w:rsidR="004A7294" w:rsidRPr="004A7294" w:rsidRDefault="004A7294" w:rsidP="004A7294">
            <w:pPr>
              <w:pStyle w:val="ListeParagraf"/>
              <w:numPr>
                <w:ilvl w:val="0"/>
                <w:numId w:val="38"/>
              </w:numPr>
              <w:rPr>
                <w:rFonts w:cstheme="minorHAnsi"/>
              </w:rPr>
            </w:pPr>
            <w:r w:rsidRPr="004A7294">
              <w:rPr>
                <w:rFonts w:cstheme="minorHAnsi"/>
              </w:rPr>
              <w:t>Geleneksel festivallerin yapılması (deve güreşi, rahvan at yarışları,yağlı güreş,uçurtma şenliği vb.)</w:t>
            </w:r>
          </w:p>
          <w:p w:rsidR="004A7294" w:rsidRPr="004A7294" w:rsidRDefault="004A7294" w:rsidP="004A7294">
            <w:pPr>
              <w:pStyle w:val="ListeParagraf"/>
              <w:numPr>
                <w:ilvl w:val="0"/>
                <w:numId w:val="38"/>
              </w:numPr>
              <w:rPr>
                <w:rFonts w:cstheme="minorHAnsi"/>
              </w:rPr>
            </w:pPr>
            <w:r w:rsidRPr="004A7294">
              <w:rPr>
                <w:rFonts w:cstheme="minorHAnsi"/>
              </w:rPr>
              <w:t xml:space="preserve">Konserler düzenlemek   </w:t>
            </w:r>
          </w:p>
          <w:p w:rsidR="004A7294" w:rsidRPr="004A7294" w:rsidRDefault="004A7294" w:rsidP="004A7294">
            <w:pPr>
              <w:pStyle w:val="ListeParagraf"/>
              <w:numPr>
                <w:ilvl w:val="0"/>
                <w:numId w:val="38"/>
              </w:numPr>
              <w:rPr>
                <w:rFonts w:cstheme="minorHAnsi"/>
              </w:rPr>
            </w:pPr>
            <w:r w:rsidRPr="004A7294">
              <w:rPr>
                <w:rFonts w:cstheme="minorHAnsi"/>
              </w:rPr>
              <w:t>Ücretsiz bale, Modern Dans vb.  kurslar düzenlemek</w:t>
            </w:r>
          </w:p>
          <w:p w:rsidR="004A7294" w:rsidRPr="004A7294" w:rsidRDefault="004A7294" w:rsidP="004A7294">
            <w:pPr>
              <w:pStyle w:val="ListeParagraf"/>
              <w:numPr>
                <w:ilvl w:val="0"/>
                <w:numId w:val="38"/>
              </w:numPr>
              <w:rPr>
                <w:rFonts w:cstheme="minorHAnsi"/>
              </w:rPr>
            </w:pPr>
            <w:r w:rsidRPr="004A7294">
              <w:rPr>
                <w:rFonts w:cstheme="minorHAnsi"/>
              </w:rPr>
              <w:t>Ücretsiz bağlama-gitar kursları düzenlemek</w:t>
            </w:r>
          </w:p>
          <w:p w:rsidR="004A7294" w:rsidRPr="004A7294" w:rsidRDefault="004A7294" w:rsidP="004A7294">
            <w:pPr>
              <w:pStyle w:val="ListeParagraf"/>
              <w:numPr>
                <w:ilvl w:val="0"/>
                <w:numId w:val="38"/>
              </w:numPr>
              <w:rPr>
                <w:rFonts w:cstheme="minorHAnsi"/>
              </w:rPr>
            </w:pPr>
            <w:r w:rsidRPr="004A7294">
              <w:rPr>
                <w:rFonts w:cstheme="minorHAnsi"/>
              </w:rPr>
              <w:t>Ücretsiz halkoyunları kursları düzenlemek</w:t>
            </w:r>
          </w:p>
          <w:p w:rsidR="004A7294" w:rsidRPr="004A7294" w:rsidRDefault="004A7294" w:rsidP="004A7294">
            <w:pPr>
              <w:pStyle w:val="ListeParagraf"/>
              <w:numPr>
                <w:ilvl w:val="0"/>
                <w:numId w:val="38"/>
              </w:numPr>
              <w:rPr>
                <w:rFonts w:cstheme="minorHAnsi"/>
              </w:rPr>
            </w:pPr>
            <w:r w:rsidRPr="004A7294">
              <w:rPr>
                <w:rFonts w:cstheme="minorHAnsi"/>
              </w:rPr>
              <w:t>Türk Halk Müziği ve Türk Sanat Müziği koroları kurmak</w:t>
            </w:r>
          </w:p>
          <w:p w:rsidR="004A7294" w:rsidRPr="004A7294" w:rsidRDefault="004A7294" w:rsidP="004A7294">
            <w:pPr>
              <w:pStyle w:val="ListeParagraf"/>
              <w:numPr>
                <w:ilvl w:val="0"/>
                <w:numId w:val="38"/>
              </w:numPr>
              <w:rPr>
                <w:rFonts w:cstheme="minorHAnsi"/>
              </w:rPr>
            </w:pPr>
            <w:r w:rsidRPr="004A7294">
              <w:rPr>
                <w:rFonts w:cstheme="minorHAnsi"/>
              </w:rPr>
              <w:t>Şair, yazarların katılacağı imza ve konferans günleri düzenlemek</w:t>
            </w:r>
          </w:p>
          <w:p w:rsidR="004A7294" w:rsidRPr="004A7294" w:rsidRDefault="004A7294" w:rsidP="004A7294">
            <w:pPr>
              <w:pStyle w:val="ListeParagraf"/>
              <w:numPr>
                <w:ilvl w:val="0"/>
                <w:numId w:val="38"/>
              </w:numPr>
              <w:rPr>
                <w:rFonts w:cstheme="minorHAnsi"/>
              </w:rPr>
            </w:pPr>
            <w:r w:rsidRPr="004A7294">
              <w:rPr>
                <w:rFonts w:cstheme="minorHAnsi"/>
              </w:rPr>
              <w:t>Resim, fotoğraf vb. sergiler düzenlemek</w:t>
            </w:r>
          </w:p>
          <w:p w:rsidR="004A7294" w:rsidRPr="004A7294" w:rsidRDefault="004A7294" w:rsidP="004A7294">
            <w:pPr>
              <w:pStyle w:val="ListeParagraf"/>
              <w:numPr>
                <w:ilvl w:val="0"/>
                <w:numId w:val="38"/>
              </w:numPr>
              <w:rPr>
                <w:rFonts w:cstheme="minorHAnsi"/>
              </w:rPr>
            </w:pPr>
            <w:r w:rsidRPr="004A7294">
              <w:rPr>
                <w:rFonts w:cstheme="minorHAnsi"/>
              </w:rPr>
              <w:t>Ramazan Ayı Etkinlikleri ve Çeşitli şenlikler düzenlemek (karikatür vb.)</w:t>
            </w:r>
          </w:p>
          <w:p w:rsidR="004A7294" w:rsidRPr="004A7294" w:rsidRDefault="004A7294" w:rsidP="004A7294">
            <w:pPr>
              <w:pStyle w:val="ListeParagraf"/>
              <w:numPr>
                <w:ilvl w:val="0"/>
                <w:numId w:val="38"/>
              </w:numPr>
              <w:rPr>
                <w:rFonts w:cstheme="minorHAnsi"/>
              </w:rPr>
            </w:pPr>
            <w:r w:rsidRPr="004A7294">
              <w:rPr>
                <w:rFonts w:cstheme="minorHAnsi"/>
              </w:rPr>
              <w:t>Torbalı halkının kentlilik bilincini arttırmaya yönelik olarak panel, sempozyum ve seminerler yapmak</w:t>
            </w:r>
          </w:p>
          <w:p w:rsidR="004A7294" w:rsidRPr="004A7294" w:rsidRDefault="004A7294" w:rsidP="004A7294">
            <w:pPr>
              <w:pStyle w:val="ListeParagraf"/>
              <w:numPr>
                <w:ilvl w:val="0"/>
                <w:numId w:val="38"/>
              </w:numPr>
              <w:rPr>
                <w:rFonts w:cstheme="minorHAnsi"/>
              </w:rPr>
            </w:pPr>
            <w:r w:rsidRPr="004A7294">
              <w:rPr>
                <w:rFonts w:cstheme="minorHAnsi"/>
              </w:rPr>
              <w:t>Kültürel-sanatsal konularda çeşitli yarışmalar yapmak ( resim, kompozisyon vs. )</w:t>
            </w:r>
          </w:p>
        </w:tc>
      </w:tr>
      <w:tr w:rsidR="004A7294" w:rsidRPr="00B25A62" w:rsidTr="004D3B91">
        <w:trPr>
          <w:cnfStyle w:val="000000100000"/>
          <w:trHeight w:val="810"/>
        </w:trPr>
        <w:tc>
          <w:tcPr>
            <w:tcW w:w="1668" w:type="dxa"/>
          </w:tcPr>
          <w:p w:rsidR="004A7294" w:rsidRPr="00B25A62" w:rsidRDefault="00E56BEC" w:rsidP="004A7294">
            <w:pPr>
              <w:jc w:val="both"/>
              <w:rPr>
                <w:rFonts w:asciiTheme="minorHAnsi" w:hAnsiTheme="minorHAnsi" w:cstheme="minorHAnsi"/>
              </w:rPr>
            </w:pPr>
            <w:r>
              <w:rPr>
                <w:rFonts w:asciiTheme="minorHAnsi" w:hAnsiTheme="minorHAnsi" w:cstheme="minorHAnsi"/>
              </w:rPr>
              <w:t>SORUMLU BİRİM</w:t>
            </w:r>
          </w:p>
        </w:tc>
        <w:tc>
          <w:tcPr>
            <w:tcW w:w="7653" w:type="dxa"/>
          </w:tcPr>
          <w:p w:rsidR="004A7294" w:rsidRPr="004A7294" w:rsidRDefault="00E56BEC" w:rsidP="00E56BEC">
            <w:pPr>
              <w:pStyle w:val="ListeParagraf"/>
              <w:ind w:left="175"/>
              <w:rPr>
                <w:rFonts w:asciiTheme="minorHAnsi" w:hAnsiTheme="minorHAnsi" w:cstheme="minorHAnsi"/>
              </w:rPr>
            </w:pPr>
            <w:r>
              <w:rPr>
                <w:rFonts w:asciiTheme="minorHAnsi" w:hAnsiTheme="minorHAnsi" w:cstheme="minorHAnsi"/>
              </w:rPr>
              <w:t>KÜLTÜR SANAT İŞLERİ MÜDÜRLÜĞÜ</w:t>
            </w:r>
          </w:p>
        </w:tc>
      </w:tr>
    </w:tbl>
    <w:p w:rsidR="00031186" w:rsidRDefault="00031186" w:rsidP="00031186">
      <w:pPr>
        <w:rPr>
          <w:sz w:val="36"/>
          <w:szCs w:val="36"/>
        </w:rPr>
      </w:pPr>
    </w:p>
    <w:tbl>
      <w:tblPr>
        <w:tblStyle w:val="Stil34"/>
        <w:tblW w:w="8472" w:type="dxa"/>
        <w:tblLook w:val="04A0"/>
      </w:tblPr>
      <w:tblGrid>
        <w:gridCol w:w="959"/>
        <w:gridCol w:w="6011"/>
        <w:gridCol w:w="1502"/>
      </w:tblGrid>
      <w:tr w:rsidR="00E56BEC" w:rsidRPr="004D3B91" w:rsidTr="004D3B91">
        <w:trPr>
          <w:cnfStyle w:val="100000000000"/>
          <w:trHeight w:val="300"/>
        </w:trPr>
        <w:tc>
          <w:tcPr>
            <w:tcW w:w="6970" w:type="dxa"/>
            <w:gridSpan w:val="2"/>
            <w:noWrap/>
          </w:tcPr>
          <w:p w:rsidR="00E56BEC" w:rsidRPr="004D3B91" w:rsidRDefault="00E56BEC" w:rsidP="002A5ACA">
            <w:pPr>
              <w:spacing w:after="0" w:line="240" w:lineRule="auto"/>
              <w:rPr>
                <w:rFonts w:cs="Calibri"/>
                <w:b/>
                <w:bCs/>
              </w:rPr>
            </w:pPr>
            <w:r w:rsidRPr="004D3B91">
              <w:rPr>
                <w:rFonts w:cs="Calibri"/>
                <w:b/>
                <w:bCs/>
              </w:rPr>
              <w:t> EKONOMİK KOD</w:t>
            </w:r>
          </w:p>
          <w:p w:rsidR="00E56BEC" w:rsidRPr="004D3B91" w:rsidRDefault="00E56BEC" w:rsidP="002A5ACA">
            <w:pPr>
              <w:spacing w:after="0" w:line="240" w:lineRule="auto"/>
              <w:rPr>
                <w:rFonts w:cs="Calibri"/>
                <w:b/>
                <w:bCs/>
              </w:rPr>
            </w:pPr>
            <w:r w:rsidRPr="004D3B91">
              <w:rPr>
                <w:rFonts w:cs="Calibri"/>
                <w:b/>
                <w:bCs/>
              </w:rPr>
              <w:t> </w:t>
            </w:r>
          </w:p>
        </w:tc>
        <w:tc>
          <w:tcPr>
            <w:tcW w:w="1502" w:type="dxa"/>
            <w:noWrap/>
          </w:tcPr>
          <w:p w:rsidR="00E56BEC" w:rsidRPr="004D3B91" w:rsidRDefault="00E56BEC" w:rsidP="002A5ACA">
            <w:pPr>
              <w:spacing w:after="0" w:line="240" w:lineRule="auto"/>
              <w:jc w:val="right"/>
              <w:rPr>
                <w:rFonts w:cs="Calibri"/>
                <w:b/>
                <w:bCs/>
              </w:rPr>
            </w:pPr>
            <w:r w:rsidRPr="004D3B91">
              <w:rPr>
                <w:rFonts w:cs="Calibri"/>
                <w:b/>
                <w:bCs/>
              </w:rPr>
              <w:t>2015 (TL)</w:t>
            </w:r>
          </w:p>
        </w:tc>
      </w:tr>
      <w:tr w:rsidR="00E56BEC" w:rsidRPr="004D3B91" w:rsidTr="004D3B91">
        <w:trPr>
          <w:cnfStyle w:val="000000100000"/>
          <w:trHeight w:val="300"/>
        </w:trPr>
        <w:tc>
          <w:tcPr>
            <w:tcW w:w="959" w:type="dxa"/>
          </w:tcPr>
          <w:p w:rsidR="00E56BEC" w:rsidRPr="004D3B91" w:rsidRDefault="00E56BEC" w:rsidP="002A5ACA">
            <w:pPr>
              <w:spacing w:after="0" w:line="240" w:lineRule="auto"/>
              <w:rPr>
                <w:rFonts w:cs="Calibri"/>
                <w:b/>
                <w:bCs/>
              </w:rPr>
            </w:pPr>
            <w:r w:rsidRPr="004D3B91">
              <w:rPr>
                <w:rFonts w:cs="Calibri"/>
                <w:b/>
                <w:bCs/>
              </w:rPr>
              <w:t>01</w:t>
            </w:r>
          </w:p>
        </w:tc>
        <w:tc>
          <w:tcPr>
            <w:tcW w:w="6011" w:type="dxa"/>
          </w:tcPr>
          <w:p w:rsidR="00E56BEC" w:rsidRPr="004D3B91" w:rsidRDefault="00E56BEC" w:rsidP="002A5ACA">
            <w:pPr>
              <w:spacing w:after="0" w:line="240" w:lineRule="auto"/>
              <w:rPr>
                <w:rFonts w:cs="Calibri"/>
              </w:rPr>
            </w:pPr>
            <w:r w:rsidRPr="004D3B91">
              <w:rPr>
                <w:rFonts w:cs="Calibri"/>
              </w:rPr>
              <w:t>PERSONEL GİDERLERİ</w:t>
            </w:r>
          </w:p>
        </w:tc>
        <w:tc>
          <w:tcPr>
            <w:tcW w:w="1502" w:type="dxa"/>
            <w:noWrap/>
          </w:tcPr>
          <w:p w:rsidR="00E56BEC" w:rsidRPr="004D3B91" w:rsidRDefault="00E56BEC" w:rsidP="002A5ACA">
            <w:pPr>
              <w:spacing w:after="0" w:line="240" w:lineRule="auto"/>
              <w:jc w:val="right"/>
              <w:rPr>
                <w:rFonts w:cs="Calibri"/>
              </w:rPr>
            </w:pPr>
          </w:p>
        </w:tc>
      </w:tr>
      <w:tr w:rsidR="00E56BEC" w:rsidRPr="004D3B91" w:rsidTr="004D3B91">
        <w:trPr>
          <w:cnfStyle w:val="000000010000"/>
          <w:trHeight w:val="300"/>
        </w:trPr>
        <w:tc>
          <w:tcPr>
            <w:tcW w:w="959" w:type="dxa"/>
          </w:tcPr>
          <w:p w:rsidR="00E56BEC" w:rsidRPr="004D3B91" w:rsidRDefault="00E56BEC" w:rsidP="002A5ACA">
            <w:pPr>
              <w:spacing w:after="0" w:line="240" w:lineRule="auto"/>
              <w:rPr>
                <w:rFonts w:cs="Calibri"/>
                <w:b/>
                <w:bCs/>
              </w:rPr>
            </w:pPr>
            <w:r w:rsidRPr="004D3B91">
              <w:rPr>
                <w:rFonts w:cs="Calibri"/>
                <w:b/>
                <w:bCs/>
              </w:rPr>
              <w:t>02</w:t>
            </w:r>
          </w:p>
        </w:tc>
        <w:tc>
          <w:tcPr>
            <w:tcW w:w="6011" w:type="dxa"/>
          </w:tcPr>
          <w:p w:rsidR="00E56BEC" w:rsidRPr="004D3B91" w:rsidRDefault="00E56BEC" w:rsidP="002A5ACA">
            <w:pPr>
              <w:spacing w:after="0" w:line="240" w:lineRule="auto"/>
              <w:rPr>
                <w:rFonts w:cs="Calibri"/>
              </w:rPr>
            </w:pPr>
            <w:r w:rsidRPr="004D3B91">
              <w:rPr>
                <w:rFonts w:cs="Calibri"/>
              </w:rPr>
              <w:t>SOSYAL GÜVENLİK KURUMLARINA DEVLET PRİMİ GİDERLERİ</w:t>
            </w:r>
          </w:p>
        </w:tc>
        <w:tc>
          <w:tcPr>
            <w:tcW w:w="1502" w:type="dxa"/>
            <w:noWrap/>
          </w:tcPr>
          <w:p w:rsidR="00E56BEC" w:rsidRPr="004D3B91" w:rsidRDefault="00E56BEC" w:rsidP="002A5ACA">
            <w:pPr>
              <w:spacing w:after="0" w:line="240" w:lineRule="auto"/>
              <w:jc w:val="right"/>
              <w:rPr>
                <w:rFonts w:cs="Calibri"/>
              </w:rPr>
            </w:pPr>
          </w:p>
        </w:tc>
      </w:tr>
      <w:tr w:rsidR="00E56BEC" w:rsidRPr="004D3B91" w:rsidTr="004D3B91">
        <w:trPr>
          <w:cnfStyle w:val="000000100000"/>
          <w:trHeight w:val="300"/>
        </w:trPr>
        <w:tc>
          <w:tcPr>
            <w:tcW w:w="959" w:type="dxa"/>
          </w:tcPr>
          <w:p w:rsidR="00E56BEC" w:rsidRPr="004D3B91" w:rsidRDefault="00E56BEC" w:rsidP="002A5ACA">
            <w:pPr>
              <w:spacing w:after="0" w:line="240" w:lineRule="auto"/>
              <w:rPr>
                <w:rFonts w:cs="Calibri"/>
                <w:b/>
                <w:bCs/>
              </w:rPr>
            </w:pPr>
            <w:r w:rsidRPr="004D3B91">
              <w:rPr>
                <w:rFonts w:cs="Calibri"/>
                <w:b/>
                <w:bCs/>
              </w:rPr>
              <w:t>03</w:t>
            </w:r>
          </w:p>
        </w:tc>
        <w:tc>
          <w:tcPr>
            <w:tcW w:w="6011" w:type="dxa"/>
          </w:tcPr>
          <w:p w:rsidR="00E56BEC" w:rsidRPr="004D3B91" w:rsidRDefault="00E56BEC" w:rsidP="002A5ACA">
            <w:pPr>
              <w:spacing w:after="0" w:line="240" w:lineRule="auto"/>
              <w:rPr>
                <w:rFonts w:cs="Calibri"/>
              </w:rPr>
            </w:pPr>
            <w:r w:rsidRPr="004D3B91">
              <w:rPr>
                <w:rFonts w:cs="Calibri"/>
              </w:rPr>
              <w:t>MAL VE HİZMET ALIM GİDERLERİ</w:t>
            </w:r>
          </w:p>
        </w:tc>
        <w:tc>
          <w:tcPr>
            <w:tcW w:w="1502" w:type="dxa"/>
            <w:noWrap/>
          </w:tcPr>
          <w:p w:rsidR="00E56BEC" w:rsidRPr="00A36EAD" w:rsidRDefault="00A36EAD" w:rsidP="002A5ACA">
            <w:pPr>
              <w:spacing w:after="0" w:line="240" w:lineRule="auto"/>
              <w:jc w:val="right"/>
              <w:rPr>
                <w:rFonts w:cs="Calibri"/>
                <w:b/>
                <w:sz w:val="24"/>
                <w:szCs w:val="24"/>
              </w:rPr>
            </w:pPr>
            <w:r w:rsidRPr="00A36EAD">
              <w:rPr>
                <w:rFonts w:cs="Calibri"/>
                <w:b/>
                <w:sz w:val="24"/>
                <w:szCs w:val="24"/>
              </w:rPr>
              <w:t>1.335.000</w:t>
            </w:r>
          </w:p>
        </w:tc>
      </w:tr>
      <w:tr w:rsidR="00E56BEC" w:rsidRPr="004D3B91" w:rsidTr="004D3B91">
        <w:trPr>
          <w:cnfStyle w:val="000000010000"/>
          <w:trHeight w:val="300"/>
        </w:trPr>
        <w:tc>
          <w:tcPr>
            <w:tcW w:w="959" w:type="dxa"/>
          </w:tcPr>
          <w:p w:rsidR="00E56BEC" w:rsidRPr="004D3B91" w:rsidRDefault="00E56BEC" w:rsidP="002A5ACA">
            <w:pPr>
              <w:spacing w:after="0" w:line="240" w:lineRule="auto"/>
              <w:rPr>
                <w:rFonts w:cs="Calibri"/>
                <w:b/>
                <w:bCs/>
              </w:rPr>
            </w:pPr>
            <w:r w:rsidRPr="004D3B91">
              <w:rPr>
                <w:rFonts w:cs="Calibri"/>
                <w:b/>
                <w:bCs/>
              </w:rPr>
              <w:t>04</w:t>
            </w:r>
          </w:p>
        </w:tc>
        <w:tc>
          <w:tcPr>
            <w:tcW w:w="6011" w:type="dxa"/>
          </w:tcPr>
          <w:p w:rsidR="00E56BEC" w:rsidRPr="004D3B91" w:rsidRDefault="00E56BEC" w:rsidP="002A5ACA">
            <w:pPr>
              <w:spacing w:after="0" w:line="240" w:lineRule="auto"/>
              <w:rPr>
                <w:rFonts w:cs="Calibri"/>
              </w:rPr>
            </w:pPr>
            <w:r w:rsidRPr="004D3B91">
              <w:rPr>
                <w:rFonts w:cs="Calibri"/>
              </w:rPr>
              <w:t>FAİZ GİDERLERİ</w:t>
            </w:r>
          </w:p>
        </w:tc>
        <w:tc>
          <w:tcPr>
            <w:tcW w:w="1502" w:type="dxa"/>
            <w:noWrap/>
          </w:tcPr>
          <w:p w:rsidR="00E56BEC" w:rsidRPr="00A36EAD" w:rsidRDefault="00E56BEC" w:rsidP="002A5ACA">
            <w:pPr>
              <w:spacing w:after="0" w:line="240" w:lineRule="auto"/>
              <w:jc w:val="right"/>
              <w:rPr>
                <w:rFonts w:cs="Calibri"/>
                <w:b/>
                <w:sz w:val="24"/>
                <w:szCs w:val="24"/>
              </w:rPr>
            </w:pPr>
          </w:p>
        </w:tc>
      </w:tr>
      <w:tr w:rsidR="00E56BEC" w:rsidRPr="004D3B91" w:rsidTr="004D3B91">
        <w:trPr>
          <w:cnfStyle w:val="000000100000"/>
          <w:trHeight w:val="300"/>
        </w:trPr>
        <w:tc>
          <w:tcPr>
            <w:tcW w:w="959" w:type="dxa"/>
          </w:tcPr>
          <w:p w:rsidR="00E56BEC" w:rsidRPr="004D3B91" w:rsidRDefault="00E56BEC" w:rsidP="002A5ACA">
            <w:pPr>
              <w:spacing w:after="0" w:line="240" w:lineRule="auto"/>
              <w:rPr>
                <w:rFonts w:cs="Calibri"/>
                <w:b/>
                <w:bCs/>
              </w:rPr>
            </w:pPr>
            <w:r w:rsidRPr="004D3B91">
              <w:rPr>
                <w:rFonts w:cs="Calibri"/>
                <w:b/>
                <w:bCs/>
              </w:rPr>
              <w:t>05</w:t>
            </w:r>
          </w:p>
        </w:tc>
        <w:tc>
          <w:tcPr>
            <w:tcW w:w="6011" w:type="dxa"/>
          </w:tcPr>
          <w:p w:rsidR="00E56BEC" w:rsidRPr="004D3B91" w:rsidRDefault="00E56BEC" w:rsidP="002A5ACA">
            <w:pPr>
              <w:spacing w:after="0" w:line="240" w:lineRule="auto"/>
              <w:rPr>
                <w:rFonts w:cs="Calibri"/>
              </w:rPr>
            </w:pPr>
            <w:r w:rsidRPr="004D3B91">
              <w:rPr>
                <w:rFonts w:cs="Calibri"/>
              </w:rPr>
              <w:t>CARİ TRANSFERLER</w:t>
            </w:r>
          </w:p>
        </w:tc>
        <w:tc>
          <w:tcPr>
            <w:tcW w:w="1502" w:type="dxa"/>
          </w:tcPr>
          <w:p w:rsidR="00E56BEC" w:rsidRPr="00A36EAD" w:rsidRDefault="00E56BEC" w:rsidP="002A5ACA">
            <w:pPr>
              <w:spacing w:after="0" w:line="240" w:lineRule="auto"/>
              <w:jc w:val="right"/>
              <w:rPr>
                <w:rFonts w:cs="Calibri"/>
                <w:b/>
                <w:sz w:val="24"/>
                <w:szCs w:val="24"/>
              </w:rPr>
            </w:pPr>
          </w:p>
        </w:tc>
      </w:tr>
      <w:tr w:rsidR="00E56BEC" w:rsidRPr="004D3B91" w:rsidTr="004D3B91">
        <w:trPr>
          <w:cnfStyle w:val="000000010000"/>
          <w:trHeight w:val="300"/>
        </w:trPr>
        <w:tc>
          <w:tcPr>
            <w:tcW w:w="959" w:type="dxa"/>
          </w:tcPr>
          <w:p w:rsidR="00E56BEC" w:rsidRPr="004D3B91" w:rsidRDefault="00E56BEC" w:rsidP="002A5ACA">
            <w:pPr>
              <w:spacing w:after="0" w:line="240" w:lineRule="auto"/>
              <w:rPr>
                <w:rFonts w:cs="Calibri"/>
                <w:b/>
                <w:bCs/>
              </w:rPr>
            </w:pPr>
            <w:r w:rsidRPr="004D3B91">
              <w:rPr>
                <w:rFonts w:cs="Calibri"/>
                <w:b/>
                <w:bCs/>
              </w:rPr>
              <w:t>06</w:t>
            </w:r>
          </w:p>
        </w:tc>
        <w:tc>
          <w:tcPr>
            <w:tcW w:w="6011" w:type="dxa"/>
          </w:tcPr>
          <w:p w:rsidR="00E56BEC" w:rsidRPr="004D3B91" w:rsidRDefault="00E56BEC" w:rsidP="002A5ACA">
            <w:pPr>
              <w:spacing w:after="0" w:line="240" w:lineRule="auto"/>
              <w:rPr>
                <w:rFonts w:cs="Calibri"/>
              </w:rPr>
            </w:pPr>
            <w:r w:rsidRPr="004D3B91">
              <w:rPr>
                <w:rFonts w:cs="Calibri"/>
              </w:rPr>
              <w:t>SERMAYE GİDERLERİ</w:t>
            </w:r>
          </w:p>
        </w:tc>
        <w:tc>
          <w:tcPr>
            <w:tcW w:w="1502" w:type="dxa"/>
          </w:tcPr>
          <w:p w:rsidR="00E56BEC" w:rsidRPr="00A36EAD" w:rsidRDefault="00E56BEC" w:rsidP="002A5ACA">
            <w:pPr>
              <w:spacing w:after="0" w:line="240" w:lineRule="auto"/>
              <w:jc w:val="right"/>
              <w:rPr>
                <w:rFonts w:cs="Calibri"/>
                <w:b/>
                <w:sz w:val="24"/>
                <w:szCs w:val="24"/>
              </w:rPr>
            </w:pPr>
          </w:p>
        </w:tc>
      </w:tr>
      <w:tr w:rsidR="00E56BEC" w:rsidRPr="004D3B91" w:rsidTr="004D3B91">
        <w:trPr>
          <w:cnfStyle w:val="000000100000"/>
          <w:trHeight w:val="300"/>
        </w:trPr>
        <w:tc>
          <w:tcPr>
            <w:tcW w:w="6970" w:type="dxa"/>
            <w:gridSpan w:val="2"/>
          </w:tcPr>
          <w:p w:rsidR="00E56BEC" w:rsidRPr="004D3B91" w:rsidRDefault="00E56BEC" w:rsidP="002A5ACA">
            <w:pPr>
              <w:spacing w:after="0" w:line="240" w:lineRule="auto"/>
              <w:jc w:val="right"/>
              <w:rPr>
                <w:rFonts w:cs="Calibri"/>
                <w:b/>
                <w:bCs/>
              </w:rPr>
            </w:pPr>
            <w:r w:rsidRPr="004D3B91">
              <w:rPr>
                <w:rFonts w:cs="Calibri"/>
                <w:b/>
                <w:bCs/>
              </w:rPr>
              <w:t>TOPLAM BÜTÇE KAYNAK İHTİYACI</w:t>
            </w:r>
          </w:p>
        </w:tc>
        <w:tc>
          <w:tcPr>
            <w:tcW w:w="1502" w:type="dxa"/>
            <w:noWrap/>
          </w:tcPr>
          <w:p w:rsidR="00E56BEC" w:rsidRPr="00A36EAD" w:rsidRDefault="00A36EAD" w:rsidP="002A5ACA">
            <w:pPr>
              <w:spacing w:after="0" w:line="240" w:lineRule="auto"/>
              <w:jc w:val="right"/>
              <w:rPr>
                <w:rFonts w:cs="Calibri"/>
                <w:b/>
                <w:sz w:val="24"/>
                <w:szCs w:val="24"/>
              </w:rPr>
            </w:pPr>
            <w:r w:rsidRPr="00A36EAD">
              <w:rPr>
                <w:rFonts w:cs="Calibri"/>
                <w:b/>
                <w:sz w:val="24"/>
                <w:szCs w:val="24"/>
              </w:rPr>
              <w:t>1.335.000</w:t>
            </w:r>
          </w:p>
        </w:tc>
      </w:tr>
      <w:tr w:rsidR="00E56BEC" w:rsidRPr="004D3B91" w:rsidTr="004D3B91">
        <w:trPr>
          <w:cnfStyle w:val="000000010000"/>
          <w:trHeight w:val="300"/>
        </w:trPr>
        <w:tc>
          <w:tcPr>
            <w:tcW w:w="6970" w:type="dxa"/>
            <w:gridSpan w:val="2"/>
          </w:tcPr>
          <w:p w:rsidR="00E56BEC" w:rsidRPr="004D3B91" w:rsidRDefault="00E56BEC" w:rsidP="002A5ACA">
            <w:pPr>
              <w:spacing w:after="0" w:line="240" w:lineRule="auto"/>
              <w:jc w:val="right"/>
              <w:rPr>
                <w:rFonts w:cs="Calibri"/>
                <w:b/>
                <w:bCs/>
              </w:rPr>
            </w:pPr>
            <w:r w:rsidRPr="004D3B91">
              <w:rPr>
                <w:rFonts w:cs="Calibri"/>
                <w:b/>
                <w:bCs/>
              </w:rPr>
              <w:t>TOPLAM BÜTÇE DIŞI KAYNAK İHTİYACI</w:t>
            </w:r>
          </w:p>
        </w:tc>
        <w:tc>
          <w:tcPr>
            <w:tcW w:w="1502" w:type="dxa"/>
          </w:tcPr>
          <w:p w:rsidR="00E56BEC" w:rsidRPr="00A36EAD" w:rsidRDefault="00A36EAD" w:rsidP="002A5ACA">
            <w:pPr>
              <w:spacing w:after="0" w:line="240" w:lineRule="auto"/>
              <w:jc w:val="right"/>
              <w:rPr>
                <w:rFonts w:cs="Calibri"/>
                <w:b/>
                <w:sz w:val="24"/>
                <w:szCs w:val="24"/>
              </w:rPr>
            </w:pPr>
            <w:r w:rsidRPr="00A36EAD">
              <w:rPr>
                <w:rFonts w:cs="Calibri"/>
                <w:b/>
                <w:sz w:val="24"/>
                <w:szCs w:val="24"/>
              </w:rPr>
              <w:t>0</w:t>
            </w:r>
          </w:p>
        </w:tc>
      </w:tr>
      <w:tr w:rsidR="00E56BEC" w:rsidRPr="004D3B91" w:rsidTr="004D3B91">
        <w:trPr>
          <w:cnfStyle w:val="000000100000"/>
          <w:trHeight w:val="300"/>
        </w:trPr>
        <w:tc>
          <w:tcPr>
            <w:tcW w:w="6970" w:type="dxa"/>
            <w:gridSpan w:val="2"/>
          </w:tcPr>
          <w:p w:rsidR="00E56BEC" w:rsidRPr="004D3B91" w:rsidRDefault="00E56BEC" w:rsidP="002A5ACA">
            <w:pPr>
              <w:spacing w:after="0" w:line="240" w:lineRule="auto"/>
              <w:jc w:val="right"/>
              <w:rPr>
                <w:rFonts w:cs="Calibri"/>
                <w:b/>
                <w:bCs/>
              </w:rPr>
            </w:pPr>
            <w:r w:rsidRPr="004D3B91">
              <w:rPr>
                <w:rFonts w:cs="Calibri"/>
                <w:b/>
                <w:bCs/>
              </w:rPr>
              <w:t>TOPLAM  KAYNAK İHTİYACI</w:t>
            </w:r>
          </w:p>
        </w:tc>
        <w:tc>
          <w:tcPr>
            <w:tcW w:w="1502" w:type="dxa"/>
            <w:noWrap/>
          </w:tcPr>
          <w:p w:rsidR="00E56BEC" w:rsidRPr="00A36EAD" w:rsidRDefault="00A36EAD" w:rsidP="002A5ACA">
            <w:pPr>
              <w:spacing w:after="0" w:line="240" w:lineRule="auto"/>
              <w:jc w:val="right"/>
              <w:rPr>
                <w:rFonts w:cs="Calibri"/>
                <w:b/>
                <w:sz w:val="24"/>
                <w:szCs w:val="24"/>
              </w:rPr>
            </w:pPr>
            <w:r w:rsidRPr="00A36EAD">
              <w:rPr>
                <w:rFonts w:cs="Calibri"/>
                <w:b/>
                <w:sz w:val="24"/>
                <w:szCs w:val="24"/>
              </w:rPr>
              <w:t>1.335.000</w:t>
            </w:r>
          </w:p>
        </w:tc>
      </w:tr>
    </w:tbl>
    <w:p w:rsidR="00E56BEC" w:rsidRDefault="00E56BEC" w:rsidP="00031186">
      <w:pPr>
        <w:rPr>
          <w:sz w:val="36"/>
          <w:szCs w:val="36"/>
        </w:rPr>
      </w:pPr>
    </w:p>
    <w:p w:rsidR="00E56BEC" w:rsidRDefault="00E56BEC" w:rsidP="00031186">
      <w:pPr>
        <w:rPr>
          <w:sz w:val="36"/>
          <w:szCs w:val="36"/>
        </w:rPr>
      </w:pPr>
    </w:p>
    <w:p w:rsidR="00E56BEC" w:rsidRDefault="00E56BEC" w:rsidP="00031186">
      <w:pPr>
        <w:rPr>
          <w:sz w:val="36"/>
          <w:szCs w:val="36"/>
        </w:rPr>
      </w:pPr>
    </w:p>
    <w:p w:rsidR="00AE3084" w:rsidRDefault="00AE3084" w:rsidP="00031186">
      <w:pPr>
        <w:rPr>
          <w:sz w:val="36"/>
          <w:szCs w:val="36"/>
        </w:rPr>
      </w:pPr>
    </w:p>
    <w:tbl>
      <w:tblPr>
        <w:tblStyle w:val="Stil35"/>
        <w:tblW w:w="9321" w:type="dxa"/>
        <w:tblLayout w:type="fixed"/>
        <w:tblLook w:val="04A0"/>
      </w:tblPr>
      <w:tblGrid>
        <w:gridCol w:w="2093"/>
        <w:gridCol w:w="7228"/>
      </w:tblGrid>
      <w:tr w:rsidR="00031186" w:rsidRPr="00CD318E" w:rsidTr="00C5231D">
        <w:trPr>
          <w:cnfStyle w:val="100000000000"/>
        </w:trPr>
        <w:tc>
          <w:tcPr>
            <w:cnfStyle w:val="001000000000"/>
            <w:tcW w:w="2093" w:type="dxa"/>
          </w:tcPr>
          <w:p w:rsidR="00031186" w:rsidRPr="00CD318E" w:rsidRDefault="00031186" w:rsidP="00031186">
            <w:pPr>
              <w:jc w:val="both"/>
              <w:rPr>
                <w:color w:val="auto"/>
                <w:sz w:val="24"/>
                <w:szCs w:val="24"/>
              </w:rPr>
            </w:pPr>
            <w:r w:rsidRPr="00CD318E">
              <w:rPr>
                <w:color w:val="auto"/>
                <w:sz w:val="24"/>
                <w:szCs w:val="24"/>
              </w:rPr>
              <w:t>STRATEJİK ALAN</w:t>
            </w:r>
            <w:r w:rsidR="004A7294" w:rsidRPr="00CD318E">
              <w:rPr>
                <w:color w:val="auto"/>
                <w:sz w:val="24"/>
                <w:szCs w:val="24"/>
              </w:rPr>
              <w:t xml:space="preserve"> 8</w:t>
            </w:r>
          </w:p>
        </w:tc>
        <w:tc>
          <w:tcPr>
            <w:tcW w:w="7228" w:type="dxa"/>
          </w:tcPr>
          <w:p w:rsidR="00031186" w:rsidRPr="00CD318E" w:rsidRDefault="00031186" w:rsidP="00031186">
            <w:pPr>
              <w:jc w:val="both"/>
              <w:cnfStyle w:val="100000000000"/>
              <w:rPr>
                <w:color w:val="auto"/>
                <w:sz w:val="24"/>
                <w:szCs w:val="24"/>
              </w:rPr>
            </w:pPr>
            <w:r w:rsidRPr="00CD318E">
              <w:rPr>
                <w:color w:val="auto"/>
                <w:sz w:val="24"/>
                <w:szCs w:val="24"/>
              </w:rPr>
              <w:t>EĞİTİM</w:t>
            </w:r>
          </w:p>
        </w:tc>
      </w:tr>
      <w:tr w:rsidR="00031186" w:rsidRPr="00CD318E" w:rsidTr="00C5231D">
        <w:tc>
          <w:tcPr>
            <w:cnfStyle w:val="001000000000"/>
            <w:tcW w:w="2093" w:type="dxa"/>
          </w:tcPr>
          <w:p w:rsidR="00031186" w:rsidRPr="00CD318E" w:rsidRDefault="00031186" w:rsidP="00031186">
            <w:pPr>
              <w:jc w:val="both"/>
              <w:rPr>
                <w:color w:val="auto"/>
              </w:rPr>
            </w:pPr>
            <w:r w:rsidRPr="00CD318E">
              <w:rPr>
                <w:color w:val="auto"/>
              </w:rPr>
              <w:t>STRATEJİK AMAÇ</w:t>
            </w:r>
            <w:r w:rsidR="004A7294" w:rsidRPr="00CD318E">
              <w:rPr>
                <w:color w:val="auto"/>
              </w:rPr>
              <w:t xml:space="preserve"> 8</w:t>
            </w:r>
          </w:p>
        </w:tc>
        <w:tc>
          <w:tcPr>
            <w:tcW w:w="7228" w:type="dxa"/>
          </w:tcPr>
          <w:p w:rsidR="00031186" w:rsidRPr="00CD318E" w:rsidRDefault="00031186" w:rsidP="00031186">
            <w:pPr>
              <w:jc w:val="both"/>
              <w:cnfStyle w:val="000000000000"/>
              <w:rPr>
                <w:color w:val="auto"/>
              </w:rPr>
            </w:pPr>
            <w:r w:rsidRPr="00CD318E">
              <w:rPr>
                <w:color w:val="auto"/>
                <w:sz w:val="24"/>
                <w:szCs w:val="24"/>
              </w:rPr>
              <w:t>Torbalı’da mevcut eğitim kalitesinin artmasına yardımcı olmak</w:t>
            </w:r>
          </w:p>
        </w:tc>
      </w:tr>
    </w:tbl>
    <w:p w:rsidR="002A58D2" w:rsidRPr="00A847E7" w:rsidRDefault="002A58D2" w:rsidP="00031186">
      <w:pPr>
        <w:jc w:val="both"/>
        <w:rPr>
          <w:b/>
        </w:rPr>
      </w:pPr>
    </w:p>
    <w:tbl>
      <w:tblPr>
        <w:tblStyle w:val="Stil35"/>
        <w:tblW w:w="9355" w:type="dxa"/>
        <w:tblLayout w:type="fixed"/>
        <w:tblLook w:val="04A0"/>
      </w:tblPr>
      <w:tblGrid>
        <w:gridCol w:w="709"/>
        <w:gridCol w:w="1418"/>
        <w:gridCol w:w="7228"/>
      </w:tblGrid>
      <w:tr w:rsidR="002A58D2" w:rsidRPr="00BA1534" w:rsidTr="00C5231D">
        <w:trPr>
          <w:cnfStyle w:val="100000000000"/>
        </w:trPr>
        <w:tc>
          <w:tcPr>
            <w:cnfStyle w:val="001000000000"/>
            <w:tcW w:w="709" w:type="dxa"/>
            <w:vMerge w:val="restart"/>
            <w:textDirection w:val="btLr"/>
          </w:tcPr>
          <w:p w:rsidR="002A58D2" w:rsidRPr="00A847E7" w:rsidRDefault="00A847E7" w:rsidP="00A847E7">
            <w:pPr>
              <w:spacing w:line="240" w:lineRule="auto"/>
              <w:ind w:left="113" w:right="113"/>
              <w:jc w:val="both"/>
              <w:rPr>
                <w:b w:val="0"/>
                <w:sz w:val="16"/>
                <w:szCs w:val="16"/>
              </w:rPr>
            </w:pPr>
            <w:r w:rsidRPr="00A847E7">
              <w:rPr>
                <w:b w:val="0"/>
                <w:sz w:val="16"/>
                <w:szCs w:val="16"/>
              </w:rPr>
              <w:t>STRATEJİK ALAN 8</w:t>
            </w:r>
          </w:p>
          <w:p w:rsidR="00A847E7" w:rsidRPr="00A847E7" w:rsidRDefault="00A847E7" w:rsidP="00A847E7">
            <w:pPr>
              <w:spacing w:line="240" w:lineRule="auto"/>
              <w:ind w:left="113" w:right="113"/>
              <w:jc w:val="center"/>
              <w:rPr>
                <w:sz w:val="16"/>
                <w:szCs w:val="16"/>
              </w:rPr>
            </w:pPr>
            <w:r w:rsidRPr="00A847E7">
              <w:rPr>
                <w:b w:val="0"/>
                <w:sz w:val="16"/>
                <w:szCs w:val="16"/>
              </w:rPr>
              <w:t>EĞİTİM</w:t>
            </w:r>
          </w:p>
        </w:tc>
        <w:tc>
          <w:tcPr>
            <w:tcW w:w="1418" w:type="dxa"/>
          </w:tcPr>
          <w:p w:rsidR="002A58D2" w:rsidRPr="00A847E7" w:rsidRDefault="002A58D2" w:rsidP="00031186">
            <w:pPr>
              <w:jc w:val="both"/>
              <w:cnfStyle w:val="100000000000"/>
              <w:rPr>
                <w:b w:val="0"/>
              </w:rPr>
            </w:pPr>
            <w:r w:rsidRPr="00A847E7">
              <w:rPr>
                <w:b w:val="0"/>
              </w:rPr>
              <w:t>Hedef -1</w:t>
            </w:r>
          </w:p>
        </w:tc>
        <w:tc>
          <w:tcPr>
            <w:tcW w:w="7228" w:type="dxa"/>
          </w:tcPr>
          <w:p w:rsidR="002A58D2" w:rsidRPr="00BA1534" w:rsidRDefault="002A58D2" w:rsidP="00031186">
            <w:pPr>
              <w:jc w:val="both"/>
              <w:cnfStyle w:val="100000000000"/>
            </w:pPr>
            <w:r>
              <w:t>Torbalı’daki eğitim kurumlarını iyileştirmek ve eğitimi desteklemek</w:t>
            </w:r>
          </w:p>
        </w:tc>
      </w:tr>
      <w:tr w:rsidR="002A58D2" w:rsidRPr="00BA1534" w:rsidTr="00C5231D">
        <w:tc>
          <w:tcPr>
            <w:cnfStyle w:val="001000000000"/>
            <w:tcW w:w="709" w:type="dxa"/>
            <w:vMerge/>
          </w:tcPr>
          <w:p w:rsidR="002A58D2" w:rsidRPr="00BA1534" w:rsidRDefault="002A58D2" w:rsidP="00031186">
            <w:pPr>
              <w:jc w:val="both"/>
            </w:pPr>
          </w:p>
        </w:tc>
        <w:tc>
          <w:tcPr>
            <w:tcW w:w="1418" w:type="dxa"/>
          </w:tcPr>
          <w:p w:rsidR="002A58D2" w:rsidRPr="00A847E7" w:rsidRDefault="002A58D2" w:rsidP="00031186">
            <w:pPr>
              <w:jc w:val="both"/>
              <w:cnfStyle w:val="000000000000"/>
              <w:rPr>
                <w:b w:val="0"/>
              </w:rPr>
            </w:pPr>
            <w:r w:rsidRPr="00A847E7">
              <w:rPr>
                <w:b w:val="0"/>
              </w:rPr>
              <w:t>Strateji -1</w:t>
            </w:r>
          </w:p>
        </w:tc>
        <w:tc>
          <w:tcPr>
            <w:tcW w:w="7228" w:type="dxa"/>
          </w:tcPr>
          <w:p w:rsidR="002A58D2" w:rsidRPr="008A22D5" w:rsidRDefault="002A58D2" w:rsidP="00031186">
            <w:pPr>
              <w:jc w:val="both"/>
              <w:cnfStyle w:val="000000000000"/>
              <w:rPr>
                <w:b w:val="0"/>
              </w:rPr>
            </w:pPr>
            <w:r w:rsidRPr="008A22D5">
              <w:rPr>
                <w:b w:val="0"/>
              </w:rPr>
              <w:t>Eğitimi destekleyerek</w:t>
            </w:r>
          </w:p>
        </w:tc>
      </w:tr>
      <w:tr w:rsidR="002A58D2" w:rsidRPr="00BA1534" w:rsidTr="00C5231D">
        <w:tc>
          <w:tcPr>
            <w:cnfStyle w:val="001000000000"/>
            <w:tcW w:w="709" w:type="dxa"/>
            <w:vMerge/>
          </w:tcPr>
          <w:p w:rsidR="002A58D2" w:rsidRPr="00BA1534" w:rsidRDefault="002A58D2" w:rsidP="00031186">
            <w:pPr>
              <w:jc w:val="both"/>
            </w:pPr>
          </w:p>
        </w:tc>
        <w:tc>
          <w:tcPr>
            <w:tcW w:w="1418" w:type="dxa"/>
          </w:tcPr>
          <w:p w:rsidR="002A58D2" w:rsidRPr="00A847E7" w:rsidRDefault="002A58D2" w:rsidP="00031186">
            <w:pPr>
              <w:jc w:val="both"/>
              <w:cnfStyle w:val="000000000000"/>
              <w:rPr>
                <w:b w:val="0"/>
              </w:rPr>
            </w:pPr>
            <w:r w:rsidRPr="00A847E7">
              <w:rPr>
                <w:b w:val="0"/>
              </w:rPr>
              <w:t>Strateji -2</w:t>
            </w:r>
          </w:p>
        </w:tc>
        <w:tc>
          <w:tcPr>
            <w:tcW w:w="7228" w:type="dxa"/>
          </w:tcPr>
          <w:p w:rsidR="002A58D2" w:rsidRPr="008A22D5" w:rsidRDefault="002A58D2" w:rsidP="00031186">
            <w:pPr>
              <w:jc w:val="both"/>
              <w:cnfStyle w:val="000000000000"/>
              <w:rPr>
                <w:b w:val="0"/>
              </w:rPr>
            </w:pPr>
            <w:r w:rsidRPr="008A22D5">
              <w:rPr>
                <w:b w:val="0"/>
              </w:rPr>
              <w:t>Eğitim kurumlarının bakım ve onarımlarını yaparak</w:t>
            </w:r>
          </w:p>
        </w:tc>
      </w:tr>
    </w:tbl>
    <w:p w:rsidR="00E56BEC" w:rsidRDefault="00E56BEC" w:rsidP="00031186">
      <w:pPr>
        <w:jc w:val="both"/>
      </w:pPr>
    </w:p>
    <w:tbl>
      <w:tblPr>
        <w:tblStyle w:val="Stil36"/>
        <w:tblW w:w="9321" w:type="dxa"/>
        <w:tblLayout w:type="fixed"/>
        <w:tblLook w:val="04A0"/>
      </w:tblPr>
      <w:tblGrid>
        <w:gridCol w:w="2093"/>
        <w:gridCol w:w="3402"/>
        <w:gridCol w:w="1559"/>
        <w:gridCol w:w="1275"/>
        <w:gridCol w:w="992"/>
      </w:tblGrid>
      <w:tr w:rsidR="00031186" w:rsidRPr="00BA1534" w:rsidTr="00C5231D">
        <w:trPr>
          <w:cnfStyle w:val="100000000000"/>
        </w:trPr>
        <w:tc>
          <w:tcPr>
            <w:tcW w:w="2093" w:type="dxa"/>
          </w:tcPr>
          <w:p w:rsidR="00031186" w:rsidRPr="00E56BEC" w:rsidRDefault="00E56BEC" w:rsidP="000B2465">
            <w:pPr>
              <w:spacing w:after="0"/>
              <w:jc w:val="both"/>
              <w:rPr>
                <w:b/>
              </w:rPr>
            </w:pPr>
            <w:r w:rsidRPr="00E56BEC">
              <w:rPr>
                <w:b/>
              </w:rPr>
              <w:t>Gösterge Kodu</w:t>
            </w:r>
          </w:p>
        </w:tc>
        <w:tc>
          <w:tcPr>
            <w:tcW w:w="3402" w:type="dxa"/>
          </w:tcPr>
          <w:p w:rsidR="00031186" w:rsidRPr="008A22D5" w:rsidRDefault="00031186" w:rsidP="000B2465">
            <w:pPr>
              <w:spacing w:after="0"/>
              <w:jc w:val="both"/>
              <w:rPr>
                <w:b/>
              </w:rPr>
            </w:pPr>
            <w:r w:rsidRPr="008A22D5">
              <w:rPr>
                <w:b/>
              </w:rPr>
              <w:t>Performans Göstergesi</w:t>
            </w:r>
          </w:p>
        </w:tc>
        <w:tc>
          <w:tcPr>
            <w:tcW w:w="1559" w:type="dxa"/>
          </w:tcPr>
          <w:p w:rsidR="00031186" w:rsidRPr="008A22D5" w:rsidRDefault="00031186" w:rsidP="000B2465">
            <w:pPr>
              <w:spacing w:after="0"/>
              <w:jc w:val="both"/>
              <w:rPr>
                <w:b/>
              </w:rPr>
            </w:pPr>
            <w:r>
              <w:rPr>
                <w:b/>
              </w:rPr>
              <w:t>Ölçü</w:t>
            </w:r>
          </w:p>
        </w:tc>
        <w:tc>
          <w:tcPr>
            <w:tcW w:w="1275" w:type="dxa"/>
          </w:tcPr>
          <w:p w:rsidR="00031186" w:rsidRPr="008A22D5" w:rsidRDefault="00031186" w:rsidP="000B2465">
            <w:pPr>
              <w:spacing w:after="0"/>
              <w:jc w:val="both"/>
              <w:rPr>
                <w:b/>
              </w:rPr>
            </w:pPr>
            <w:r>
              <w:rPr>
                <w:b/>
              </w:rPr>
              <w:t>Hedef</w:t>
            </w:r>
          </w:p>
        </w:tc>
        <w:tc>
          <w:tcPr>
            <w:tcW w:w="992" w:type="dxa"/>
          </w:tcPr>
          <w:p w:rsidR="00031186" w:rsidRPr="008A22D5" w:rsidRDefault="00031186" w:rsidP="000B2465">
            <w:pPr>
              <w:spacing w:after="0"/>
              <w:ind w:right="-108"/>
              <w:jc w:val="both"/>
              <w:rPr>
                <w:b/>
              </w:rPr>
            </w:pPr>
            <w:r w:rsidRPr="008A22D5">
              <w:rPr>
                <w:b/>
              </w:rPr>
              <w:t>Sorumlu Birim</w:t>
            </w:r>
          </w:p>
        </w:tc>
      </w:tr>
      <w:tr w:rsidR="00031186" w:rsidRPr="00BA1534" w:rsidTr="00C5231D">
        <w:trPr>
          <w:cnfStyle w:val="000000100000"/>
        </w:trPr>
        <w:tc>
          <w:tcPr>
            <w:tcW w:w="2093" w:type="dxa"/>
          </w:tcPr>
          <w:p w:rsidR="00031186" w:rsidRPr="009206F7" w:rsidRDefault="00AE3084" w:rsidP="000B2465">
            <w:pPr>
              <w:spacing w:after="0"/>
              <w:jc w:val="both"/>
              <w:rPr>
                <w:color w:val="632423" w:themeColor="accent2" w:themeShade="80"/>
              </w:rPr>
            </w:pPr>
            <w:r w:rsidRPr="009206F7">
              <w:rPr>
                <w:color w:val="632423" w:themeColor="accent2" w:themeShade="80"/>
              </w:rPr>
              <w:t>SA</w:t>
            </w:r>
            <w:r w:rsidR="00031186" w:rsidRPr="009206F7">
              <w:rPr>
                <w:color w:val="632423" w:themeColor="accent2" w:themeShade="80"/>
              </w:rPr>
              <w:t>8.</w:t>
            </w:r>
            <w:r w:rsidRPr="009206F7">
              <w:rPr>
                <w:color w:val="632423" w:themeColor="accent2" w:themeShade="80"/>
              </w:rPr>
              <w:t>H</w:t>
            </w:r>
            <w:r w:rsidR="00031186" w:rsidRPr="009206F7">
              <w:rPr>
                <w:color w:val="632423" w:themeColor="accent2" w:themeShade="80"/>
              </w:rPr>
              <w:t>1</w:t>
            </w:r>
            <w:r w:rsidRPr="009206F7">
              <w:rPr>
                <w:color w:val="632423" w:themeColor="accent2" w:themeShade="80"/>
              </w:rPr>
              <w:t>-</w:t>
            </w:r>
            <w:r w:rsidR="006E240B" w:rsidRPr="009206F7">
              <w:rPr>
                <w:color w:val="632423" w:themeColor="accent2" w:themeShade="80"/>
              </w:rPr>
              <w:t>S</w:t>
            </w:r>
            <w:r w:rsidR="00031186" w:rsidRPr="009206F7">
              <w:rPr>
                <w:color w:val="632423" w:themeColor="accent2" w:themeShade="80"/>
              </w:rPr>
              <w:t>1</w:t>
            </w:r>
            <w:r w:rsidR="006E240B" w:rsidRPr="009206F7">
              <w:rPr>
                <w:color w:val="632423" w:themeColor="accent2" w:themeShade="80"/>
              </w:rPr>
              <w:t>.PG1</w:t>
            </w:r>
          </w:p>
        </w:tc>
        <w:tc>
          <w:tcPr>
            <w:tcW w:w="3402" w:type="dxa"/>
          </w:tcPr>
          <w:p w:rsidR="00031186" w:rsidRPr="009206F7" w:rsidRDefault="00031186" w:rsidP="000B2465">
            <w:pPr>
              <w:spacing w:after="0"/>
              <w:rPr>
                <w:color w:val="632423" w:themeColor="accent2" w:themeShade="80"/>
              </w:rPr>
            </w:pPr>
            <w:r w:rsidRPr="009206F7">
              <w:rPr>
                <w:color w:val="632423" w:themeColor="accent2" w:themeShade="80"/>
              </w:rPr>
              <w:t xml:space="preserve">Kamu kurumlarının yapacağı sınavlara yönelik </w:t>
            </w:r>
            <w:r w:rsidR="006E240B" w:rsidRPr="009206F7">
              <w:rPr>
                <w:color w:val="632423" w:themeColor="accent2" w:themeShade="80"/>
              </w:rPr>
              <w:t>Açılan kurs sayısı</w:t>
            </w:r>
          </w:p>
        </w:tc>
        <w:tc>
          <w:tcPr>
            <w:tcW w:w="1559" w:type="dxa"/>
          </w:tcPr>
          <w:p w:rsidR="00031186" w:rsidRPr="009206F7" w:rsidRDefault="006E240B" w:rsidP="000B2465">
            <w:pPr>
              <w:spacing w:after="0"/>
              <w:ind w:left="-108" w:right="-108"/>
              <w:jc w:val="center"/>
              <w:rPr>
                <w:color w:val="632423" w:themeColor="accent2" w:themeShade="80"/>
              </w:rPr>
            </w:pPr>
            <w:r w:rsidRPr="009206F7">
              <w:rPr>
                <w:color w:val="632423" w:themeColor="accent2" w:themeShade="80"/>
              </w:rPr>
              <w:t>Adet</w:t>
            </w:r>
          </w:p>
        </w:tc>
        <w:tc>
          <w:tcPr>
            <w:tcW w:w="1275" w:type="dxa"/>
          </w:tcPr>
          <w:p w:rsidR="00031186" w:rsidRPr="009206F7" w:rsidRDefault="00F90230" w:rsidP="000B2465">
            <w:pPr>
              <w:spacing w:after="0"/>
              <w:jc w:val="center"/>
              <w:rPr>
                <w:color w:val="632423" w:themeColor="accent2" w:themeShade="80"/>
              </w:rPr>
            </w:pPr>
            <w:r w:rsidRPr="009206F7">
              <w:rPr>
                <w:color w:val="632423" w:themeColor="accent2" w:themeShade="80"/>
              </w:rPr>
              <w:t>2</w:t>
            </w:r>
          </w:p>
        </w:tc>
        <w:tc>
          <w:tcPr>
            <w:tcW w:w="992" w:type="dxa"/>
          </w:tcPr>
          <w:p w:rsidR="00031186" w:rsidRPr="009206F7" w:rsidRDefault="00031186" w:rsidP="000B2465">
            <w:pPr>
              <w:spacing w:after="0"/>
              <w:jc w:val="center"/>
              <w:rPr>
                <w:color w:val="632423" w:themeColor="accent2" w:themeShade="80"/>
              </w:rPr>
            </w:pPr>
            <w:r w:rsidRPr="009206F7">
              <w:rPr>
                <w:color w:val="632423" w:themeColor="accent2" w:themeShade="80"/>
              </w:rPr>
              <w:t>KSİM</w:t>
            </w:r>
          </w:p>
        </w:tc>
      </w:tr>
      <w:tr w:rsidR="00031186" w:rsidRPr="00BA1534" w:rsidTr="00C5231D">
        <w:trPr>
          <w:cnfStyle w:val="000000010000"/>
        </w:trPr>
        <w:tc>
          <w:tcPr>
            <w:tcW w:w="2093" w:type="dxa"/>
          </w:tcPr>
          <w:p w:rsidR="00031186" w:rsidRPr="009206F7" w:rsidRDefault="006E240B" w:rsidP="000B2465">
            <w:pPr>
              <w:spacing w:after="0"/>
              <w:jc w:val="both"/>
              <w:rPr>
                <w:color w:val="632423" w:themeColor="accent2" w:themeShade="80"/>
              </w:rPr>
            </w:pPr>
            <w:r w:rsidRPr="009206F7">
              <w:rPr>
                <w:color w:val="632423" w:themeColor="accent2" w:themeShade="80"/>
              </w:rPr>
              <w:t>SA8.H1-S1.PG2</w:t>
            </w:r>
          </w:p>
        </w:tc>
        <w:tc>
          <w:tcPr>
            <w:tcW w:w="3402" w:type="dxa"/>
          </w:tcPr>
          <w:p w:rsidR="00031186" w:rsidRPr="009206F7" w:rsidRDefault="00031186" w:rsidP="000B2465">
            <w:pPr>
              <w:spacing w:after="0"/>
              <w:rPr>
                <w:color w:val="632423" w:themeColor="accent2" w:themeShade="80"/>
              </w:rPr>
            </w:pPr>
            <w:r w:rsidRPr="009206F7">
              <w:rPr>
                <w:color w:val="632423" w:themeColor="accent2" w:themeShade="80"/>
              </w:rPr>
              <w:t>Okul birincisi olan</w:t>
            </w:r>
            <w:r w:rsidR="006E240B" w:rsidRPr="009206F7">
              <w:rPr>
                <w:color w:val="632423" w:themeColor="accent2" w:themeShade="80"/>
              </w:rPr>
              <w:t xml:space="preserve"> </w:t>
            </w:r>
            <w:r w:rsidRPr="009206F7">
              <w:rPr>
                <w:color w:val="632423" w:themeColor="accent2" w:themeShade="80"/>
              </w:rPr>
              <w:t xml:space="preserve">öğrencilere </w:t>
            </w:r>
            <w:r w:rsidR="006E240B" w:rsidRPr="009206F7">
              <w:rPr>
                <w:color w:val="632423" w:themeColor="accent2" w:themeShade="80"/>
              </w:rPr>
              <w:t>verilen ödül sayısı</w:t>
            </w:r>
            <w:r w:rsidRPr="009206F7">
              <w:rPr>
                <w:color w:val="632423" w:themeColor="accent2" w:themeShade="80"/>
              </w:rPr>
              <w:t xml:space="preserve"> </w:t>
            </w:r>
          </w:p>
        </w:tc>
        <w:tc>
          <w:tcPr>
            <w:tcW w:w="1559" w:type="dxa"/>
          </w:tcPr>
          <w:p w:rsidR="00031186" w:rsidRPr="009206F7" w:rsidRDefault="006E240B" w:rsidP="000B2465">
            <w:pPr>
              <w:spacing w:after="0"/>
              <w:jc w:val="center"/>
              <w:rPr>
                <w:color w:val="632423" w:themeColor="accent2" w:themeShade="80"/>
              </w:rPr>
            </w:pPr>
            <w:r w:rsidRPr="009206F7">
              <w:rPr>
                <w:color w:val="632423" w:themeColor="accent2" w:themeShade="80"/>
              </w:rPr>
              <w:t>Adet</w:t>
            </w:r>
          </w:p>
        </w:tc>
        <w:tc>
          <w:tcPr>
            <w:tcW w:w="1275" w:type="dxa"/>
          </w:tcPr>
          <w:p w:rsidR="00031186" w:rsidRPr="009206F7" w:rsidRDefault="00F90230" w:rsidP="000B2465">
            <w:pPr>
              <w:spacing w:after="0"/>
              <w:jc w:val="center"/>
              <w:rPr>
                <w:color w:val="632423" w:themeColor="accent2" w:themeShade="80"/>
              </w:rPr>
            </w:pPr>
            <w:r w:rsidRPr="009206F7">
              <w:rPr>
                <w:color w:val="632423" w:themeColor="accent2" w:themeShade="80"/>
              </w:rPr>
              <w:t>50</w:t>
            </w:r>
          </w:p>
        </w:tc>
        <w:tc>
          <w:tcPr>
            <w:tcW w:w="992" w:type="dxa"/>
          </w:tcPr>
          <w:p w:rsidR="00031186" w:rsidRPr="009206F7" w:rsidRDefault="00031186" w:rsidP="000B2465">
            <w:pPr>
              <w:spacing w:after="0"/>
              <w:jc w:val="center"/>
              <w:rPr>
                <w:color w:val="632423" w:themeColor="accent2" w:themeShade="80"/>
              </w:rPr>
            </w:pPr>
            <w:r w:rsidRPr="009206F7">
              <w:rPr>
                <w:color w:val="632423" w:themeColor="accent2" w:themeShade="80"/>
              </w:rPr>
              <w:t>KSİM</w:t>
            </w:r>
          </w:p>
        </w:tc>
      </w:tr>
      <w:tr w:rsidR="006E240B" w:rsidRPr="00BA1534" w:rsidTr="00C5231D">
        <w:trPr>
          <w:cnfStyle w:val="000000100000"/>
        </w:trPr>
        <w:tc>
          <w:tcPr>
            <w:tcW w:w="2093" w:type="dxa"/>
          </w:tcPr>
          <w:p w:rsidR="006E240B" w:rsidRPr="009206F7" w:rsidRDefault="006E240B" w:rsidP="000B2465">
            <w:pPr>
              <w:spacing w:after="0"/>
              <w:jc w:val="both"/>
              <w:rPr>
                <w:color w:val="632423" w:themeColor="accent2" w:themeShade="80"/>
              </w:rPr>
            </w:pPr>
            <w:r w:rsidRPr="009206F7">
              <w:rPr>
                <w:color w:val="632423" w:themeColor="accent2" w:themeShade="80"/>
              </w:rPr>
              <w:t>SA8.H1-S2.PG3</w:t>
            </w:r>
          </w:p>
        </w:tc>
        <w:tc>
          <w:tcPr>
            <w:tcW w:w="3402" w:type="dxa"/>
          </w:tcPr>
          <w:p w:rsidR="006E240B" w:rsidRPr="009206F7" w:rsidRDefault="006E240B" w:rsidP="000B2465">
            <w:pPr>
              <w:spacing w:after="0"/>
              <w:rPr>
                <w:color w:val="632423" w:themeColor="accent2" w:themeShade="80"/>
              </w:rPr>
            </w:pPr>
            <w:r w:rsidRPr="009206F7">
              <w:rPr>
                <w:color w:val="632423" w:themeColor="accent2" w:themeShade="80"/>
              </w:rPr>
              <w:t>Bakım ve onarımı yapılan okul sayısı</w:t>
            </w:r>
          </w:p>
        </w:tc>
        <w:tc>
          <w:tcPr>
            <w:tcW w:w="1559" w:type="dxa"/>
          </w:tcPr>
          <w:p w:rsidR="006E240B" w:rsidRPr="009206F7" w:rsidRDefault="006E240B" w:rsidP="000B2465">
            <w:pPr>
              <w:spacing w:after="0"/>
              <w:jc w:val="center"/>
              <w:rPr>
                <w:color w:val="632423" w:themeColor="accent2" w:themeShade="80"/>
              </w:rPr>
            </w:pPr>
            <w:r w:rsidRPr="009206F7">
              <w:rPr>
                <w:color w:val="632423" w:themeColor="accent2" w:themeShade="80"/>
              </w:rPr>
              <w:t>Adet</w:t>
            </w:r>
          </w:p>
        </w:tc>
        <w:tc>
          <w:tcPr>
            <w:tcW w:w="1275" w:type="dxa"/>
          </w:tcPr>
          <w:p w:rsidR="006E240B" w:rsidRPr="009206F7" w:rsidRDefault="00F90230" w:rsidP="000B2465">
            <w:pPr>
              <w:spacing w:after="0"/>
              <w:jc w:val="center"/>
              <w:rPr>
                <w:color w:val="632423" w:themeColor="accent2" w:themeShade="80"/>
              </w:rPr>
            </w:pPr>
            <w:r w:rsidRPr="009206F7">
              <w:rPr>
                <w:color w:val="632423" w:themeColor="accent2" w:themeShade="80"/>
              </w:rPr>
              <w:t>10</w:t>
            </w:r>
          </w:p>
        </w:tc>
        <w:tc>
          <w:tcPr>
            <w:tcW w:w="992" w:type="dxa"/>
          </w:tcPr>
          <w:p w:rsidR="006E240B" w:rsidRPr="009206F7" w:rsidRDefault="006E240B" w:rsidP="000B2465">
            <w:pPr>
              <w:spacing w:after="0"/>
              <w:jc w:val="center"/>
              <w:rPr>
                <w:color w:val="632423" w:themeColor="accent2" w:themeShade="80"/>
              </w:rPr>
            </w:pPr>
            <w:r w:rsidRPr="009206F7">
              <w:rPr>
                <w:color w:val="632423" w:themeColor="accent2" w:themeShade="80"/>
              </w:rPr>
              <w:t>KSİM</w:t>
            </w:r>
          </w:p>
        </w:tc>
      </w:tr>
      <w:tr w:rsidR="006E240B" w:rsidRPr="00BA1534" w:rsidTr="00C5231D">
        <w:trPr>
          <w:cnfStyle w:val="000000010000"/>
        </w:trPr>
        <w:tc>
          <w:tcPr>
            <w:tcW w:w="2093" w:type="dxa"/>
          </w:tcPr>
          <w:p w:rsidR="006E240B" w:rsidRPr="009206F7" w:rsidRDefault="006E240B" w:rsidP="000B2465">
            <w:pPr>
              <w:spacing w:after="0"/>
              <w:jc w:val="both"/>
              <w:rPr>
                <w:color w:val="632423" w:themeColor="accent2" w:themeShade="80"/>
              </w:rPr>
            </w:pPr>
            <w:r w:rsidRPr="009206F7">
              <w:rPr>
                <w:color w:val="632423" w:themeColor="accent2" w:themeShade="80"/>
              </w:rPr>
              <w:t>SA8.H1-S1.PG4</w:t>
            </w:r>
          </w:p>
        </w:tc>
        <w:tc>
          <w:tcPr>
            <w:tcW w:w="3402" w:type="dxa"/>
          </w:tcPr>
          <w:p w:rsidR="006E240B" w:rsidRPr="009206F7" w:rsidRDefault="006E240B" w:rsidP="000B2465">
            <w:pPr>
              <w:spacing w:after="0"/>
              <w:rPr>
                <w:color w:val="632423" w:themeColor="accent2" w:themeShade="80"/>
              </w:rPr>
            </w:pPr>
            <w:r w:rsidRPr="009206F7">
              <w:rPr>
                <w:color w:val="632423" w:themeColor="accent2" w:themeShade="80"/>
              </w:rPr>
              <w:t>Okullara alınan araç gereç sayısı</w:t>
            </w:r>
          </w:p>
        </w:tc>
        <w:tc>
          <w:tcPr>
            <w:tcW w:w="1559" w:type="dxa"/>
          </w:tcPr>
          <w:p w:rsidR="006E240B" w:rsidRPr="009206F7" w:rsidRDefault="006E240B" w:rsidP="000B2465">
            <w:pPr>
              <w:spacing w:after="0"/>
              <w:jc w:val="center"/>
              <w:rPr>
                <w:color w:val="632423" w:themeColor="accent2" w:themeShade="80"/>
              </w:rPr>
            </w:pPr>
            <w:r w:rsidRPr="009206F7">
              <w:rPr>
                <w:color w:val="632423" w:themeColor="accent2" w:themeShade="80"/>
              </w:rPr>
              <w:t>Adet</w:t>
            </w:r>
          </w:p>
        </w:tc>
        <w:tc>
          <w:tcPr>
            <w:tcW w:w="1275" w:type="dxa"/>
          </w:tcPr>
          <w:p w:rsidR="006E240B" w:rsidRPr="009206F7" w:rsidRDefault="00F90230" w:rsidP="000B2465">
            <w:pPr>
              <w:spacing w:after="0"/>
              <w:jc w:val="center"/>
              <w:rPr>
                <w:color w:val="632423" w:themeColor="accent2" w:themeShade="80"/>
              </w:rPr>
            </w:pPr>
            <w:r w:rsidRPr="009206F7">
              <w:rPr>
                <w:color w:val="632423" w:themeColor="accent2" w:themeShade="80"/>
              </w:rPr>
              <w:t>150</w:t>
            </w:r>
          </w:p>
        </w:tc>
        <w:tc>
          <w:tcPr>
            <w:tcW w:w="992" w:type="dxa"/>
          </w:tcPr>
          <w:p w:rsidR="006E240B" w:rsidRPr="009206F7" w:rsidRDefault="006E240B" w:rsidP="000B2465">
            <w:pPr>
              <w:spacing w:after="0"/>
              <w:jc w:val="center"/>
              <w:rPr>
                <w:color w:val="632423" w:themeColor="accent2" w:themeShade="80"/>
              </w:rPr>
            </w:pPr>
            <w:r w:rsidRPr="009206F7">
              <w:rPr>
                <w:color w:val="632423" w:themeColor="accent2" w:themeShade="80"/>
              </w:rPr>
              <w:t>KSİM</w:t>
            </w:r>
          </w:p>
        </w:tc>
      </w:tr>
      <w:tr w:rsidR="00031186" w:rsidRPr="00BA1534" w:rsidTr="00C5231D">
        <w:trPr>
          <w:cnfStyle w:val="000000100000"/>
        </w:trPr>
        <w:tc>
          <w:tcPr>
            <w:tcW w:w="2093" w:type="dxa"/>
          </w:tcPr>
          <w:p w:rsidR="00031186" w:rsidRPr="009206F7" w:rsidRDefault="006E240B" w:rsidP="000B2465">
            <w:pPr>
              <w:spacing w:after="0"/>
              <w:jc w:val="both"/>
              <w:rPr>
                <w:color w:val="632423" w:themeColor="accent2" w:themeShade="80"/>
              </w:rPr>
            </w:pPr>
            <w:r w:rsidRPr="009206F7">
              <w:rPr>
                <w:color w:val="632423" w:themeColor="accent2" w:themeShade="80"/>
              </w:rPr>
              <w:t>SA8.H1-S1.PG5</w:t>
            </w:r>
          </w:p>
        </w:tc>
        <w:tc>
          <w:tcPr>
            <w:tcW w:w="3402" w:type="dxa"/>
          </w:tcPr>
          <w:p w:rsidR="00031186" w:rsidRPr="009206F7" w:rsidRDefault="006E240B" w:rsidP="000B2465">
            <w:pPr>
              <w:spacing w:after="0"/>
              <w:rPr>
                <w:color w:val="632423" w:themeColor="accent2" w:themeShade="80"/>
              </w:rPr>
            </w:pPr>
            <w:r w:rsidRPr="009206F7">
              <w:rPr>
                <w:color w:val="632423" w:themeColor="accent2" w:themeShade="80"/>
              </w:rPr>
              <w:t xml:space="preserve">Yabancı dil kursuna katılan öğrenci sayısı </w:t>
            </w:r>
          </w:p>
        </w:tc>
        <w:tc>
          <w:tcPr>
            <w:tcW w:w="1559" w:type="dxa"/>
          </w:tcPr>
          <w:p w:rsidR="00031186" w:rsidRPr="009206F7" w:rsidRDefault="006E240B" w:rsidP="000B2465">
            <w:pPr>
              <w:spacing w:after="0"/>
              <w:jc w:val="center"/>
              <w:rPr>
                <w:color w:val="632423" w:themeColor="accent2" w:themeShade="80"/>
              </w:rPr>
            </w:pPr>
            <w:r w:rsidRPr="009206F7">
              <w:rPr>
                <w:color w:val="632423" w:themeColor="accent2" w:themeShade="80"/>
              </w:rPr>
              <w:t xml:space="preserve">Kişi </w:t>
            </w:r>
          </w:p>
        </w:tc>
        <w:tc>
          <w:tcPr>
            <w:tcW w:w="1275" w:type="dxa"/>
          </w:tcPr>
          <w:p w:rsidR="00031186" w:rsidRPr="009206F7" w:rsidRDefault="00F90230" w:rsidP="000B2465">
            <w:pPr>
              <w:spacing w:after="0"/>
              <w:jc w:val="center"/>
              <w:rPr>
                <w:color w:val="632423" w:themeColor="accent2" w:themeShade="80"/>
              </w:rPr>
            </w:pPr>
            <w:r w:rsidRPr="009206F7">
              <w:rPr>
                <w:color w:val="632423" w:themeColor="accent2" w:themeShade="80"/>
              </w:rPr>
              <w:t>50</w:t>
            </w:r>
          </w:p>
        </w:tc>
        <w:tc>
          <w:tcPr>
            <w:tcW w:w="992" w:type="dxa"/>
          </w:tcPr>
          <w:p w:rsidR="00031186" w:rsidRPr="009206F7" w:rsidRDefault="00031186" w:rsidP="000B2465">
            <w:pPr>
              <w:spacing w:after="0"/>
              <w:jc w:val="center"/>
              <w:rPr>
                <w:color w:val="632423" w:themeColor="accent2" w:themeShade="80"/>
              </w:rPr>
            </w:pPr>
            <w:r w:rsidRPr="009206F7">
              <w:rPr>
                <w:color w:val="632423" w:themeColor="accent2" w:themeShade="80"/>
              </w:rPr>
              <w:t>KSİM</w:t>
            </w:r>
          </w:p>
        </w:tc>
      </w:tr>
      <w:tr w:rsidR="006E240B" w:rsidRPr="00BA1534" w:rsidTr="00C5231D">
        <w:trPr>
          <w:cnfStyle w:val="000000010000"/>
        </w:trPr>
        <w:tc>
          <w:tcPr>
            <w:tcW w:w="2093" w:type="dxa"/>
          </w:tcPr>
          <w:p w:rsidR="006E240B" w:rsidRPr="009206F7" w:rsidRDefault="006E240B" w:rsidP="000B2465">
            <w:pPr>
              <w:spacing w:after="0"/>
              <w:jc w:val="both"/>
              <w:rPr>
                <w:color w:val="632423" w:themeColor="accent2" w:themeShade="80"/>
              </w:rPr>
            </w:pPr>
            <w:r w:rsidRPr="009206F7">
              <w:rPr>
                <w:color w:val="632423" w:themeColor="accent2" w:themeShade="80"/>
              </w:rPr>
              <w:t>SA8.H1-S1.PG6</w:t>
            </w:r>
          </w:p>
        </w:tc>
        <w:tc>
          <w:tcPr>
            <w:tcW w:w="3402" w:type="dxa"/>
          </w:tcPr>
          <w:p w:rsidR="006E240B" w:rsidRPr="009206F7" w:rsidRDefault="006E240B" w:rsidP="000B2465">
            <w:pPr>
              <w:spacing w:after="0"/>
              <w:rPr>
                <w:color w:val="632423" w:themeColor="accent2" w:themeShade="80"/>
              </w:rPr>
            </w:pPr>
            <w:r w:rsidRPr="009206F7">
              <w:rPr>
                <w:color w:val="632423" w:themeColor="accent2" w:themeShade="80"/>
              </w:rPr>
              <w:t>Satranç kursuna katılan öğrenci sayısı</w:t>
            </w:r>
          </w:p>
        </w:tc>
        <w:tc>
          <w:tcPr>
            <w:tcW w:w="1559" w:type="dxa"/>
          </w:tcPr>
          <w:p w:rsidR="006E240B" w:rsidRPr="009206F7" w:rsidRDefault="006E240B" w:rsidP="000B2465">
            <w:pPr>
              <w:spacing w:after="0"/>
              <w:jc w:val="center"/>
              <w:rPr>
                <w:color w:val="632423" w:themeColor="accent2" w:themeShade="80"/>
              </w:rPr>
            </w:pPr>
            <w:r w:rsidRPr="009206F7">
              <w:rPr>
                <w:color w:val="632423" w:themeColor="accent2" w:themeShade="80"/>
              </w:rPr>
              <w:t>Kişi</w:t>
            </w:r>
          </w:p>
        </w:tc>
        <w:tc>
          <w:tcPr>
            <w:tcW w:w="1275" w:type="dxa"/>
          </w:tcPr>
          <w:p w:rsidR="006E240B" w:rsidRPr="009206F7" w:rsidRDefault="00F90230" w:rsidP="000B2465">
            <w:pPr>
              <w:spacing w:after="0"/>
              <w:jc w:val="center"/>
              <w:rPr>
                <w:color w:val="632423" w:themeColor="accent2" w:themeShade="80"/>
              </w:rPr>
            </w:pPr>
            <w:r w:rsidRPr="009206F7">
              <w:rPr>
                <w:color w:val="632423" w:themeColor="accent2" w:themeShade="80"/>
              </w:rPr>
              <w:t>150</w:t>
            </w:r>
          </w:p>
        </w:tc>
        <w:tc>
          <w:tcPr>
            <w:tcW w:w="992" w:type="dxa"/>
          </w:tcPr>
          <w:p w:rsidR="006E240B" w:rsidRPr="009206F7" w:rsidRDefault="006E240B" w:rsidP="000B2465">
            <w:pPr>
              <w:spacing w:after="0"/>
              <w:jc w:val="center"/>
              <w:rPr>
                <w:color w:val="632423" w:themeColor="accent2" w:themeShade="80"/>
              </w:rPr>
            </w:pPr>
            <w:r w:rsidRPr="009206F7">
              <w:rPr>
                <w:color w:val="632423" w:themeColor="accent2" w:themeShade="80"/>
              </w:rPr>
              <w:t>KSİM</w:t>
            </w:r>
          </w:p>
        </w:tc>
      </w:tr>
      <w:tr w:rsidR="00031186" w:rsidRPr="00BA1534" w:rsidTr="00C5231D">
        <w:trPr>
          <w:cnfStyle w:val="000000100000"/>
        </w:trPr>
        <w:tc>
          <w:tcPr>
            <w:tcW w:w="2093" w:type="dxa"/>
          </w:tcPr>
          <w:p w:rsidR="00031186" w:rsidRPr="009206F7" w:rsidRDefault="006E240B" w:rsidP="000B2465">
            <w:pPr>
              <w:spacing w:after="0"/>
              <w:jc w:val="both"/>
              <w:rPr>
                <w:color w:val="632423" w:themeColor="accent2" w:themeShade="80"/>
              </w:rPr>
            </w:pPr>
            <w:r w:rsidRPr="009206F7">
              <w:rPr>
                <w:color w:val="632423" w:themeColor="accent2" w:themeShade="80"/>
              </w:rPr>
              <w:t>SA8.H1-S1.PG7</w:t>
            </w:r>
          </w:p>
        </w:tc>
        <w:tc>
          <w:tcPr>
            <w:tcW w:w="3402" w:type="dxa"/>
          </w:tcPr>
          <w:p w:rsidR="00031186" w:rsidRPr="009206F7" w:rsidRDefault="006E240B" w:rsidP="000B2465">
            <w:pPr>
              <w:spacing w:after="0"/>
              <w:rPr>
                <w:color w:val="632423" w:themeColor="accent2" w:themeShade="80"/>
              </w:rPr>
            </w:pPr>
            <w:r w:rsidRPr="009206F7">
              <w:rPr>
                <w:color w:val="632423" w:themeColor="accent2" w:themeShade="80"/>
              </w:rPr>
              <w:t>Düzenlenen satranç turnuvası sayısı</w:t>
            </w:r>
          </w:p>
        </w:tc>
        <w:tc>
          <w:tcPr>
            <w:tcW w:w="1559" w:type="dxa"/>
          </w:tcPr>
          <w:p w:rsidR="00031186" w:rsidRPr="009206F7" w:rsidRDefault="006E240B" w:rsidP="000B2465">
            <w:pPr>
              <w:spacing w:after="0"/>
              <w:jc w:val="center"/>
              <w:rPr>
                <w:color w:val="632423" w:themeColor="accent2" w:themeShade="80"/>
              </w:rPr>
            </w:pPr>
            <w:r w:rsidRPr="009206F7">
              <w:rPr>
                <w:color w:val="632423" w:themeColor="accent2" w:themeShade="80"/>
              </w:rPr>
              <w:t>Adet</w:t>
            </w:r>
          </w:p>
        </w:tc>
        <w:tc>
          <w:tcPr>
            <w:tcW w:w="1275" w:type="dxa"/>
          </w:tcPr>
          <w:p w:rsidR="00031186" w:rsidRPr="009206F7" w:rsidRDefault="00F90230" w:rsidP="000B2465">
            <w:pPr>
              <w:spacing w:after="0"/>
              <w:jc w:val="center"/>
              <w:rPr>
                <w:color w:val="632423" w:themeColor="accent2" w:themeShade="80"/>
              </w:rPr>
            </w:pPr>
            <w:r w:rsidRPr="009206F7">
              <w:rPr>
                <w:color w:val="632423" w:themeColor="accent2" w:themeShade="80"/>
              </w:rPr>
              <w:t>1</w:t>
            </w:r>
          </w:p>
        </w:tc>
        <w:tc>
          <w:tcPr>
            <w:tcW w:w="992" w:type="dxa"/>
          </w:tcPr>
          <w:p w:rsidR="00031186" w:rsidRPr="009206F7" w:rsidRDefault="00031186" w:rsidP="000B2465">
            <w:pPr>
              <w:spacing w:after="0"/>
              <w:jc w:val="center"/>
              <w:rPr>
                <w:color w:val="632423" w:themeColor="accent2" w:themeShade="80"/>
              </w:rPr>
            </w:pPr>
            <w:r w:rsidRPr="009206F7">
              <w:rPr>
                <w:color w:val="632423" w:themeColor="accent2" w:themeShade="80"/>
              </w:rPr>
              <w:t>KSİM</w:t>
            </w:r>
          </w:p>
        </w:tc>
      </w:tr>
      <w:tr w:rsidR="00031186" w:rsidRPr="00BA1534" w:rsidTr="00C5231D">
        <w:trPr>
          <w:cnfStyle w:val="000000010000"/>
        </w:trPr>
        <w:tc>
          <w:tcPr>
            <w:tcW w:w="2093" w:type="dxa"/>
          </w:tcPr>
          <w:p w:rsidR="00031186" w:rsidRPr="009206F7" w:rsidRDefault="006E240B" w:rsidP="000B2465">
            <w:pPr>
              <w:spacing w:after="0"/>
              <w:jc w:val="both"/>
              <w:rPr>
                <w:color w:val="632423" w:themeColor="accent2" w:themeShade="80"/>
              </w:rPr>
            </w:pPr>
            <w:r w:rsidRPr="009206F7">
              <w:rPr>
                <w:color w:val="632423" w:themeColor="accent2" w:themeShade="80"/>
              </w:rPr>
              <w:t>SA8.H1-S1.PG8</w:t>
            </w:r>
          </w:p>
        </w:tc>
        <w:tc>
          <w:tcPr>
            <w:tcW w:w="3402" w:type="dxa"/>
          </w:tcPr>
          <w:p w:rsidR="00031186" w:rsidRPr="009206F7" w:rsidRDefault="00031186" w:rsidP="000B2465">
            <w:pPr>
              <w:spacing w:after="0"/>
              <w:rPr>
                <w:color w:val="632423" w:themeColor="accent2" w:themeShade="80"/>
              </w:rPr>
            </w:pPr>
            <w:r w:rsidRPr="009206F7">
              <w:rPr>
                <w:color w:val="632423" w:themeColor="accent2" w:themeShade="80"/>
              </w:rPr>
              <w:t>Devlet veya Vakıf Üniversitelerinin açılması için girişimlerde bulunmak</w:t>
            </w:r>
          </w:p>
        </w:tc>
        <w:tc>
          <w:tcPr>
            <w:tcW w:w="1559" w:type="dxa"/>
          </w:tcPr>
          <w:p w:rsidR="00031186" w:rsidRPr="009206F7" w:rsidRDefault="009D4996" w:rsidP="000B2465">
            <w:pPr>
              <w:spacing w:after="0"/>
              <w:jc w:val="center"/>
              <w:rPr>
                <w:color w:val="632423" w:themeColor="accent2" w:themeShade="80"/>
              </w:rPr>
            </w:pPr>
            <w:r>
              <w:rPr>
                <w:color w:val="632423" w:themeColor="accent2" w:themeShade="80"/>
              </w:rPr>
              <w:t>Yüzde (%)</w:t>
            </w:r>
          </w:p>
        </w:tc>
        <w:tc>
          <w:tcPr>
            <w:tcW w:w="1275" w:type="dxa"/>
          </w:tcPr>
          <w:p w:rsidR="00031186" w:rsidRPr="009206F7" w:rsidRDefault="009D4996" w:rsidP="000B2465">
            <w:pPr>
              <w:spacing w:after="0"/>
              <w:jc w:val="center"/>
              <w:rPr>
                <w:rFonts w:cstheme="minorHAnsi"/>
                <w:color w:val="632423" w:themeColor="accent2" w:themeShade="80"/>
              </w:rPr>
            </w:pPr>
            <w:r>
              <w:rPr>
                <w:rFonts w:cstheme="minorHAnsi"/>
                <w:color w:val="632423" w:themeColor="accent2" w:themeShade="80"/>
              </w:rPr>
              <w:t>100</w:t>
            </w:r>
          </w:p>
        </w:tc>
        <w:tc>
          <w:tcPr>
            <w:tcW w:w="992" w:type="dxa"/>
          </w:tcPr>
          <w:p w:rsidR="00031186" w:rsidRPr="009206F7" w:rsidRDefault="00031186" w:rsidP="000B2465">
            <w:pPr>
              <w:spacing w:after="0"/>
              <w:jc w:val="center"/>
              <w:rPr>
                <w:color w:val="632423" w:themeColor="accent2" w:themeShade="80"/>
              </w:rPr>
            </w:pPr>
            <w:r w:rsidRPr="009206F7">
              <w:rPr>
                <w:color w:val="632423" w:themeColor="accent2" w:themeShade="80"/>
              </w:rPr>
              <w:t>ÖKM</w:t>
            </w:r>
          </w:p>
        </w:tc>
      </w:tr>
    </w:tbl>
    <w:p w:rsidR="000B2465" w:rsidRDefault="000B2465" w:rsidP="000B2465">
      <w:pPr>
        <w:spacing w:after="0"/>
        <w:jc w:val="both"/>
      </w:pPr>
    </w:p>
    <w:tbl>
      <w:tblPr>
        <w:tblStyle w:val="Stil36"/>
        <w:tblW w:w="9321" w:type="dxa"/>
        <w:tblLayout w:type="fixed"/>
        <w:tblLook w:val="04A0"/>
      </w:tblPr>
      <w:tblGrid>
        <w:gridCol w:w="1526"/>
        <w:gridCol w:w="4394"/>
        <w:gridCol w:w="1134"/>
        <w:gridCol w:w="992"/>
        <w:gridCol w:w="1275"/>
      </w:tblGrid>
      <w:tr w:rsidR="00031186" w:rsidRPr="00BA1534" w:rsidTr="00C5231D">
        <w:trPr>
          <w:cnfStyle w:val="100000000000"/>
        </w:trPr>
        <w:tc>
          <w:tcPr>
            <w:tcW w:w="1526" w:type="dxa"/>
          </w:tcPr>
          <w:p w:rsidR="00031186" w:rsidRPr="00F8115A" w:rsidRDefault="00B65C9A" w:rsidP="000B2465">
            <w:pPr>
              <w:spacing w:after="0"/>
              <w:jc w:val="both"/>
              <w:rPr>
                <w:b/>
              </w:rPr>
            </w:pPr>
            <w:r w:rsidRPr="00B65C9A">
              <w:t>Faaliyet Kodu</w:t>
            </w:r>
          </w:p>
        </w:tc>
        <w:tc>
          <w:tcPr>
            <w:tcW w:w="4394" w:type="dxa"/>
          </w:tcPr>
          <w:p w:rsidR="00031186" w:rsidRPr="008A22D5" w:rsidRDefault="00031186" w:rsidP="000B2465">
            <w:pPr>
              <w:spacing w:after="0"/>
              <w:jc w:val="both"/>
              <w:rPr>
                <w:b/>
              </w:rPr>
            </w:pPr>
            <w:r w:rsidRPr="008A22D5">
              <w:rPr>
                <w:b/>
              </w:rPr>
              <w:t>Faaliyet Tanımı</w:t>
            </w:r>
          </w:p>
        </w:tc>
        <w:tc>
          <w:tcPr>
            <w:tcW w:w="1134" w:type="dxa"/>
          </w:tcPr>
          <w:p w:rsidR="00031186" w:rsidRPr="008A22D5" w:rsidRDefault="00031186" w:rsidP="000B2465">
            <w:pPr>
              <w:spacing w:after="0"/>
              <w:jc w:val="both"/>
              <w:rPr>
                <w:b/>
              </w:rPr>
            </w:pPr>
            <w:r>
              <w:rPr>
                <w:b/>
              </w:rPr>
              <w:t>Bütçe İçi</w:t>
            </w:r>
          </w:p>
        </w:tc>
        <w:tc>
          <w:tcPr>
            <w:tcW w:w="992" w:type="dxa"/>
          </w:tcPr>
          <w:p w:rsidR="00031186" w:rsidRPr="008A22D5" w:rsidRDefault="00031186" w:rsidP="000B2465">
            <w:pPr>
              <w:spacing w:after="0"/>
              <w:jc w:val="both"/>
              <w:rPr>
                <w:b/>
              </w:rPr>
            </w:pPr>
            <w:r>
              <w:rPr>
                <w:b/>
              </w:rPr>
              <w:t>Bütçe Dışı</w:t>
            </w:r>
          </w:p>
        </w:tc>
        <w:tc>
          <w:tcPr>
            <w:tcW w:w="1275" w:type="dxa"/>
          </w:tcPr>
          <w:p w:rsidR="00031186" w:rsidRPr="008A22D5" w:rsidRDefault="00031186" w:rsidP="000B2465">
            <w:pPr>
              <w:spacing w:after="0"/>
              <w:ind w:right="-108"/>
              <w:jc w:val="both"/>
              <w:rPr>
                <w:b/>
              </w:rPr>
            </w:pPr>
            <w:r>
              <w:rPr>
                <w:b/>
              </w:rPr>
              <w:t>Toplam</w:t>
            </w:r>
          </w:p>
        </w:tc>
      </w:tr>
      <w:tr w:rsidR="00F90230" w:rsidRPr="00BA1534" w:rsidTr="00C5231D">
        <w:trPr>
          <w:cnfStyle w:val="000000100000"/>
        </w:trPr>
        <w:tc>
          <w:tcPr>
            <w:tcW w:w="1526" w:type="dxa"/>
          </w:tcPr>
          <w:p w:rsidR="00F90230" w:rsidRPr="009206F7" w:rsidRDefault="00F90230" w:rsidP="000B2465">
            <w:pPr>
              <w:spacing w:after="0"/>
              <w:jc w:val="both"/>
              <w:rPr>
                <w:color w:val="632423" w:themeColor="accent2" w:themeShade="80"/>
              </w:rPr>
            </w:pPr>
            <w:r w:rsidRPr="009206F7">
              <w:rPr>
                <w:color w:val="632423" w:themeColor="accent2" w:themeShade="80"/>
              </w:rPr>
              <w:t>SA8.H1-S1.F1</w:t>
            </w:r>
          </w:p>
        </w:tc>
        <w:tc>
          <w:tcPr>
            <w:tcW w:w="4394" w:type="dxa"/>
          </w:tcPr>
          <w:p w:rsidR="00F90230" w:rsidRPr="009206F7" w:rsidRDefault="00F90230" w:rsidP="000B2465">
            <w:pPr>
              <w:spacing w:after="0"/>
              <w:rPr>
                <w:color w:val="632423" w:themeColor="accent2" w:themeShade="80"/>
              </w:rPr>
            </w:pPr>
            <w:r w:rsidRPr="009206F7">
              <w:rPr>
                <w:color w:val="632423" w:themeColor="accent2" w:themeShade="80"/>
              </w:rPr>
              <w:t>Kamu kurumlarının yapacağı sınavlara yönelik ve eğitim öğretimi destekleyecek ücretsiz kurslar açmak</w:t>
            </w:r>
          </w:p>
        </w:tc>
        <w:tc>
          <w:tcPr>
            <w:tcW w:w="1134" w:type="dxa"/>
          </w:tcPr>
          <w:p w:rsidR="00F90230" w:rsidRPr="009206F7" w:rsidRDefault="00F90230" w:rsidP="000B2465">
            <w:pPr>
              <w:spacing w:after="0"/>
              <w:ind w:left="-108" w:right="-108"/>
              <w:jc w:val="center"/>
              <w:rPr>
                <w:color w:val="632423" w:themeColor="accent2" w:themeShade="80"/>
              </w:rPr>
            </w:pPr>
            <w:r w:rsidRPr="009206F7">
              <w:rPr>
                <w:color w:val="632423" w:themeColor="accent2" w:themeShade="80"/>
              </w:rPr>
              <w:t>10.000</w:t>
            </w:r>
          </w:p>
        </w:tc>
        <w:tc>
          <w:tcPr>
            <w:tcW w:w="992" w:type="dxa"/>
          </w:tcPr>
          <w:p w:rsidR="00F90230" w:rsidRPr="009206F7" w:rsidRDefault="00F90230" w:rsidP="000B2465">
            <w:pPr>
              <w:spacing w:after="0"/>
              <w:jc w:val="both"/>
              <w:rPr>
                <w:color w:val="632423" w:themeColor="accent2" w:themeShade="80"/>
              </w:rPr>
            </w:pPr>
            <w:r w:rsidRPr="009206F7">
              <w:rPr>
                <w:color w:val="632423" w:themeColor="accent2" w:themeShade="80"/>
              </w:rPr>
              <w:t>0</w:t>
            </w:r>
          </w:p>
        </w:tc>
        <w:tc>
          <w:tcPr>
            <w:tcW w:w="1275" w:type="dxa"/>
          </w:tcPr>
          <w:p w:rsidR="00F90230" w:rsidRPr="009206F7" w:rsidRDefault="00F90230" w:rsidP="000B2465">
            <w:pPr>
              <w:spacing w:after="0"/>
              <w:ind w:left="-108" w:right="-108"/>
              <w:jc w:val="center"/>
              <w:rPr>
                <w:color w:val="632423" w:themeColor="accent2" w:themeShade="80"/>
              </w:rPr>
            </w:pPr>
            <w:r w:rsidRPr="009206F7">
              <w:rPr>
                <w:color w:val="632423" w:themeColor="accent2" w:themeShade="80"/>
              </w:rPr>
              <w:t>10.000</w:t>
            </w:r>
          </w:p>
        </w:tc>
      </w:tr>
      <w:tr w:rsidR="00F90230" w:rsidRPr="00BA1534" w:rsidTr="00C5231D">
        <w:trPr>
          <w:cnfStyle w:val="000000010000"/>
        </w:trPr>
        <w:tc>
          <w:tcPr>
            <w:tcW w:w="1526" w:type="dxa"/>
          </w:tcPr>
          <w:p w:rsidR="00F90230" w:rsidRPr="009206F7" w:rsidRDefault="00F90230" w:rsidP="000B2465">
            <w:pPr>
              <w:spacing w:after="0"/>
              <w:jc w:val="both"/>
              <w:rPr>
                <w:color w:val="632423" w:themeColor="accent2" w:themeShade="80"/>
              </w:rPr>
            </w:pPr>
            <w:r w:rsidRPr="009206F7">
              <w:rPr>
                <w:color w:val="632423" w:themeColor="accent2" w:themeShade="80"/>
              </w:rPr>
              <w:t>SA8.H1-S1.F2</w:t>
            </w:r>
          </w:p>
        </w:tc>
        <w:tc>
          <w:tcPr>
            <w:tcW w:w="4394" w:type="dxa"/>
          </w:tcPr>
          <w:p w:rsidR="00F90230" w:rsidRPr="009206F7" w:rsidRDefault="00F90230" w:rsidP="000B2465">
            <w:pPr>
              <w:spacing w:after="0"/>
              <w:rPr>
                <w:color w:val="632423" w:themeColor="accent2" w:themeShade="80"/>
              </w:rPr>
            </w:pPr>
            <w:r w:rsidRPr="009206F7">
              <w:rPr>
                <w:color w:val="632423" w:themeColor="accent2" w:themeShade="80"/>
              </w:rPr>
              <w:t xml:space="preserve">Okul birincisi olanöğrencilere eğitimi teşvik etmek amacıyla ödül vermek </w:t>
            </w:r>
          </w:p>
        </w:tc>
        <w:tc>
          <w:tcPr>
            <w:tcW w:w="1134" w:type="dxa"/>
          </w:tcPr>
          <w:p w:rsidR="00F90230" w:rsidRPr="009206F7" w:rsidRDefault="00F90230" w:rsidP="000B2465">
            <w:pPr>
              <w:spacing w:after="0"/>
              <w:jc w:val="center"/>
              <w:rPr>
                <w:color w:val="632423" w:themeColor="accent2" w:themeShade="80"/>
              </w:rPr>
            </w:pPr>
            <w:r w:rsidRPr="009206F7">
              <w:rPr>
                <w:color w:val="632423" w:themeColor="accent2" w:themeShade="80"/>
              </w:rPr>
              <w:t>30.000</w:t>
            </w:r>
          </w:p>
        </w:tc>
        <w:tc>
          <w:tcPr>
            <w:tcW w:w="992" w:type="dxa"/>
          </w:tcPr>
          <w:p w:rsidR="00F90230" w:rsidRPr="009206F7" w:rsidRDefault="00F90230" w:rsidP="000B2465">
            <w:pPr>
              <w:spacing w:after="0"/>
              <w:jc w:val="center"/>
              <w:rPr>
                <w:color w:val="632423" w:themeColor="accent2" w:themeShade="80"/>
              </w:rPr>
            </w:pPr>
            <w:r w:rsidRPr="009206F7">
              <w:rPr>
                <w:color w:val="632423" w:themeColor="accent2" w:themeShade="80"/>
              </w:rPr>
              <w:t>0</w:t>
            </w:r>
          </w:p>
        </w:tc>
        <w:tc>
          <w:tcPr>
            <w:tcW w:w="1275" w:type="dxa"/>
          </w:tcPr>
          <w:p w:rsidR="00F90230" w:rsidRPr="009206F7" w:rsidRDefault="00F90230" w:rsidP="000B2465">
            <w:pPr>
              <w:spacing w:after="0"/>
              <w:jc w:val="center"/>
              <w:rPr>
                <w:color w:val="632423" w:themeColor="accent2" w:themeShade="80"/>
              </w:rPr>
            </w:pPr>
            <w:r w:rsidRPr="009206F7">
              <w:rPr>
                <w:color w:val="632423" w:themeColor="accent2" w:themeShade="80"/>
              </w:rPr>
              <w:t>30.000</w:t>
            </w:r>
          </w:p>
        </w:tc>
      </w:tr>
      <w:tr w:rsidR="00F90230" w:rsidRPr="00BA1534" w:rsidTr="00C5231D">
        <w:trPr>
          <w:cnfStyle w:val="000000100000"/>
        </w:trPr>
        <w:tc>
          <w:tcPr>
            <w:tcW w:w="1526" w:type="dxa"/>
          </w:tcPr>
          <w:p w:rsidR="00F90230" w:rsidRPr="009206F7" w:rsidRDefault="00F90230" w:rsidP="000B2465">
            <w:pPr>
              <w:spacing w:after="0"/>
              <w:jc w:val="both"/>
              <w:rPr>
                <w:color w:val="632423" w:themeColor="accent2" w:themeShade="80"/>
              </w:rPr>
            </w:pPr>
            <w:r w:rsidRPr="009206F7">
              <w:rPr>
                <w:color w:val="632423" w:themeColor="accent2" w:themeShade="80"/>
              </w:rPr>
              <w:t>SA8.H1-S2.F3</w:t>
            </w:r>
          </w:p>
        </w:tc>
        <w:tc>
          <w:tcPr>
            <w:tcW w:w="4394" w:type="dxa"/>
          </w:tcPr>
          <w:p w:rsidR="00F90230" w:rsidRPr="009206F7" w:rsidRDefault="00F90230" w:rsidP="000B2465">
            <w:pPr>
              <w:spacing w:after="0"/>
              <w:rPr>
                <w:color w:val="632423" w:themeColor="accent2" w:themeShade="80"/>
              </w:rPr>
            </w:pPr>
            <w:r w:rsidRPr="009206F7">
              <w:rPr>
                <w:color w:val="632423" w:themeColor="accent2" w:themeShade="80"/>
              </w:rPr>
              <w:t>Okul binalarının bakım, onarım hizmetlerini yapmak (boya, badana, tadilat vb.)</w:t>
            </w:r>
          </w:p>
        </w:tc>
        <w:tc>
          <w:tcPr>
            <w:tcW w:w="1134" w:type="dxa"/>
          </w:tcPr>
          <w:p w:rsidR="00F90230" w:rsidRPr="009206F7" w:rsidRDefault="00F90230" w:rsidP="000B2465">
            <w:pPr>
              <w:spacing w:after="0"/>
              <w:jc w:val="center"/>
              <w:rPr>
                <w:color w:val="632423" w:themeColor="accent2" w:themeShade="80"/>
              </w:rPr>
            </w:pPr>
            <w:r w:rsidRPr="009206F7">
              <w:rPr>
                <w:color w:val="632423" w:themeColor="accent2" w:themeShade="80"/>
              </w:rPr>
              <w:t>100.000</w:t>
            </w:r>
          </w:p>
        </w:tc>
        <w:tc>
          <w:tcPr>
            <w:tcW w:w="992" w:type="dxa"/>
          </w:tcPr>
          <w:p w:rsidR="00F90230" w:rsidRPr="009206F7" w:rsidRDefault="00F90230" w:rsidP="000B2465">
            <w:pPr>
              <w:spacing w:after="0"/>
              <w:jc w:val="center"/>
              <w:rPr>
                <w:color w:val="632423" w:themeColor="accent2" w:themeShade="80"/>
              </w:rPr>
            </w:pPr>
            <w:r w:rsidRPr="009206F7">
              <w:rPr>
                <w:color w:val="632423" w:themeColor="accent2" w:themeShade="80"/>
              </w:rPr>
              <w:t>0</w:t>
            </w:r>
          </w:p>
        </w:tc>
        <w:tc>
          <w:tcPr>
            <w:tcW w:w="1275" w:type="dxa"/>
          </w:tcPr>
          <w:p w:rsidR="00F90230" w:rsidRPr="009206F7" w:rsidRDefault="00F90230" w:rsidP="000B2465">
            <w:pPr>
              <w:spacing w:after="0"/>
              <w:jc w:val="center"/>
              <w:rPr>
                <w:color w:val="632423" w:themeColor="accent2" w:themeShade="80"/>
              </w:rPr>
            </w:pPr>
            <w:r w:rsidRPr="009206F7">
              <w:rPr>
                <w:color w:val="632423" w:themeColor="accent2" w:themeShade="80"/>
              </w:rPr>
              <w:t>100.000</w:t>
            </w:r>
          </w:p>
        </w:tc>
      </w:tr>
      <w:tr w:rsidR="00F90230" w:rsidRPr="00BA1534" w:rsidTr="00C5231D">
        <w:trPr>
          <w:cnfStyle w:val="000000010000"/>
        </w:trPr>
        <w:tc>
          <w:tcPr>
            <w:tcW w:w="1526" w:type="dxa"/>
          </w:tcPr>
          <w:p w:rsidR="00F90230" w:rsidRPr="009206F7" w:rsidRDefault="00F90230" w:rsidP="000B2465">
            <w:pPr>
              <w:spacing w:after="0"/>
              <w:jc w:val="both"/>
              <w:rPr>
                <w:color w:val="632423" w:themeColor="accent2" w:themeShade="80"/>
              </w:rPr>
            </w:pPr>
            <w:r w:rsidRPr="009206F7">
              <w:rPr>
                <w:color w:val="632423" w:themeColor="accent2" w:themeShade="80"/>
              </w:rPr>
              <w:t>SA8.H1-S1.F4</w:t>
            </w:r>
          </w:p>
        </w:tc>
        <w:tc>
          <w:tcPr>
            <w:tcW w:w="4394" w:type="dxa"/>
          </w:tcPr>
          <w:p w:rsidR="00F90230" w:rsidRPr="009206F7" w:rsidRDefault="00F90230" w:rsidP="000B2465">
            <w:pPr>
              <w:spacing w:after="0"/>
              <w:rPr>
                <w:color w:val="632423" w:themeColor="accent2" w:themeShade="80"/>
              </w:rPr>
            </w:pPr>
            <w:r w:rsidRPr="009206F7">
              <w:rPr>
                <w:color w:val="632423" w:themeColor="accent2" w:themeShade="80"/>
              </w:rPr>
              <w:t>Okulların eğitim araç ve gereç ihtiyaçlarını karşılamak</w:t>
            </w:r>
          </w:p>
        </w:tc>
        <w:tc>
          <w:tcPr>
            <w:tcW w:w="1134" w:type="dxa"/>
          </w:tcPr>
          <w:p w:rsidR="00F90230" w:rsidRPr="009206F7" w:rsidRDefault="00F90230" w:rsidP="000B2465">
            <w:pPr>
              <w:spacing w:after="0"/>
              <w:jc w:val="center"/>
              <w:rPr>
                <w:color w:val="632423" w:themeColor="accent2" w:themeShade="80"/>
              </w:rPr>
            </w:pPr>
            <w:r w:rsidRPr="009206F7">
              <w:rPr>
                <w:color w:val="632423" w:themeColor="accent2" w:themeShade="80"/>
              </w:rPr>
              <w:t>150.000</w:t>
            </w:r>
          </w:p>
        </w:tc>
        <w:tc>
          <w:tcPr>
            <w:tcW w:w="992" w:type="dxa"/>
          </w:tcPr>
          <w:p w:rsidR="00F90230" w:rsidRPr="009206F7" w:rsidRDefault="00F90230" w:rsidP="000B2465">
            <w:pPr>
              <w:spacing w:after="0"/>
              <w:jc w:val="center"/>
              <w:rPr>
                <w:color w:val="632423" w:themeColor="accent2" w:themeShade="80"/>
              </w:rPr>
            </w:pPr>
            <w:r w:rsidRPr="009206F7">
              <w:rPr>
                <w:color w:val="632423" w:themeColor="accent2" w:themeShade="80"/>
              </w:rPr>
              <w:t>0</w:t>
            </w:r>
          </w:p>
        </w:tc>
        <w:tc>
          <w:tcPr>
            <w:tcW w:w="1275" w:type="dxa"/>
          </w:tcPr>
          <w:p w:rsidR="00F90230" w:rsidRPr="009206F7" w:rsidRDefault="00F90230" w:rsidP="000B2465">
            <w:pPr>
              <w:spacing w:after="0"/>
              <w:jc w:val="center"/>
              <w:rPr>
                <w:color w:val="632423" w:themeColor="accent2" w:themeShade="80"/>
              </w:rPr>
            </w:pPr>
            <w:r w:rsidRPr="009206F7">
              <w:rPr>
                <w:color w:val="632423" w:themeColor="accent2" w:themeShade="80"/>
              </w:rPr>
              <w:t>150.000</w:t>
            </w:r>
          </w:p>
        </w:tc>
      </w:tr>
      <w:tr w:rsidR="00F90230" w:rsidRPr="00BA1534" w:rsidTr="00C5231D">
        <w:trPr>
          <w:cnfStyle w:val="000000100000"/>
        </w:trPr>
        <w:tc>
          <w:tcPr>
            <w:tcW w:w="1526" w:type="dxa"/>
          </w:tcPr>
          <w:p w:rsidR="00F90230" w:rsidRPr="009206F7" w:rsidRDefault="00F90230" w:rsidP="000B2465">
            <w:pPr>
              <w:spacing w:after="0"/>
              <w:jc w:val="both"/>
              <w:rPr>
                <w:color w:val="632423" w:themeColor="accent2" w:themeShade="80"/>
              </w:rPr>
            </w:pPr>
            <w:r w:rsidRPr="009206F7">
              <w:rPr>
                <w:color w:val="632423" w:themeColor="accent2" w:themeShade="80"/>
              </w:rPr>
              <w:t>SA8.H1-S1.F5</w:t>
            </w:r>
          </w:p>
        </w:tc>
        <w:tc>
          <w:tcPr>
            <w:tcW w:w="4394" w:type="dxa"/>
          </w:tcPr>
          <w:p w:rsidR="00F90230" w:rsidRPr="009206F7" w:rsidRDefault="00F90230" w:rsidP="000B2465">
            <w:pPr>
              <w:spacing w:after="0"/>
              <w:rPr>
                <w:color w:val="632423" w:themeColor="accent2" w:themeShade="80"/>
              </w:rPr>
            </w:pPr>
            <w:r w:rsidRPr="009206F7">
              <w:rPr>
                <w:color w:val="632423" w:themeColor="accent2" w:themeShade="80"/>
              </w:rPr>
              <w:t>Vatandaşa yönelik Halk Eğitim Merkezi ile birlikte yabancı dil kursları açmak</w:t>
            </w:r>
          </w:p>
        </w:tc>
        <w:tc>
          <w:tcPr>
            <w:tcW w:w="1134" w:type="dxa"/>
          </w:tcPr>
          <w:p w:rsidR="00F90230" w:rsidRPr="009206F7" w:rsidRDefault="00F90230" w:rsidP="000B2465">
            <w:pPr>
              <w:spacing w:after="0"/>
              <w:jc w:val="center"/>
              <w:rPr>
                <w:color w:val="632423" w:themeColor="accent2" w:themeShade="80"/>
              </w:rPr>
            </w:pPr>
            <w:r w:rsidRPr="009206F7">
              <w:rPr>
                <w:color w:val="632423" w:themeColor="accent2" w:themeShade="80"/>
              </w:rPr>
              <w:t>10.000</w:t>
            </w:r>
          </w:p>
        </w:tc>
        <w:tc>
          <w:tcPr>
            <w:tcW w:w="992" w:type="dxa"/>
          </w:tcPr>
          <w:p w:rsidR="00F90230" w:rsidRPr="009206F7" w:rsidRDefault="00F90230" w:rsidP="000B2465">
            <w:pPr>
              <w:spacing w:after="0"/>
              <w:jc w:val="center"/>
              <w:rPr>
                <w:color w:val="632423" w:themeColor="accent2" w:themeShade="80"/>
              </w:rPr>
            </w:pPr>
            <w:r w:rsidRPr="009206F7">
              <w:rPr>
                <w:color w:val="632423" w:themeColor="accent2" w:themeShade="80"/>
              </w:rPr>
              <w:t>0</w:t>
            </w:r>
          </w:p>
        </w:tc>
        <w:tc>
          <w:tcPr>
            <w:tcW w:w="1275" w:type="dxa"/>
          </w:tcPr>
          <w:p w:rsidR="00F90230" w:rsidRPr="009206F7" w:rsidRDefault="00F90230" w:rsidP="000B2465">
            <w:pPr>
              <w:spacing w:after="0"/>
              <w:jc w:val="center"/>
              <w:rPr>
                <w:color w:val="632423" w:themeColor="accent2" w:themeShade="80"/>
              </w:rPr>
            </w:pPr>
            <w:r w:rsidRPr="009206F7">
              <w:rPr>
                <w:color w:val="632423" w:themeColor="accent2" w:themeShade="80"/>
              </w:rPr>
              <w:t>10.000</w:t>
            </w:r>
          </w:p>
        </w:tc>
      </w:tr>
      <w:tr w:rsidR="00F90230" w:rsidRPr="00BA1534" w:rsidTr="00C5231D">
        <w:trPr>
          <w:cnfStyle w:val="000000010000"/>
        </w:trPr>
        <w:tc>
          <w:tcPr>
            <w:tcW w:w="1526" w:type="dxa"/>
          </w:tcPr>
          <w:p w:rsidR="00F90230" w:rsidRPr="009206F7" w:rsidRDefault="00F90230" w:rsidP="000B2465">
            <w:pPr>
              <w:spacing w:after="0"/>
              <w:jc w:val="both"/>
              <w:rPr>
                <w:color w:val="632423" w:themeColor="accent2" w:themeShade="80"/>
              </w:rPr>
            </w:pPr>
            <w:r w:rsidRPr="009206F7">
              <w:rPr>
                <w:color w:val="632423" w:themeColor="accent2" w:themeShade="80"/>
              </w:rPr>
              <w:t>SA8.H1-S1.F6</w:t>
            </w:r>
          </w:p>
        </w:tc>
        <w:tc>
          <w:tcPr>
            <w:tcW w:w="4394" w:type="dxa"/>
          </w:tcPr>
          <w:p w:rsidR="00F90230" w:rsidRPr="009206F7" w:rsidRDefault="00F90230" w:rsidP="000B2465">
            <w:pPr>
              <w:spacing w:after="0"/>
              <w:rPr>
                <w:color w:val="632423" w:themeColor="accent2" w:themeShade="80"/>
              </w:rPr>
            </w:pPr>
            <w:r w:rsidRPr="009206F7">
              <w:rPr>
                <w:color w:val="632423" w:themeColor="accent2" w:themeShade="80"/>
              </w:rPr>
              <w:t>Ücretsiz satranç kursu açmak</w:t>
            </w:r>
          </w:p>
        </w:tc>
        <w:tc>
          <w:tcPr>
            <w:tcW w:w="1134" w:type="dxa"/>
          </w:tcPr>
          <w:p w:rsidR="00F90230" w:rsidRPr="009206F7" w:rsidRDefault="00F90230" w:rsidP="000B2465">
            <w:pPr>
              <w:spacing w:after="0"/>
              <w:jc w:val="center"/>
              <w:rPr>
                <w:color w:val="632423" w:themeColor="accent2" w:themeShade="80"/>
              </w:rPr>
            </w:pPr>
            <w:r w:rsidRPr="009206F7">
              <w:rPr>
                <w:color w:val="632423" w:themeColor="accent2" w:themeShade="80"/>
              </w:rPr>
              <w:t>25.000</w:t>
            </w:r>
          </w:p>
        </w:tc>
        <w:tc>
          <w:tcPr>
            <w:tcW w:w="992" w:type="dxa"/>
          </w:tcPr>
          <w:p w:rsidR="00F90230" w:rsidRPr="009206F7" w:rsidRDefault="00F90230" w:rsidP="000B2465">
            <w:pPr>
              <w:spacing w:after="0"/>
              <w:jc w:val="center"/>
              <w:rPr>
                <w:color w:val="632423" w:themeColor="accent2" w:themeShade="80"/>
              </w:rPr>
            </w:pPr>
            <w:r w:rsidRPr="009206F7">
              <w:rPr>
                <w:color w:val="632423" w:themeColor="accent2" w:themeShade="80"/>
              </w:rPr>
              <w:t>0</w:t>
            </w:r>
          </w:p>
        </w:tc>
        <w:tc>
          <w:tcPr>
            <w:tcW w:w="1275" w:type="dxa"/>
          </w:tcPr>
          <w:p w:rsidR="00F90230" w:rsidRPr="009206F7" w:rsidRDefault="00F90230" w:rsidP="000B2465">
            <w:pPr>
              <w:spacing w:after="0"/>
              <w:jc w:val="center"/>
              <w:rPr>
                <w:color w:val="632423" w:themeColor="accent2" w:themeShade="80"/>
              </w:rPr>
            </w:pPr>
            <w:r w:rsidRPr="009206F7">
              <w:rPr>
                <w:color w:val="632423" w:themeColor="accent2" w:themeShade="80"/>
              </w:rPr>
              <w:t>25.000</w:t>
            </w:r>
          </w:p>
        </w:tc>
      </w:tr>
      <w:tr w:rsidR="00F90230" w:rsidRPr="00BA1534" w:rsidTr="00C5231D">
        <w:trPr>
          <w:cnfStyle w:val="000000100000"/>
        </w:trPr>
        <w:tc>
          <w:tcPr>
            <w:tcW w:w="1526" w:type="dxa"/>
          </w:tcPr>
          <w:p w:rsidR="00F90230" w:rsidRPr="009206F7" w:rsidRDefault="00F90230" w:rsidP="000B2465">
            <w:pPr>
              <w:spacing w:after="0"/>
              <w:jc w:val="both"/>
              <w:rPr>
                <w:color w:val="632423" w:themeColor="accent2" w:themeShade="80"/>
              </w:rPr>
            </w:pPr>
            <w:r w:rsidRPr="009206F7">
              <w:rPr>
                <w:color w:val="632423" w:themeColor="accent2" w:themeShade="80"/>
              </w:rPr>
              <w:t>SA8.H1-S1.F7</w:t>
            </w:r>
          </w:p>
        </w:tc>
        <w:tc>
          <w:tcPr>
            <w:tcW w:w="4394" w:type="dxa"/>
          </w:tcPr>
          <w:p w:rsidR="00F90230" w:rsidRPr="009206F7" w:rsidRDefault="00F90230" w:rsidP="000B2465">
            <w:pPr>
              <w:spacing w:after="0"/>
              <w:rPr>
                <w:color w:val="632423" w:themeColor="accent2" w:themeShade="80"/>
              </w:rPr>
            </w:pPr>
            <w:r w:rsidRPr="009206F7">
              <w:rPr>
                <w:color w:val="632423" w:themeColor="accent2" w:themeShade="80"/>
              </w:rPr>
              <w:t xml:space="preserve">Okullar arasında yerel, ulusal ve uluslararası ölçekte satranç turnuvaları düzenlemek </w:t>
            </w:r>
          </w:p>
        </w:tc>
        <w:tc>
          <w:tcPr>
            <w:tcW w:w="1134" w:type="dxa"/>
          </w:tcPr>
          <w:p w:rsidR="00F90230" w:rsidRPr="009206F7" w:rsidRDefault="00F90230" w:rsidP="000B2465">
            <w:pPr>
              <w:spacing w:after="0"/>
              <w:jc w:val="center"/>
              <w:rPr>
                <w:color w:val="632423" w:themeColor="accent2" w:themeShade="80"/>
              </w:rPr>
            </w:pPr>
            <w:r w:rsidRPr="009206F7">
              <w:rPr>
                <w:color w:val="632423" w:themeColor="accent2" w:themeShade="80"/>
              </w:rPr>
              <w:t>15.000</w:t>
            </w:r>
          </w:p>
        </w:tc>
        <w:tc>
          <w:tcPr>
            <w:tcW w:w="992" w:type="dxa"/>
          </w:tcPr>
          <w:p w:rsidR="00F90230" w:rsidRPr="009206F7" w:rsidRDefault="00F90230" w:rsidP="000B2465">
            <w:pPr>
              <w:spacing w:after="0"/>
              <w:jc w:val="center"/>
              <w:rPr>
                <w:color w:val="632423" w:themeColor="accent2" w:themeShade="80"/>
              </w:rPr>
            </w:pPr>
            <w:r w:rsidRPr="009206F7">
              <w:rPr>
                <w:color w:val="632423" w:themeColor="accent2" w:themeShade="80"/>
              </w:rPr>
              <w:t>0</w:t>
            </w:r>
          </w:p>
        </w:tc>
        <w:tc>
          <w:tcPr>
            <w:tcW w:w="1275" w:type="dxa"/>
          </w:tcPr>
          <w:p w:rsidR="00F90230" w:rsidRPr="009206F7" w:rsidRDefault="00F90230" w:rsidP="000B2465">
            <w:pPr>
              <w:spacing w:after="0"/>
              <w:jc w:val="center"/>
              <w:rPr>
                <w:color w:val="632423" w:themeColor="accent2" w:themeShade="80"/>
              </w:rPr>
            </w:pPr>
            <w:r w:rsidRPr="009206F7">
              <w:rPr>
                <w:color w:val="632423" w:themeColor="accent2" w:themeShade="80"/>
              </w:rPr>
              <w:t>15.000</w:t>
            </w:r>
          </w:p>
        </w:tc>
      </w:tr>
      <w:tr w:rsidR="00F90230" w:rsidRPr="00BA1534" w:rsidTr="00C5231D">
        <w:trPr>
          <w:cnfStyle w:val="000000010000"/>
        </w:trPr>
        <w:tc>
          <w:tcPr>
            <w:tcW w:w="1526" w:type="dxa"/>
          </w:tcPr>
          <w:p w:rsidR="00F90230" w:rsidRPr="009206F7" w:rsidRDefault="00F90230" w:rsidP="000B2465">
            <w:pPr>
              <w:spacing w:after="0"/>
              <w:jc w:val="both"/>
              <w:rPr>
                <w:color w:val="632423" w:themeColor="accent2" w:themeShade="80"/>
              </w:rPr>
            </w:pPr>
            <w:r w:rsidRPr="009206F7">
              <w:rPr>
                <w:color w:val="632423" w:themeColor="accent2" w:themeShade="80"/>
              </w:rPr>
              <w:t>SA8.H1-S1.F8</w:t>
            </w:r>
          </w:p>
        </w:tc>
        <w:tc>
          <w:tcPr>
            <w:tcW w:w="4394" w:type="dxa"/>
          </w:tcPr>
          <w:p w:rsidR="00F90230" w:rsidRPr="009206F7" w:rsidRDefault="00F90230" w:rsidP="000B2465">
            <w:pPr>
              <w:spacing w:after="0"/>
              <w:rPr>
                <w:color w:val="632423" w:themeColor="accent2" w:themeShade="80"/>
              </w:rPr>
            </w:pPr>
            <w:r w:rsidRPr="009206F7">
              <w:rPr>
                <w:color w:val="632423" w:themeColor="accent2" w:themeShade="80"/>
              </w:rPr>
              <w:t>Devlet veya Vakıf Üniversitelerinin açılması için girişimlerde bulunmak</w:t>
            </w:r>
          </w:p>
        </w:tc>
        <w:tc>
          <w:tcPr>
            <w:tcW w:w="1134" w:type="dxa"/>
          </w:tcPr>
          <w:p w:rsidR="00F90230" w:rsidRPr="009206F7" w:rsidRDefault="009D4996" w:rsidP="000B2465">
            <w:pPr>
              <w:spacing w:after="0"/>
              <w:jc w:val="center"/>
              <w:rPr>
                <w:color w:val="632423" w:themeColor="accent2" w:themeShade="80"/>
              </w:rPr>
            </w:pPr>
            <w:r>
              <w:rPr>
                <w:color w:val="632423" w:themeColor="accent2" w:themeShade="80"/>
              </w:rPr>
              <w:t>10.000</w:t>
            </w:r>
          </w:p>
        </w:tc>
        <w:tc>
          <w:tcPr>
            <w:tcW w:w="992" w:type="dxa"/>
          </w:tcPr>
          <w:p w:rsidR="00F90230" w:rsidRPr="009206F7" w:rsidRDefault="009D4996" w:rsidP="000B2465">
            <w:pPr>
              <w:spacing w:after="0"/>
              <w:jc w:val="center"/>
              <w:rPr>
                <w:color w:val="632423" w:themeColor="accent2" w:themeShade="80"/>
              </w:rPr>
            </w:pPr>
            <w:r>
              <w:rPr>
                <w:color w:val="632423" w:themeColor="accent2" w:themeShade="80"/>
              </w:rPr>
              <w:t>0</w:t>
            </w:r>
          </w:p>
        </w:tc>
        <w:tc>
          <w:tcPr>
            <w:tcW w:w="1275" w:type="dxa"/>
          </w:tcPr>
          <w:p w:rsidR="00F90230" w:rsidRPr="009206F7" w:rsidRDefault="009D4996" w:rsidP="000B2465">
            <w:pPr>
              <w:spacing w:after="0"/>
              <w:jc w:val="center"/>
              <w:rPr>
                <w:color w:val="632423" w:themeColor="accent2" w:themeShade="80"/>
              </w:rPr>
            </w:pPr>
            <w:r>
              <w:rPr>
                <w:color w:val="632423" w:themeColor="accent2" w:themeShade="80"/>
              </w:rPr>
              <w:t>10.000</w:t>
            </w:r>
          </w:p>
        </w:tc>
      </w:tr>
    </w:tbl>
    <w:p w:rsidR="00031186" w:rsidRDefault="00031186" w:rsidP="000B2465">
      <w:pPr>
        <w:pStyle w:val="ListeParagraf"/>
        <w:spacing w:after="0"/>
        <w:ind w:left="1287"/>
        <w:rPr>
          <w:sz w:val="36"/>
          <w:szCs w:val="36"/>
        </w:rPr>
      </w:pPr>
    </w:p>
    <w:tbl>
      <w:tblPr>
        <w:tblStyle w:val="Stil37"/>
        <w:tblW w:w="9321" w:type="dxa"/>
        <w:tblLook w:val="0000"/>
      </w:tblPr>
      <w:tblGrid>
        <w:gridCol w:w="1526"/>
        <w:gridCol w:w="7795"/>
      </w:tblGrid>
      <w:tr w:rsidR="004B4EA6" w:rsidRPr="009206F7" w:rsidTr="00C5231D">
        <w:trPr>
          <w:cnfStyle w:val="000000100000"/>
          <w:trHeight w:val="136"/>
        </w:trPr>
        <w:tc>
          <w:tcPr>
            <w:tcW w:w="9321" w:type="dxa"/>
            <w:gridSpan w:val="2"/>
          </w:tcPr>
          <w:p w:rsidR="004B4EA6" w:rsidRPr="009206F7" w:rsidRDefault="004B4EA6" w:rsidP="00031186">
            <w:pPr>
              <w:pStyle w:val="ListeParagraf"/>
              <w:ind w:left="0"/>
              <w:rPr>
                <w:b/>
                <w:color w:val="632423" w:themeColor="accent2" w:themeShade="80"/>
                <w:sz w:val="24"/>
                <w:szCs w:val="24"/>
              </w:rPr>
            </w:pPr>
            <w:r w:rsidRPr="009206F7">
              <w:rPr>
                <w:b/>
                <w:color w:val="632423" w:themeColor="accent2" w:themeShade="80"/>
                <w:sz w:val="24"/>
                <w:szCs w:val="24"/>
              </w:rPr>
              <w:t>FAALİYETLERİN MALİYETİ TABLOSU</w:t>
            </w:r>
          </w:p>
        </w:tc>
      </w:tr>
      <w:tr w:rsidR="004B4EA6" w:rsidRPr="009206F7" w:rsidTr="00C5231D">
        <w:trPr>
          <w:cnfStyle w:val="000000010000"/>
        </w:trPr>
        <w:tc>
          <w:tcPr>
            <w:tcW w:w="1526" w:type="dxa"/>
          </w:tcPr>
          <w:p w:rsidR="004B4EA6" w:rsidRPr="009206F7" w:rsidRDefault="004B4EA6" w:rsidP="00D07752">
            <w:pPr>
              <w:jc w:val="both"/>
              <w:rPr>
                <w:b/>
                <w:color w:val="632423" w:themeColor="accent2" w:themeShade="80"/>
              </w:rPr>
            </w:pPr>
            <w:r w:rsidRPr="009206F7">
              <w:rPr>
                <w:b/>
                <w:color w:val="632423" w:themeColor="accent2" w:themeShade="80"/>
              </w:rPr>
              <w:t>İDARENİN ADI</w:t>
            </w:r>
          </w:p>
        </w:tc>
        <w:tc>
          <w:tcPr>
            <w:tcW w:w="7795" w:type="dxa"/>
          </w:tcPr>
          <w:p w:rsidR="004B4EA6" w:rsidRPr="009206F7" w:rsidRDefault="004B4EA6" w:rsidP="004B4EA6">
            <w:pPr>
              <w:ind w:right="-108"/>
              <w:jc w:val="both"/>
              <w:rPr>
                <w:b/>
                <w:color w:val="632423" w:themeColor="accent2" w:themeShade="80"/>
              </w:rPr>
            </w:pPr>
            <w:r w:rsidRPr="009206F7">
              <w:rPr>
                <w:b/>
                <w:color w:val="632423" w:themeColor="accent2" w:themeShade="80"/>
              </w:rPr>
              <w:t>TORBALI BELEDİYESİ</w:t>
            </w:r>
          </w:p>
        </w:tc>
      </w:tr>
      <w:tr w:rsidR="004B4EA6" w:rsidRPr="009206F7" w:rsidTr="00C5231D">
        <w:trPr>
          <w:cnfStyle w:val="000000100000"/>
          <w:trHeight w:val="3246"/>
        </w:trPr>
        <w:tc>
          <w:tcPr>
            <w:tcW w:w="1526" w:type="dxa"/>
          </w:tcPr>
          <w:p w:rsidR="004B4EA6" w:rsidRPr="009206F7" w:rsidRDefault="004B4EA6" w:rsidP="00D07752">
            <w:pPr>
              <w:jc w:val="both"/>
              <w:rPr>
                <w:color w:val="632423" w:themeColor="accent2" w:themeShade="80"/>
              </w:rPr>
            </w:pPr>
          </w:p>
        </w:tc>
        <w:tc>
          <w:tcPr>
            <w:tcW w:w="7795" w:type="dxa"/>
          </w:tcPr>
          <w:p w:rsidR="004B4EA6" w:rsidRPr="009206F7" w:rsidRDefault="004B4EA6" w:rsidP="004B4EA6">
            <w:pPr>
              <w:pStyle w:val="ListeParagraf"/>
              <w:numPr>
                <w:ilvl w:val="0"/>
                <w:numId w:val="42"/>
              </w:numPr>
              <w:ind w:left="317" w:hanging="317"/>
              <w:rPr>
                <w:color w:val="632423" w:themeColor="accent2" w:themeShade="80"/>
              </w:rPr>
            </w:pPr>
            <w:r w:rsidRPr="009206F7">
              <w:rPr>
                <w:color w:val="632423" w:themeColor="accent2" w:themeShade="80"/>
              </w:rPr>
              <w:t>Kamu kurumlarının yapacağı sınavlara yönelik ve eğitim öğretimi destekleyecek ücretsiz kurslar açmak</w:t>
            </w:r>
          </w:p>
          <w:p w:rsidR="004B4EA6" w:rsidRPr="009206F7" w:rsidRDefault="004B4EA6" w:rsidP="004B4EA6">
            <w:pPr>
              <w:pStyle w:val="ListeParagraf"/>
              <w:numPr>
                <w:ilvl w:val="0"/>
                <w:numId w:val="42"/>
              </w:numPr>
              <w:ind w:left="317" w:hanging="317"/>
              <w:rPr>
                <w:color w:val="632423" w:themeColor="accent2" w:themeShade="80"/>
              </w:rPr>
            </w:pPr>
            <w:r w:rsidRPr="009206F7">
              <w:rPr>
                <w:color w:val="632423" w:themeColor="accent2" w:themeShade="80"/>
              </w:rPr>
              <w:t xml:space="preserve">Okul birincisi olanöğrencilere eğitimi teşvik etmek amacıyla ödül vermek </w:t>
            </w:r>
          </w:p>
          <w:p w:rsidR="004B4EA6" w:rsidRPr="009206F7" w:rsidRDefault="004B4EA6" w:rsidP="004B4EA6">
            <w:pPr>
              <w:pStyle w:val="ListeParagraf"/>
              <w:numPr>
                <w:ilvl w:val="0"/>
                <w:numId w:val="42"/>
              </w:numPr>
              <w:ind w:left="317" w:hanging="317"/>
              <w:rPr>
                <w:color w:val="632423" w:themeColor="accent2" w:themeShade="80"/>
              </w:rPr>
            </w:pPr>
            <w:r w:rsidRPr="009206F7">
              <w:rPr>
                <w:color w:val="632423" w:themeColor="accent2" w:themeShade="80"/>
              </w:rPr>
              <w:t>Okul binalarının bakım, onarım hizmetlerini yapmak (boya, badana, tadilat vb.)</w:t>
            </w:r>
          </w:p>
          <w:p w:rsidR="004B4EA6" w:rsidRPr="009206F7" w:rsidRDefault="004B4EA6" w:rsidP="004B4EA6">
            <w:pPr>
              <w:pStyle w:val="ListeParagraf"/>
              <w:numPr>
                <w:ilvl w:val="0"/>
                <w:numId w:val="42"/>
              </w:numPr>
              <w:ind w:left="317" w:hanging="317"/>
              <w:rPr>
                <w:color w:val="632423" w:themeColor="accent2" w:themeShade="80"/>
              </w:rPr>
            </w:pPr>
            <w:r w:rsidRPr="009206F7">
              <w:rPr>
                <w:color w:val="632423" w:themeColor="accent2" w:themeShade="80"/>
              </w:rPr>
              <w:t>Okulların eğitim araç ve gereç ihtiyaçlarını karşılamak</w:t>
            </w:r>
          </w:p>
          <w:p w:rsidR="004B4EA6" w:rsidRPr="009206F7" w:rsidRDefault="004B4EA6" w:rsidP="004B4EA6">
            <w:pPr>
              <w:pStyle w:val="ListeParagraf"/>
              <w:numPr>
                <w:ilvl w:val="0"/>
                <w:numId w:val="42"/>
              </w:numPr>
              <w:ind w:left="317" w:hanging="317"/>
              <w:rPr>
                <w:color w:val="632423" w:themeColor="accent2" w:themeShade="80"/>
              </w:rPr>
            </w:pPr>
            <w:r w:rsidRPr="009206F7">
              <w:rPr>
                <w:color w:val="632423" w:themeColor="accent2" w:themeShade="80"/>
              </w:rPr>
              <w:t>Vatandaşa yönelik Halk Eğitim Merkezi ile birlikte yabancı dil kursları açmak</w:t>
            </w:r>
          </w:p>
          <w:p w:rsidR="004B4EA6" w:rsidRPr="009206F7" w:rsidRDefault="004B4EA6" w:rsidP="004B4EA6">
            <w:pPr>
              <w:pStyle w:val="ListeParagraf"/>
              <w:numPr>
                <w:ilvl w:val="0"/>
                <w:numId w:val="42"/>
              </w:numPr>
              <w:ind w:left="317" w:hanging="317"/>
              <w:rPr>
                <w:color w:val="632423" w:themeColor="accent2" w:themeShade="80"/>
              </w:rPr>
            </w:pPr>
            <w:r w:rsidRPr="009206F7">
              <w:rPr>
                <w:color w:val="632423" w:themeColor="accent2" w:themeShade="80"/>
              </w:rPr>
              <w:t>Ücretsiz satranç kursu açmak</w:t>
            </w:r>
          </w:p>
          <w:p w:rsidR="004B4EA6" w:rsidRPr="009206F7" w:rsidRDefault="004B4EA6" w:rsidP="004B4EA6">
            <w:pPr>
              <w:pStyle w:val="ListeParagraf"/>
              <w:numPr>
                <w:ilvl w:val="0"/>
                <w:numId w:val="42"/>
              </w:numPr>
              <w:ind w:left="317" w:hanging="317"/>
              <w:rPr>
                <w:color w:val="632423" w:themeColor="accent2" w:themeShade="80"/>
              </w:rPr>
            </w:pPr>
            <w:r w:rsidRPr="009206F7">
              <w:rPr>
                <w:color w:val="632423" w:themeColor="accent2" w:themeShade="80"/>
              </w:rPr>
              <w:t xml:space="preserve">Okullar arasında yerel, ulusal ve uluslararası ölçekte satranç turnuvaları düzenlemek </w:t>
            </w:r>
          </w:p>
          <w:p w:rsidR="004B4EA6" w:rsidRPr="009206F7" w:rsidRDefault="004B4EA6" w:rsidP="004B4EA6">
            <w:pPr>
              <w:pStyle w:val="ListeParagraf"/>
              <w:numPr>
                <w:ilvl w:val="0"/>
                <w:numId w:val="42"/>
              </w:numPr>
              <w:ind w:left="317" w:hanging="317"/>
              <w:rPr>
                <w:color w:val="632423" w:themeColor="accent2" w:themeShade="80"/>
              </w:rPr>
            </w:pPr>
            <w:r w:rsidRPr="009206F7">
              <w:rPr>
                <w:color w:val="632423" w:themeColor="accent2" w:themeShade="80"/>
              </w:rPr>
              <w:t>Devlet veya Vakıf Üniversitelerinin açılması için girişimlerde bulunmak</w:t>
            </w:r>
          </w:p>
        </w:tc>
      </w:tr>
      <w:tr w:rsidR="004B4EA6" w:rsidRPr="009206F7" w:rsidTr="00C5231D">
        <w:trPr>
          <w:cnfStyle w:val="000000010000"/>
          <w:trHeight w:val="600"/>
        </w:trPr>
        <w:tc>
          <w:tcPr>
            <w:tcW w:w="1526" w:type="dxa"/>
          </w:tcPr>
          <w:p w:rsidR="004B4EA6" w:rsidRPr="009206F7" w:rsidRDefault="004B4EA6" w:rsidP="00D07752">
            <w:pPr>
              <w:jc w:val="both"/>
              <w:rPr>
                <w:color w:val="632423" w:themeColor="accent2" w:themeShade="80"/>
              </w:rPr>
            </w:pPr>
            <w:r w:rsidRPr="009206F7">
              <w:rPr>
                <w:color w:val="632423" w:themeColor="accent2" w:themeShade="80"/>
              </w:rPr>
              <w:t>SORUMLU BİRİM</w:t>
            </w:r>
          </w:p>
        </w:tc>
        <w:tc>
          <w:tcPr>
            <w:tcW w:w="7795" w:type="dxa"/>
          </w:tcPr>
          <w:p w:rsidR="004B4EA6" w:rsidRPr="009206F7" w:rsidRDefault="004B4EA6" w:rsidP="004B4EA6">
            <w:pPr>
              <w:pStyle w:val="ListeParagraf"/>
              <w:ind w:left="317"/>
              <w:rPr>
                <w:color w:val="632423" w:themeColor="accent2" w:themeShade="80"/>
              </w:rPr>
            </w:pPr>
            <w:r w:rsidRPr="009206F7">
              <w:rPr>
                <w:color w:val="632423" w:themeColor="accent2" w:themeShade="80"/>
              </w:rPr>
              <w:t>KÜLTÜR VE SOSYAL İŞLER MÜDÜRLÜĞÜ</w:t>
            </w:r>
          </w:p>
        </w:tc>
      </w:tr>
    </w:tbl>
    <w:p w:rsidR="004B4EA6" w:rsidRPr="000B2465" w:rsidRDefault="004B4EA6" w:rsidP="00031186">
      <w:pPr>
        <w:pStyle w:val="ListeParagraf"/>
        <w:ind w:left="1287"/>
        <w:rPr>
          <w:sz w:val="24"/>
          <w:szCs w:val="24"/>
        </w:rPr>
      </w:pPr>
    </w:p>
    <w:tbl>
      <w:tblPr>
        <w:tblStyle w:val="OrtaKlavuz1-Vurgu2"/>
        <w:tblW w:w="8472" w:type="dxa"/>
        <w:tblLook w:val="04A0"/>
      </w:tblPr>
      <w:tblGrid>
        <w:gridCol w:w="959"/>
        <w:gridCol w:w="6011"/>
        <w:gridCol w:w="1502"/>
      </w:tblGrid>
      <w:tr w:rsidR="00595849" w:rsidRPr="009D4996" w:rsidTr="00595849">
        <w:trPr>
          <w:cnfStyle w:val="100000000000"/>
          <w:trHeight w:val="300"/>
        </w:trPr>
        <w:tc>
          <w:tcPr>
            <w:cnfStyle w:val="001000000000"/>
            <w:tcW w:w="6970" w:type="dxa"/>
            <w:gridSpan w:val="2"/>
            <w:noWrap/>
          </w:tcPr>
          <w:p w:rsidR="00595849" w:rsidRPr="009D4996" w:rsidRDefault="00595849" w:rsidP="00595849">
            <w:pPr>
              <w:spacing w:after="0" w:line="240" w:lineRule="auto"/>
              <w:rPr>
                <w:rFonts w:ascii="Cambria" w:hAnsi="Cambria" w:cs="Calibri"/>
                <w:bCs w:val="0"/>
                <w:color w:val="632423" w:themeColor="accent2" w:themeShade="80"/>
              </w:rPr>
            </w:pPr>
            <w:r w:rsidRPr="009D4996">
              <w:rPr>
                <w:rFonts w:ascii="Cambria" w:hAnsi="Cambria" w:cs="Calibri"/>
                <w:bCs w:val="0"/>
                <w:color w:val="632423" w:themeColor="accent2" w:themeShade="80"/>
              </w:rPr>
              <w:t> EKONOMİK KOD</w:t>
            </w:r>
          </w:p>
          <w:p w:rsidR="00595849" w:rsidRPr="009D4996" w:rsidRDefault="00595849" w:rsidP="00595849">
            <w:pPr>
              <w:spacing w:after="0" w:line="240" w:lineRule="auto"/>
              <w:rPr>
                <w:rFonts w:ascii="Cambria" w:hAnsi="Cambria" w:cs="Calibri"/>
                <w:bCs w:val="0"/>
                <w:color w:val="632423" w:themeColor="accent2" w:themeShade="80"/>
              </w:rPr>
            </w:pPr>
            <w:r w:rsidRPr="009D4996">
              <w:rPr>
                <w:rFonts w:ascii="Cambria" w:hAnsi="Cambria" w:cs="Calibri"/>
                <w:bCs w:val="0"/>
                <w:color w:val="632423" w:themeColor="accent2" w:themeShade="80"/>
              </w:rPr>
              <w:t> </w:t>
            </w:r>
          </w:p>
        </w:tc>
        <w:tc>
          <w:tcPr>
            <w:tcW w:w="1502" w:type="dxa"/>
            <w:noWrap/>
          </w:tcPr>
          <w:p w:rsidR="00595849" w:rsidRPr="009D4996" w:rsidRDefault="00595849" w:rsidP="00595849">
            <w:pPr>
              <w:spacing w:after="0" w:line="240" w:lineRule="auto"/>
              <w:jc w:val="right"/>
              <w:cnfStyle w:val="100000000000"/>
              <w:rPr>
                <w:rFonts w:ascii="Cambria" w:hAnsi="Cambria" w:cs="Calibri"/>
                <w:bCs w:val="0"/>
                <w:color w:val="632423" w:themeColor="accent2" w:themeShade="80"/>
              </w:rPr>
            </w:pPr>
            <w:r w:rsidRPr="009D4996">
              <w:rPr>
                <w:rFonts w:ascii="Cambria" w:hAnsi="Cambria" w:cs="Calibri"/>
                <w:bCs w:val="0"/>
                <w:color w:val="632423" w:themeColor="accent2" w:themeShade="80"/>
              </w:rPr>
              <w:t>2015 (TL)</w:t>
            </w:r>
          </w:p>
        </w:tc>
      </w:tr>
      <w:tr w:rsidR="00595849" w:rsidRPr="009D4996" w:rsidTr="00595849">
        <w:trPr>
          <w:cnfStyle w:val="000000100000"/>
          <w:trHeight w:val="300"/>
        </w:trPr>
        <w:tc>
          <w:tcPr>
            <w:cnfStyle w:val="001000000000"/>
            <w:tcW w:w="959" w:type="dxa"/>
          </w:tcPr>
          <w:p w:rsidR="00595849" w:rsidRPr="009D4996" w:rsidRDefault="00595849" w:rsidP="00595849">
            <w:pPr>
              <w:spacing w:after="0" w:line="240" w:lineRule="auto"/>
              <w:rPr>
                <w:rFonts w:ascii="Cambria" w:hAnsi="Cambria" w:cs="Calibri"/>
                <w:bCs w:val="0"/>
                <w:color w:val="632423" w:themeColor="accent2" w:themeShade="80"/>
              </w:rPr>
            </w:pPr>
            <w:r w:rsidRPr="009D4996">
              <w:rPr>
                <w:rFonts w:ascii="Cambria" w:hAnsi="Cambria" w:cs="Calibri"/>
                <w:bCs w:val="0"/>
                <w:color w:val="632423" w:themeColor="accent2" w:themeShade="80"/>
              </w:rPr>
              <w:t>01</w:t>
            </w:r>
          </w:p>
        </w:tc>
        <w:tc>
          <w:tcPr>
            <w:tcW w:w="6011" w:type="dxa"/>
          </w:tcPr>
          <w:p w:rsidR="00595849" w:rsidRPr="009D4996" w:rsidRDefault="00595849" w:rsidP="00595849">
            <w:pPr>
              <w:spacing w:after="0" w:line="240" w:lineRule="auto"/>
              <w:cnfStyle w:val="000000100000"/>
              <w:rPr>
                <w:rFonts w:cs="Calibri"/>
                <w:b/>
                <w:color w:val="632423" w:themeColor="accent2" w:themeShade="80"/>
              </w:rPr>
            </w:pPr>
            <w:r w:rsidRPr="009D4996">
              <w:rPr>
                <w:rFonts w:cs="Calibri"/>
                <w:b/>
                <w:color w:val="632423" w:themeColor="accent2" w:themeShade="80"/>
              </w:rPr>
              <w:t>PERSONEL GİDERLERİ</w:t>
            </w:r>
          </w:p>
        </w:tc>
        <w:tc>
          <w:tcPr>
            <w:tcW w:w="1502" w:type="dxa"/>
            <w:noWrap/>
          </w:tcPr>
          <w:p w:rsidR="00595849" w:rsidRPr="009D4996" w:rsidRDefault="00595849" w:rsidP="00595849">
            <w:pPr>
              <w:spacing w:after="0" w:line="240" w:lineRule="auto"/>
              <w:jc w:val="right"/>
              <w:cnfStyle w:val="000000100000"/>
              <w:rPr>
                <w:rFonts w:cs="Calibri"/>
                <w:b/>
                <w:color w:val="632423" w:themeColor="accent2" w:themeShade="80"/>
              </w:rPr>
            </w:pPr>
          </w:p>
        </w:tc>
      </w:tr>
      <w:tr w:rsidR="00595849" w:rsidRPr="009D4996" w:rsidTr="00595849">
        <w:trPr>
          <w:trHeight w:val="300"/>
        </w:trPr>
        <w:tc>
          <w:tcPr>
            <w:cnfStyle w:val="001000000000"/>
            <w:tcW w:w="959" w:type="dxa"/>
          </w:tcPr>
          <w:p w:rsidR="00595849" w:rsidRPr="009D4996" w:rsidRDefault="00595849" w:rsidP="00595849">
            <w:pPr>
              <w:spacing w:after="0" w:line="240" w:lineRule="auto"/>
              <w:rPr>
                <w:rFonts w:ascii="Cambria" w:hAnsi="Cambria" w:cs="Calibri"/>
                <w:bCs w:val="0"/>
                <w:color w:val="632423" w:themeColor="accent2" w:themeShade="80"/>
              </w:rPr>
            </w:pPr>
            <w:r w:rsidRPr="009D4996">
              <w:rPr>
                <w:rFonts w:ascii="Cambria" w:hAnsi="Cambria" w:cs="Calibri"/>
                <w:bCs w:val="0"/>
                <w:color w:val="632423" w:themeColor="accent2" w:themeShade="80"/>
              </w:rPr>
              <w:t>02</w:t>
            </w:r>
          </w:p>
        </w:tc>
        <w:tc>
          <w:tcPr>
            <w:tcW w:w="6011" w:type="dxa"/>
          </w:tcPr>
          <w:p w:rsidR="00595849" w:rsidRPr="009D4996" w:rsidRDefault="00595849" w:rsidP="00595849">
            <w:pPr>
              <w:spacing w:after="0" w:line="240" w:lineRule="auto"/>
              <w:cnfStyle w:val="000000000000"/>
              <w:rPr>
                <w:rFonts w:cs="Calibri"/>
                <w:b/>
                <w:color w:val="632423" w:themeColor="accent2" w:themeShade="80"/>
              </w:rPr>
            </w:pPr>
            <w:r w:rsidRPr="009D4996">
              <w:rPr>
                <w:rFonts w:cs="Calibri"/>
                <w:b/>
                <w:color w:val="632423" w:themeColor="accent2" w:themeShade="80"/>
              </w:rPr>
              <w:t>SOSYAL GÜVENLİK KURUMLARINA DEVLET PRİMİ GİDERLERİ</w:t>
            </w:r>
          </w:p>
        </w:tc>
        <w:tc>
          <w:tcPr>
            <w:tcW w:w="1502" w:type="dxa"/>
            <w:noWrap/>
          </w:tcPr>
          <w:p w:rsidR="00595849" w:rsidRPr="009D4996" w:rsidRDefault="00595849" w:rsidP="00595849">
            <w:pPr>
              <w:spacing w:after="0" w:line="240" w:lineRule="auto"/>
              <w:jc w:val="right"/>
              <w:cnfStyle w:val="000000000000"/>
              <w:rPr>
                <w:rFonts w:cs="Calibri"/>
                <w:b/>
                <w:color w:val="632423" w:themeColor="accent2" w:themeShade="80"/>
              </w:rPr>
            </w:pPr>
          </w:p>
        </w:tc>
      </w:tr>
      <w:tr w:rsidR="00595849" w:rsidRPr="009D4996" w:rsidTr="00595849">
        <w:trPr>
          <w:cnfStyle w:val="000000100000"/>
          <w:trHeight w:val="300"/>
        </w:trPr>
        <w:tc>
          <w:tcPr>
            <w:cnfStyle w:val="001000000000"/>
            <w:tcW w:w="959" w:type="dxa"/>
          </w:tcPr>
          <w:p w:rsidR="00595849" w:rsidRPr="009D4996" w:rsidRDefault="00595849" w:rsidP="00595849">
            <w:pPr>
              <w:spacing w:after="0" w:line="240" w:lineRule="auto"/>
              <w:rPr>
                <w:rFonts w:ascii="Cambria" w:hAnsi="Cambria" w:cs="Calibri"/>
                <w:bCs w:val="0"/>
                <w:color w:val="632423" w:themeColor="accent2" w:themeShade="80"/>
              </w:rPr>
            </w:pPr>
            <w:r w:rsidRPr="009D4996">
              <w:rPr>
                <w:rFonts w:ascii="Cambria" w:hAnsi="Cambria" w:cs="Calibri"/>
                <w:bCs w:val="0"/>
                <w:color w:val="632423" w:themeColor="accent2" w:themeShade="80"/>
              </w:rPr>
              <w:t>03</w:t>
            </w:r>
          </w:p>
        </w:tc>
        <w:tc>
          <w:tcPr>
            <w:tcW w:w="6011" w:type="dxa"/>
          </w:tcPr>
          <w:p w:rsidR="00595849" w:rsidRPr="009D4996" w:rsidRDefault="00595849" w:rsidP="00595849">
            <w:pPr>
              <w:spacing w:after="0" w:line="240" w:lineRule="auto"/>
              <w:cnfStyle w:val="000000100000"/>
              <w:rPr>
                <w:rFonts w:cs="Calibri"/>
                <w:b/>
                <w:color w:val="632423" w:themeColor="accent2" w:themeShade="80"/>
              </w:rPr>
            </w:pPr>
            <w:r w:rsidRPr="009D4996">
              <w:rPr>
                <w:rFonts w:cs="Calibri"/>
                <w:b/>
                <w:color w:val="632423" w:themeColor="accent2" w:themeShade="80"/>
              </w:rPr>
              <w:t>MAL VE HİZMET ALIM GİDERLERİ</w:t>
            </w:r>
          </w:p>
        </w:tc>
        <w:tc>
          <w:tcPr>
            <w:tcW w:w="1502" w:type="dxa"/>
            <w:noWrap/>
          </w:tcPr>
          <w:p w:rsidR="00595849" w:rsidRPr="009D4996" w:rsidRDefault="00595849" w:rsidP="00595849">
            <w:pPr>
              <w:spacing w:after="0" w:line="240" w:lineRule="auto"/>
              <w:jc w:val="right"/>
              <w:cnfStyle w:val="000000100000"/>
              <w:rPr>
                <w:rFonts w:cs="Calibri"/>
                <w:b/>
                <w:color w:val="632423" w:themeColor="accent2" w:themeShade="80"/>
                <w:sz w:val="24"/>
                <w:szCs w:val="24"/>
              </w:rPr>
            </w:pPr>
            <w:r w:rsidRPr="009D4996">
              <w:rPr>
                <w:rFonts w:cs="Calibri"/>
                <w:b/>
                <w:color w:val="632423" w:themeColor="accent2" w:themeShade="80"/>
                <w:sz w:val="24"/>
                <w:szCs w:val="24"/>
              </w:rPr>
              <w:t>350.000</w:t>
            </w:r>
          </w:p>
        </w:tc>
      </w:tr>
      <w:tr w:rsidR="00595849" w:rsidRPr="009D4996" w:rsidTr="00595849">
        <w:trPr>
          <w:trHeight w:val="300"/>
        </w:trPr>
        <w:tc>
          <w:tcPr>
            <w:cnfStyle w:val="001000000000"/>
            <w:tcW w:w="959" w:type="dxa"/>
          </w:tcPr>
          <w:p w:rsidR="00595849" w:rsidRPr="009D4996" w:rsidRDefault="00595849" w:rsidP="00595849">
            <w:pPr>
              <w:spacing w:after="0" w:line="240" w:lineRule="auto"/>
              <w:rPr>
                <w:rFonts w:ascii="Cambria" w:hAnsi="Cambria" w:cs="Calibri"/>
                <w:bCs w:val="0"/>
                <w:color w:val="632423" w:themeColor="accent2" w:themeShade="80"/>
              </w:rPr>
            </w:pPr>
            <w:r w:rsidRPr="009D4996">
              <w:rPr>
                <w:rFonts w:ascii="Cambria" w:hAnsi="Cambria" w:cs="Calibri"/>
                <w:bCs w:val="0"/>
                <w:color w:val="632423" w:themeColor="accent2" w:themeShade="80"/>
              </w:rPr>
              <w:t>04</w:t>
            </w:r>
          </w:p>
        </w:tc>
        <w:tc>
          <w:tcPr>
            <w:tcW w:w="6011" w:type="dxa"/>
          </w:tcPr>
          <w:p w:rsidR="00595849" w:rsidRPr="009D4996" w:rsidRDefault="00595849" w:rsidP="00595849">
            <w:pPr>
              <w:spacing w:after="0" w:line="240" w:lineRule="auto"/>
              <w:cnfStyle w:val="000000000000"/>
              <w:rPr>
                <w:rFonts w:cs="Calibri"/>
                <w:b/>
                <w:color w:val="632423" w:themeColor="accent2" w:themeShade="80"/>
              </w:rPr>
            </w:pPr>
            <w:r w:rsidRPr="009D4996">
              <w:rPr>
                <w:rFonts w:cs="Calibri"/>
                <w:b/>
                <w:color w:val="632423" w:themeColor="accent2" w:themeShade="80"/>
              </w:rPr>
              <w:t>FAİZ GİDERLERİ</w:t>
            </w:r>
          </w:p>
        </w:tc>
        <w:tc>
          <w:tcPr>
            <w:tcW w:w="1502" w:type="dxa"/>
            <w:noWrap/>
          </w:tcPr>
          <w:p w:rsidR="00595849" w:rsidRPr="009D4996" w:rsidRDefault="00595849" w:rsidP="00595849">
            <w:pPr>
              <w:spacing w:after="0" w:line="240" w:lineRule="auto"/>
              <w:jc w:val="right"/>
              <w:cnfStyle w:val="000000000000"/>
              <w:rPr>
                <w:rFonts w:cs="Calibri"/>
                <w:b/>
                <w:color w:val="632423" w:themeColor="accent2" w:themeShade="80"/>
                <w:sz w:val="24"/>
                <w:szCs w:val="24"/>
              </w:rPr>
            </w:pPr>
          </w:p>
        </w:tc>
      </w:tr>
      <w:tr w:rsidR="00595849" w:rsidRPr="009D4996" w:rsidTr="00595849">
        <w:trPr>
          <w:cnfStyle w:val="000000100000"/>
          <w:trHeight w:val="300"/>
        </w:trPr>
        <w:tc>
          <w:tcPr>
            <w:cnfStyle w:val="001000000000"/>
            <w:tcW w:w="959" w:type="dxa"/>
          </w:tcPr>
          <w:p w:rsidR="00595849" w:rsidRPr="009D4996" w:rsidRDefault="00595849" w:rsidP="00595849">
            <w:pPr>
              <w:spacing w:after="0" w:line="240" w:lineRule="auto"/>
              <w:rPr>
                <w:rFonts w:ascii="Cambria" w:hAnsi="Cambria" w:cs="Calibri"/>
                <w:bCs w:val="0"/>
                <w:color w:val="632423" w:themeColor="accent2" w:themeShade="80"/>
              </w:rPr>
            </w:pPr>
            <w:r w:rsidRPr="009D4996">
              <w:rPr>
                <w:rFonts w:ascii="Cambria" w:hAnsi="Cambria" w:cs="Calibri"/>
                <w:bCs w:val="0"/>
                <w:color w:val="632423" w:themeColor="accent2" w:themeShade="80"/>
              </w:rPr>
              <w:t>05</w:t>
            </w:r>
          </w:p>
        </w:tc>
        <w:tc>
          <w:tcPr>
            <w:tcW w:w="6011" w:type="dxa"/>
          </w:tcPr>
          <w:p w:rsidR="00595849" w:rsidRPr="009D4996" w:rsidRDefault="00595849" w:rsidP="00595849">
            <w:pPr>
              <w:spacing w:after="0" w:line="240" w:lineRule="auto"/>
              <w:cnfStyle w:val="000000100000"/>
              <w:rPr>
                <w:rFonts w:cs="Calibri"/>
                <w:b/>
                <w:color w:val="632423" w:themeColor="accent2" w:themeShade="80"/>
              </w:rPr>
            </w:pPr>
            <w:r w:rsidRPr="009D4996">
              <w:rPr>
                <w:rFonts w:cs="Calibri"/>
                <w:b/>
                <w:color w:val="632423" w:themeColor="accent2" w:themeShade="80"/>
              </w:rPr>
              <w:t>CARİ TRANSFERLER</w:t>
            </w:r>
          </w:p>
        </w:tc>
        <w:tc>
          <w:tcPr>
            <w:tcW w:w="1502" w:type="dxa"/>
          </w:tcPr>
          <w:p w:rsidR="00595849" w:rsidRPr="009D4996" w:rsidRDefault="00595849" w:rsidP="00595849">
            <w:pPr>
              <w:spacing w:after="0" w:line="240" w:lineRule="auto"/>
              <w:jc w:val="right"/>
              <w:cnfStyle w:val="000000100000"/>
              <w:rPr>
                <w:rFonts w:cs="Calibri"/>
                <w:b/>
                <w:color w:val="632423" w:themeColor="accent2" w:themeShade="80"/>
                <w:sz w:val="24"/>
                <w:szCs w:val="24"/>
              </w:rPr>
            </w:pPr>
          </w:p>
        </w:tc>
      </w:tr>
      <w:tr w:rsidR="00595849" w:rsidRPr="009D4996" w:rsidTr="00595849">
        <w:trPr>
          <w:trHeight w:val="300"/>
        </w:trPr>
        <w:tc>
          <w:tcPr>
            <w:cnfStyle w:val="001000000000"/>
            <w:tcW w:w="959" w:type="dxa"/>
          </w:tcPr>
          <w:p w:rsidR="00595849" w:rsidRPr="009D4996" w:rsidRDefault="00595849" w:rsidP="00595849">
            <w:pPr>
              <w:spacing w:after="0" w:line="240" w:lineRule="auto"/>
              <w:rPr>
                <w:rFonts w:ascii="Cambria" w:hAnsi="Cambria" w:cs="Calibri"/>
                <w:bCs w:val="0"/>
                <w:color w:val="632423" w:themeColor="accent2" w:themeShade="80"/>
              </w:rPr>
            </w:pPr>
            <w:r w:rsidRPr="009D4996">
              <w:rPr>
                <w:rFonts w:ascii="Cambria" w:hAnsi="Cambria" w:cs="Calibri"/>
                <w:bCs w:val="0"/>
                <w:color w:val="632423" w:themeColor="accent2" w:themeShade="80"/>
              </w:rPr>
              <w:t>06</w:t>
            </w:r>
          </w:p>
        </w:tc>
        <w:tc>
          <w:tcPr>
            <w:tcW w:w="6011" w:type="dxa"/>
          </w:tcPr>
          <w:p w:rsidR="00595849" w:rsidRPr="009D4996" w:rsidRDefault="00595849" w:rsidP="00595849">
            <w:pPr>
              <w:spacing w:after="0" w:line="240" w:lineRule="auto"/>
              <w:cnfStyle w:val="000000000000"/>
              <w:rPr>
                <w:rFonts w:cs="Calibri"/>
                <w:b/>
                <w:color w:val="632423" w:themeColor="accent2" w:themeShade="80"/>
              </w:rPr>
            </w:pPr>
            <w:r w:rsidRPr="009D4996">
              <w:rPr>
                <w:rFonts w:cs="Calibri"/>
                <w:b/>
                <w:color w:val="632423" w:themeColor="accent2" w:themeShade="80"/>
              </w:rPr>
              <w:t>SERMAYE GİDERLERİ</w:t>
            </w:r>
          </w:p>
        </w:tc>
        <w:tc>
          <w:tcPr>
            <w:tcW w:w="1502" w:type="dxa"/>
          </w:tcPr>
          <w:p w:rsidR="00595849" w:rsidRPr="009D4996" w:rsidRDefault="00595849" w:rsidP="00595849">
            <w:pPr>
              <w:spacing w:after="0" w:line="240" w:lineRule="auto"/>
              <w:jc w:val="right"/>
              <w:cnfStyle w:val="000000000000"/>
              <w:rPr>
                <w:rFonts w:cs="Calibri"/>
                <w:b/>
                <w:color w:val="632423" w:themeColor="accent2" w:themeShade="80"/>
                <w:sz w:val="24"/>
                <w:szCs w:val="24"/>
              </w:rPr>
            </w:pPr>
          </w:p>
        </w:tc>
      </w:tr>
      <w:tr w:rsidR="00595849" w:rsidRPr="009D4996" w:rsidTr="00595849">
        <w:trPr>
          <w:cnfStyle w:val="000000100000"/>
          <w:trHeight w:val="300"/>
        </w:trPr>
        <w:tc>
          <w:tcPr>
            <w:cnfStyle w:val="001000000000"/>
            <w:tcW w:w="6970" w:type="dxa"/>
            <w:gridSpan w:val="2"/>
          </w:tcPr>
          <w:p w:rsidR="00595849" w:rsidRPr="009D4996" w:rsidRDefault="00595849" w:rsidP="00595849">
            <w:pPr>
              <w:spacing w:after="0" w:line="240" w:lineRule="auto"/>
              <w:jc w:val="right"/>
              <w:rPr>
                <w:rFonts w:ascii="Cambria" w:hAnsi="Cambria" w:cs="Calibri"/>
                <w:bCs w:val="0"/>
                <w:color w:val="632423" w:themeColor="accent2" w:themeShade="80"/>
              </w:rPr>
            </w:pPr>
            <w:r w:rsidRPr="009D4996">
              <w:rPr>
                <w:rFonts w:ascii="Cambria" w:hAnsi="Cambria" w:cs="Calibri"/>
                <w:bCs w:val="0"/>
                <w:color w:val="632423" w:themeColor="accent2" w:themeShade="80"/>
              </w:rPr>
              <w:t>TOPLAM BÜTÇE KAYNAK İHTİYACI</w:t>
            </w:r>
          </w:p>
        </w:tc>
        <w:tc>
          <w:tcPr>
            <w:tcW w:w="1502" w:type="dxa"/>
            <w:noWrap/>
          </w:tcPr>
          <w:p w:rsidR="00595849" w:rsidRPr="009D4996" w:rsidRDefault="00595849" w:rsidP="00595849">
            <w:pPr>
              <w:spacing w:after="0" w:line="240" w:lineRule="auto"/>
              <w:jc w:val="right"/>
              <w:cnfStyle w:val="000000100000"/>
              <w:rPr>
                <w:rFonts w:cs="Calibri"/>
                <w:b/>
                <w:color w:val="632423" w:themeColor="accent2" w:themeShade="80"/>
                <w:sz w:val="24"/>
                <w:szCs w:val="24"/>
              </w:rPr>
            </w:pPr>
            <w:r w:rsidRPr="009D4996">
              <w:rPr>
                <w:rFonts w:cs="Calibri"/>
                <w:b/>
                <w:color w:val="632423" w:themeColor="accent2" w:themeShade="80"/>
                <w:sz w:val="24"/>
                <w:szCs w:val="24"/>
              </w:rPr>
              <w:t>350.000</w:t>
            </w:r>
          </w:p>
        </w:tc>
      </w:tr>
      <w:tr w:rsidR="00595849" w:rsidRPr="009D4996" w:rsidTr="00595849">
        <w:trPr>
          <w:trHeight w:val="300"/>
        </w:trPr>
        <w:tc>
          <w:tcPr>
            <w:cnfStyle w:val="001000000000"/>
            <w:tcW w:w="6970" w:type="dxa"/>
            <w:gridSpan w:val="2"/>
          </w:tcPr>
          <w:p w:rsidR="00595849" w:rsidRPr="009D4996" w:rsidRDefault="00595849" w:rsidP="00595849">
            <w:pPr>
              <w:spacing w:after="0" w:line="240" w:lineRule="auto"/>
              <w:jc w:val="right"/>
              <w:rPr>
                <w:rFonts w:ascii="Cambria" w:hAnsi="Cambria" w:cs="Calibri"/>
                <w:bCs w:val="0"/>
                <w:color w:val="632423" w:themeColor="accent2" w:themeShade="80"/>
              </w:rPr>
            </w:pPr>
            <w:r w:rsidRPr="009D4996">
              <w:rPr>
                <w:rFonts w:ascii="Cambria" w:hAnsi="Cambria" w:cs="Calibri"/>
                <w:bCs w:val="0"/>
                <w:color w:val="632423" w:themeColor="accent2" w:themeShade="80"/>
              </w:rPr>
              <w:t>TOPLAM BÜTÇE DIŞI KAYNAK İHTİYACI</w:t>
            </w:r>
          </w:p>
        </w:tc>
        <w:tc>
          <w:tcPr>
            <w:tcW w:w="1502" w:type="dxa"/>
          </w:tcPr>
          <w:p w:rsidR="00595849" w:rsidRPr="009D4996" w:rsidRDefault="00595849" w:rsidP="00595849">
            <w:pPr>
              <w:spacing w:after="0" w:line="240" w:lineRule="auto"/>
              <w:jc w:val="right"/>
              <w:cnfStyle w:val="000000000000"/>
              <w:rPr>
                <w:rFonts w:cs="Calibri"/>
                <w:b/>
                <w:color w:val="632423" w:themeColor="accent2" w:themeShade="80"/>
                <w:sz w:val="24"/>
                <w:szCs w:val="24"/>
              </w:rPr>
            </w:pPr>
            <w:r w:rsidRPr="009D4996">
              <w:rPr>
                <w:rFonts w:cs="Calibri"/>
                <w:b/>
                <w:color w:val="632423" w:themeColor="accent2" w:themeShade="80"/>
                <w:sz w:val="24"/>
                <w:szCs w:val="24"/>
              </w:rPr>
              <w:t>0</w:t>
            </w:r>
          </w:p>
        </w:tc>
      </w:tr>
      <w:tr w:rsidR="00595849" w:rsidRPr="009D4996" w:rsidTr="00595849">
        <w:trPr>
          <w:cnfStyle w:val="000000100000"/>
          <w:trHeight w:val="300"/>
        </w:trPr>
        <w:tc>
          <w:tcPr>
            <w:cnfStyle w:val="001000000000"/>
            <w:tcW w:w="6970" w:type="dxa"/>
            <w:gridSpan w:val="2"/>
          </w:tcPr>
          <w:p w:rsidR="00595849" w:rsidRPr="009D4996" w:rsidRDefault="00595849" w:rsidP="00595849">
            <w:pPr>
              <w:spacing w:after="0" w:line="240" w:lineRule="auto"/>
              <w:jc w:val="right"/>
              <w:rPr>
                <w:rFonts w:ascii="Cambria" w:hAnsi="Cambria" w:cs="Calibri"/>
                <w:bCs w:val="0"/>
                <w:color w:val="632423" w:themeColor="accent2" w:themeShade="80"/>
              </w:rPr>
            </w:pPr>
            <w:r w:rsidRPr="009D4996">
              <w:rPr>
                <w:rFonts w:ascii="Cambria" w:hAnsi="Cambria" w:cs="Calibri"/>
                <w:bCs w:val="0"/>
                <w:color w:val="632423" w:themeColor="accent2" w:themeShade="80"/>
              </w:rPr>
              <w:t>TOPLAM  KAYNAK İHTİYACI</w:t>
            </w:r>
          </w:p>
        </w:tc>
        <w:tc>
          <w:tcPr>
            <w:tcW w:w="1502" w:type="dxa"/>
            <w:noWrap/>
          </w:tcPr>
          <w:p w:rsidR="00595849" w:rsidRPr="009D4996" w:rsidRDefault="00595849" w:rsidP="00595849">
            <w:pPr>
              <w:spacing w:after="0" w:line="240" w:lineRule="auto"/>
              <w:jc w:val="right"/>
              <w:cnfStyle w:val="000000100000"/>
              <w:rPr>
                <w:rFonts w:cs="Calibri"/>
                <w:b/>
                <w:color w:val="632423" w:themeColor="accent2" w:themeShade="80"/>
                <w:sz w:val="24"/>
                <w:szCs w:val="24"/>
              </w:rPr>
            </w:pPr>
            <w:r w:rsidRPr="009D4996">
              <w:rPr>
                <w:rFonts w:cs="Calibri"/>
                <w:b/>
                <w:color w:val="632423" w:themeColor="accent2" w:themeShade="80"/>
                <w:sz w:val="24"/>
                <w:szCs w:val="24"/>
              </w:rPr>
              <w:t>350.000</w:t>
            </w:r>
          </w:p>
        </w:tc>
      </w:tr>
    </w:tbl>
    <w:p w:rsidR="004B4EA6" w:rsidRDefault="004B4EA6" w:rsidP="00031186">
      <w:pPr>
        <w:pStyle w:val="ListeParagraf"/>
        <w:ind w:left="1287"/>
        <w:rPr>
          <w:sz w:val="24"/>
          <w:szCs w:val="24"/>
        </w:rPr>
      </w:pPr>
    </w:p>
    <w:p w:rsidR="00595849" w:rsidRDefault="00595849" w:rsidP="00031186">
      <w:pPr>
        <w:pStyle w:val="ListeParagraf"/>
        <w:ind w:left="1287"/>
        <w:rPr>
          <w:sz w:val="24"/>
          <w:szCs w:val="24"/>
        </w:rPr>
      </w:pPr>
    </w:p>
    <w:p w:rsidR="00595849" w:rsidRDefault="00595849" w:rsidP="00031186">
      <w:pPr>
        <w:pStyle w:val="ListeParagraf"/>
        <w:ind w:left="1287"/>
        <w:rPr>
          <w:sz w:val="24"/>
          <w:szCs w:val="24"/>
        </w:rPr>
      </w:pPr>
    </w:p>
    <w:p w:rsidR="00595849" w:rsidRDefault="00595849" w:rsidP="00031186">
      <w:pPr>
        <w:pStyle w:val="ListeParagraf"/>
        <w:ind w:left="1287"/>
        <w:rPr>
          <w:sz w:val="24"/>
          <w:szCs w:val="24"/>
        </w:rPr>
      </w:pPr>
    </w:p>
    <w:p w:rsidR="00595849" w:rsidRDefault="00595849" w:rsidP="00031186">
      <w:pPr>
        <w:pStyle w:val="ListeParagraf"/>
        <w:ind w:left="1287"/>
        <w:rPr>
          <w:sz w:val="24"/>
          <w:szCs w:val="24"/>
        </w:rPr>
      </w:pPr>
    </w:p>
    <w:p w:rsidR="00595849" w:rsidRPr="000B2465" w:rsidRDefault="00595849" w:rsidP="00031186">
      <w:pPr>
        <w:pStyle w:val="ListeParagraf"/>
        <w:ind w:left="1287"/>
        <w:rPr>
          <w:sz w:val="24"/>
          <w:szCs w:val="24"/>
        </w:rPr>
      </w:pPr>
    </w:p>
    <w:tbl>
      <w:tblPr>
        <w:tblStyle w:val="Stil38"/>
        <w:tblW w:w="9321" w:type="dxa"/>
        <w:tblLayout w:type="fixed"/>
        <w:tblLook w:val="04A0"/>
      </w:tblPr>
      <w:tblGrid>
        <w:gridCol w:w="1384"/>
        <w:gridCol w:w="7937"/>
      </w:tblGrid>
      <w:tr w:rsidR="00031186" w:rsidRPr="0095147D" w:rsidTr="0095147D">
        <w:trPr>
          <w:cnfStyle w:val="100000000000"/>
        </w:trPr>
        <w:tc>
          <w:tcPr>
            <w:cnfStyle w:val="001000000000"/>
            <w:tcW w:w="1384" w:type="dxa"/>
          </w:tcPr>
          <w:p w:rsidR="00031186" w:rsidRPr="0095147D" w:rsidRDefault="00031186" w:rsidP="00031186">
            <w:pPr>
              <w:jc w:val="both"/>
              <w:rPr>
                <w:color w:val="244061" w:themeColor="accent1" w:themeShade="80"/>
              </w:rPr>
            </w:pPr>
            <w:r w:rsidRPr="0095147D">
              <w:rPr>
                <w:color w:val="244061" w:themeColor="accent1" w:themeShade="80"/>
              </w:rPr>
              <w:t>STRATEJİK ALAN</w:t>
            </w:r>
            <w:r w:rsidR="00C913BF" w:rsidRPr="0095147D">
              <w:rPr>
                <w:color w:val="244061" w:themeColor="accent1" w:themeShade="80"/>
              </w:rPr>
              <w:t xml:space="preserve"> 9</w:t>
            </w:r>
          </w:p>
        </w:tc>
        <w:tc>
          <w:tcPr>
            <w:tcW w:w="7937" w:type="dxa"/>
          </w:tcPr>
          <w:p w:rsidR="00031186" w:rsidRPr="0095147D" w:rsidRDefault="00031186" w:rsidP="00031186">
            <w:pPr>
              <w:jc w:val="both"/>
              <w:cnfStyle w:val="100000000000"/>
              <w:rPr>
                <w:color w:val="244061" w:themeColor="accent1" w:themeShade="80"/>
              </w:rPr>
            </w:pPr>
            <w:r w:rsidRPr="0095147D">
              <w:rPr>
                <w:color w:val="244061" w:themeColor="accent1" w:themeShade="80"/>
                <w:sz w:val="24"/>
                <w:szCs w:val="24"/>
              </w:rPr>
              <w:t>SPOR</w:t>
            </w:r>
          </w:p>
        </w:tc>
      </w:tr>
      <w:tr w:rsidR="00031186" w:rsidRPr="0095147D" w:rsidTr="0095147D">
        <w:tc>
          <w:tcPr>
            <w:cnfStyle w:val="001000000000"/>
            <w:tcW w:w="1384" w:type="dxa"/>
          </w:tcPr>
          <w:p w:rsidR="00031186" w:rsidRPr="0095147D" w:rsidRDefault="00031186" w:rsidP="00031186">
            <w:pPr>
              <w:jc w:val="both"/>
              <w:rPr>
                <w:color w:val="244061" w:themeColor="accent1" w:themeShade="80"/>
              </w:rPr>
            </w:pPr>
            <w:r w:rsidRPr="0095147D">
              <w:rPr>
                <w:color w:val="244061" w:themeColor="accent1" w:themeShade="80"/>
              </w:rPr>
              <w:t>STRATEJİK AMAÇ</w:t>
            </w:r>
            <w:r w:rsidR="004B4EA6" w:rsidRPr="0095147D">
              <w:rPr>
                <w:color w:val="244061" w:themeColor="accent1" w:themeShade="80"/>
              </w:rPr>
              <w:t xml:space="preserve"> 9</w:t>
            </w:r>
          </w:p>
        </w:tc>
        <w:tc>
          <w:tcPr>
            <w:tcW w:w="7937" w:type="dxa"/>
          </w:tcPr>
          <w:p w:rsidR="00031186" w:rsidRPr="0095147D" w:rsidRDefault="00031186" w:rsidP="00031186">
            <w:pPr>
              <w:jc w:val="both"/>
              <w:cnfStyle w:val="000000000000"/>
              <w:rPr>
                <w:color w:val="244061" w:themeColor="accent1" w:themeShade="80"/>
              </w:rPr>
            </w:pPr>
            <w:r w:rsidRPr="0095147D">
              <w:rPr>
                <w:color w:val="244061" w:themeColor="accent1" w:themeShade="80"/>
                <w:sz w:val="24"/>
                <w:szCs w:val="24"/>
              </w:rPr>
              <w:t>Torbalı genelinde spor ve sportif faaliyetlerin yaygınlaşmasını sağlamak</w:t>
            </w:r>
          </w:p>
        </w:tc>
      </w:tr>
    </w:tbl>
    <w:p w:rsidR="00C913BF" w:rsidRDefault="00C913BF" w:rsidP="004B4EA6">
      <w:pPr>
        <w:jc w:val="both"/>
        <w:rPr>
          <w:b/>
          <w:bCs/>
        </w:rPr>
      </w:pPr>
    </w:p>
    <w:tbl>
      <w:tblPr>
        <w:tblStyle w:val="Stil38"/>
        <w:tblW w:w="9322" w:type="dxa"/>
        <w:tblLayout w:type="fixed"/>
        <w:tblLook w:val="04A0"/>
      </w:tblPr>
      <w:tblGrid>
        <w:gridCol w:w="817"/>
        <w:gridCol w:w="1951"/>
        <w:gridCol w:w="6554"/>
      </w:tblGrid>
      <w:tr w:rsidR="00C913BF" w:rsidRPr="0095147D" w:rsidTr="0095147D">
        <w:trPr>
          <w:cnfStyle w:val="100000000000"/>
        </w:trPr>
        <w:tc>
          <w:tcPr>
            <w:cnfStyle w:val="001000000000"/>
            <w:tcW w:w="817" w:type="dxa"/>
            <w:vMerge w:val="restart"/>
            <w:textDirection w:val="btLr"/>
          </w:tcPr>
          <w:p w:rsidR="00C913BF" w:rsidRPr="0095147D" w:rsidRDefault="00C913BF" w:rsidP="00C913BF">
            <w:pPr>
              <w:spacing w:line="240" w:lineRule="auto"/>
              <w:ind w:left="113" w:right="113"/>
              <w:jc w:val="center"/>
              <w:rPr>
                <w:color w:val="0F243E" w:themeColor="text2" w:themeShade="80"/>
                <w:sz w:val="16"/>
                <w:szCs w:val="16"/>
              </w:rPr>
            </w:pPr>
            <w:r w:rsidRPr="0095147D">
              <w:rPr>
                <w:color w:val="0F243E" w:themeColor="text2" w:themeShade="80"/>
                <w:sz w:val="16"/>
                <w:szCs w:val="16"/>
              </w:rPr>
              <w:t>STRATEJİK ALAN 9:</w:t>
            </w:r>
          </w:p>
          <w:p w:rsidR="00C913BF" w:rsidRPr="0095147D" w:rsidRDefault="00C913BF" w:rsidP="00C913BF">
            <w:pPr>
              <w:spacing w:line="240" w:lineRule="auto"/>
              <w:ind w:left="113" w:right="113"/>
              <w:jc w:val="center"/>
              <w:rPr>
                <w:bCs/>
                <w:color w:val="0F243E" w:themeColor="text2" w:themeShade="80"/>
              </w:rPr>
            </w:pPr>
            <w:r w:rsidRPr="0095147D">
              <w:rPr>
                <w:color w:val="0F243E" w:themeColor="text2" w:themeShade="80"/>
                <w:sz w:val="16"/>
                <w:szCs w:val="16"/>
              </w:rPr>
              <w:t>SPOR</w:t>
            </w:r>
          </w:p>
        </w:tc>
        <w:tc>
          <w:tcPr>
            <w:tcW w:w="1951" w:type="dxa"/>
          </w:tcPr>
          <w:p w:rsidR="00C913BF" w:rsidRPr="0095147D" w:rsidRDefault="00C913BF" w:rsidP="004B4EA6">
            <w:pPr>
              <w:jc w:val="both"/>
              <w:cnfStyle w:val="100000000000"/>
              <w:rPr>
                <w:color w:val="0F243E" w:themeColor="text2" w:themeShade="80"/>
              </w:rPr>
            </w:pPr>
            <w:r w:rsidRPr="0095147D">
              <w:rPr>
                <w:bCs/>
                <w:color w:val="0F243E" w:themeColor="text2" w:themeShade="80"/>
              </w:rPr>
              <w:br w:type="page"/>
              <w:t>H</w:t>
            </w:r>
            <w:r w:rsidRPr="0095147D">
              <w:rPr>
                <w:color w:val="0F243E" w:themeColor="text2" w:themeShade="80"/>
              </w:rPr>
              <w:t>edef -1</w:t>
            </w:r>
          </w:p>
        </w:tc>
        <w:tc>
          <w:tcPr>
            <w:tcW w:w="6554" w:type="dxa"/>
          </w:tcPr>
          <w:p w:rsidR="00C913BF" w:rsidRPr="0095147D" w:rsidRDefault="00C913BF" w:rsidP="00031186">
            <w:pPr>
              <w:jc w:val="both"/>
              <w:cnfStyle w:val="100000000000"/>
              <w:rPr>
                <w:color w:val="0F243E" w:themeColor="text2" w:themeShade="80"/>
              </w:rPr>
            </w:pPr>
            <w:r w:rsidRPr="0095147D">
              <w:rPr>
                <w:color w:val="0F243E" w:themeColor="text2" w:themeShade="80"/>
              </w:rPr>
              <w:t>Torbalı halkının kaliteli spor aktivite alanlarına ve hizmetlerine erişimini sağlamak</w:t>
            </w:r>
          </w:p>
        </w:tc>
      </w:tr>
      <w:tr w:rsidR="00C913BF" w:rsidRPr="0095147D" w:rsidTr="0095147D">
        <w:tc>
          <w:tcPr>
            <w:cnfStyle w:val="001000000000"/>
            <w:tcW w:w="817" w:type="dxa"/>
            <w:vMerge/>
          </w:tcPr>
          <w:p w:rsidR="00C913BF" w:rsidRPr="0095147D" w:rsidRDefault="00C913BF" w:rsidP="00031186">
            <w:pPr>
              <w:jc w:val="both"/>
              <w:rPr>
                <w:color w:val="0F243E" w:themeColor="text2" w:themeShade="80"/>
              </w:rPr>
            </w:pPr>
          </w:p>
        </w:tc>
        <w:tc>
          <w:tcPr>
            <w:tcW w:w="1951" w:type="dxa"/>
          </w:tcPr>
          <w:p w:rsidR="00C913BF" w:rsidRPr="0095147D" w:rsidRDefault="00C913BF" w:rsidP="00031186">
            <w:pPr>
              <w:jc w:val="both"/>
              <w:cnfStyle w:val="000000000000"/>
              <w:rPr>
                <w:color w:val="0F243E" w:themeColor="text2" w:themeShade="80"/>
              </w:rPr>
            </w:pPr>
            <w:r w:rsidRPr="0095147D">
              <w:rPr>
                <w:color w:val="0F243E" w:themeColor="text2" w:themeShade="80"/>
              </w:rPr>
              <w:t>Strateji -1</w:t>
            </w:r>
          </w:p>
        </w:tc>
        <w:tc>
          <w:tcPr>
            <w:tcW w:w="6554" w:type="dxa"/>
          </w:tcPr>
          <w:p w:rsidR="00C913BF" w:rsidRPr="0095147D" w:rsidRDefault="00C913BF" w:rsidP="00031186">
            <w:pPr>
              <w:jc w:val="both"/>
              <w:cnfStyle w:val="000000000000"/>
              <w:rPr>
                <w:color w:val="0F243E" w:themeColor="text2" w:themeShade="80"/>
              </w:rPr>
            </w:pPr>
            <w:r w:rsidRPr="0095147D">
              <w:rPr>
                <w:color w:val="0F243E" w:themeColor="text2" w:themeShade="80"/>
              </w:rPr>
              <w:t>Spor tesisi sayısını arttırarak</w:t>
            </w:r>
          </w:p>
        </w:tc>
      </w:tr>
      <w:tr w:rsidR="00C913BF" w:rsidRPr="0095147D" w:rsidTr="0095147D">
        <w:tc>
          <w:tcPr>
            <w:cnfStyle w:val="001000000000"/>
            <w:tcW w:w="817" w:type="dxa"/>
            <w:vMerge/>
          </w:tcPr>
          <w:p w:rsidR="00C913BF" w:rsidRPr="0095147D" w:rsidRDefault="00C913BF" w:rsidP="00031186">
            <w:pPr>
              <w:jc w:val="both"/>
              <w:rPr>
                <w:color w:val="0F243E" w:themeColor="text2" w:themeShade="80"/>
              </w:rPr>
            </w:pPr>
          </w:p>
        </w:tc>
        <w:tc>
          <w:tcPr>
            <w:tcW w:w="1951" w:type="dxa"/>
          </w:tcPr>
          <w:p w:rsidR="00C913BF" w:rsidRPr="0095147D" w:rsidRDefault="00C913BF" w:rsidP="00031186">
            <w:pPr>
              <w:jc w:val="both"/>
              <w:cnfStyle w:val="000000000000"/>
              <w:rPr>
                <w:color w:val="0F243E" w:themeColor="text2" w:themeShade="80"/>
              </w:rPr>
            </w:pPr>
            <w:r w:rsidRPr="0095147D">
              <w:rPr>
                <w:color w:val="0F243E" w:themeColor="text2" w:themeShade="80"/>
              </w:rPr>
              <w:t>Strateji -2</w:t>
            </w:r>
          </w:p>
        </w:tc>
        <w:tc>
          <w:tcPr>
            <w:tcW w:w="6554" w:type="dxa"/>
          </w:tcPr>
          <w:p w:rsidR="00C913BF" w:rsidRPr="0095147D" w:rsidRDefault="00C913BF" w:rsidP="00031186">
            <w:pPr>
              <w:jc w:val="both"/>
              <w:cnfStyle w:val="000000000000"/>
              <w:rPr>
                <w:color w:val="0F243E" w:themeColor="text2" w:themeShade="80"/>
              </w:rPr>
            </w:pPr>
            <w:r w:rsidRPr="0095147D">
              <w:rPr>
                <w:color w:val="0F243E" w:themeColor="text2" w:themeShade="80"/>
              </w:rPr>
              <w:t>Mevcut spor tesislerini yenileyerek</w:t>
            </w:r>
          </w:p>
        </w:tc>
      </w:tr>
      <w:tr w:rsidR="00C913BF" w:rsidRPr="0095147D" w:rsidTr="0095147D">
        <w:tc>
          <w:tcPr>
            <w:cnfStyle w:val="001000000000"/>
            <w:tcW w:w="817" w:type="dxa"/>
            <w:vMerge/>
          </w:tcPr>
          <w:p w:rsidR="00C913BF" w:rsidRPr="0095147D" w:rsidRDefault="00C913BF" w:rsidP="00031186">
            <w:pPr>
              <w:jc w:val="both"/>
              <w:rPr>
                <w:color w:val="0F243E" w:themeColor="text2" w:themeShade="80"/>
              </w:rPr>
            </w:pPr>
          </w:p>
        </w:tc>
        <w:tc>
          <w:tcPr>
            <w:tcW w:w="1951" w:type="dxa"/>
          </w:tcPr>
          <w:p w:rsidR="00C913BF" w:rsidRPr="0095147D" w:rsidRDefault="00C913BF" w:rsidP="00031186">
            <w:pPr>
              <w:jc w:val="both"/>
              <w:cnfStyle w:val="000000000000"/>
              <w:rPr>
                <w:color w:val="0F243E" w:themeColor="text2" w:themeShade="80"/>
              </w:rPr>
            </w:pPr>
            <w:r w:rsidRPr="0095147D">
              <w:rPr>
                <w:color w:val="0F243E" w:themeColor="text2" w:themeShade="80"/>
              </w:rPr>
              <w:t>Strateji -3</w:t>
            </w:r>
          </w:p>
        </w:tc>
        <w:tc>
          <w:tcPr>
            <w:tcW w:w="6554" w:type="dxa"/>
          </w:tcPr>
          <w:p w:rsidR="00C913BF" w:rsidRPr="0095147D" w:rsidRDefault="00C913BF" w:rsidP="00031186">
            <w:pPr>
              <w:jc w:val="both"/>
              <w:cnfStyle w:val="000000000000"/>
              <w:rPr>
                <w:color w:val="0F243E" w:themeColor="text2" w:themeShade="80"/>
              </w:rPr>
            </w:pPr>
            <w:r w:rsidRPr="0095147D">
              <w:rPr>
                <w:color w:val="0F243E" w:themeColor="text2" w:themeShade="80"/>
              </w:rPr>
              <w:t>Spor kursları düzenleyerek</w:t>
            </w:r>
          </w:p>
        </w:tc>
      </w:tr>
    </w:tbl>
    <w:p w:rsidR="00083559" w:rsidRDefault="00083559" w:rsidP="00031186">
      <w:pPr>
        <w:jc w:val="both"/>
      </w:pPr>
    </w:p>
    <w:tbl>
      <w:tblPr>
        <w:tblStyle w:val="Stil37"/>
        <w:tblW w:w="9321" w:type="dxa"/>
        <w:tblLayout w:type="fixed"/>
        <w:tblLook w:val="04A0"/>
      </w:tblPr>
      <w:tblGrid>
        <w:gridCol w:w="1668"/>
        <w:gridCol w:w="4394"/>
        <w:gridCol w:w="1134"/>
        <w:gridCol w:w="1133"/>
        <w:gridCol w:w="992"/>
      </w:tblGrid>
      <w:tr w:rsidR="00031186" w:rsidRPr="009D4996" w:rsidTr="00BE3D24">
        <w:trPr>
          <w:cnfStyle w:val="100000000000"/>
          <w:trHeight w:val="517"/>
        </w:trPr>
        <w:tc>
          <w:tcPr>
            <w:tcW w:w="1668" w:type="dxa"/>
          </w:tcPr>
          <w:p w:rsidR="00031186" w:rsidRPr="009D4996" w:rsidRDefault="00083559" w:rsidP="00031186">
            <w:pPr>
              <w:jc w:val="both"/>
              <w:rPr>
                <w:b/>
                <w:color w:val="0F243E" w:themeColor="text2" w:themeShade="80"/>
              </w:rPr>
            </w:pPr>
            <w:r w:rsidRPr="009D4996">
              <w:rPr>
                <w:b/>
                <w:color w:val="0F243E" w:themeColor="text2" w:themeShade="80"/>
              </w:rPr>
              <w:t>Gösterge Kodu</w:t>
            </w:r>
          </w:p>
        </w:tc>
        <w:tc>
          <w:tcPr>
            <w:tcW w:w="4394" w:type="dxa"/>
          </w:tcPr>
          <w:p w:rsidR="00031186" w:rsidRPr="009D4996" w:rsidRDefault="00031186" w:rsidP="00031186">
            <w:pPr>
              <w:jc w:val="both"/>
              <w:rPr>
                <w:b/>
                <w:color w:val="0F243E" w:themeColor="text2" w:themeShade="80"/>
              </w:rPr>
            </w:pPr>
            <w:r w:rsidRPr="009D4996">
              <w:rPr>
                <w:b/>
                <w:color w:val="0F243E" w:themeColor="text2" w:themeShade="80"/>
              </w:rPr>
              <w:t>Performans Göstergesi</w:t>
            </w:r>
          </w:p>
        </w:tc>
        <w:tc>
          <w:tcPr>
            <w:tcW w:w="1134" w:type="dxa"/>
          </w:tcPr>
          <w:p w:rsidR="00031186" w:rsidRPr="009D4996" w:rsidRDefault="00031186" w:rsidP="00031186">
            <w:pPr>
              <w:jc w:val="both"/>
              <w:rPr>
                <w:b/>
                <w:color w:val="0F243E" w:themeColor="text2" w:themeShade="80"/>
              </w:rPr>
            </w:pPr>
            <w:r w:rsidRPr="009D4996">
              <w:rPr>
                <w:b/>
                <w:color w:val="0F243E" w:themeColor="text2" w:themeShade="80"/>
              </w:rPr>
              <w:t>Ölçü</w:t>
            </w:r>
          </w:p>
        </w:tc>
        <w:tc>
          <w:tcPr>
            <w:tcW w:w="1133" w:type="dxa"/>
          </w:tcPr>
          <w:p w:rsidR="00031186" w:rsidRPr="009D4996" w:rsidRDefault="00031186" w:rsidP="00031186">
            <w:pPr>
              <w:jc w:val="both"/>
              <w:rPr>
                <w:b/>
                <w:color w:val="0F243E" w:themeColor="text2" w:themeShade="80"/>
              </w:rPr>
            </w:pPr>
            <w:r w:rsidRPr="009D4996">
              <w:rPr>
                <w:b/>
                <w:color w:val="0F243E" w:themeColor="text2" w:themeShade="80"/>
              </w:rPr>
              <w:t>Hedef</w:t>
            </w:r>
          </w:p>
        </w:tc>
        <w:tc>
          <w:tcPr>
            <w:tcW w:w="992" w:type="dxa"/>
          </w:tcPr>
          <w:p w:rsidR="00031186" w:rsidRPr="009D4996" w:rsidRDefault="00031186" w:rsidP="00031186">
            <w:pPr>
              <w:ind w:right="-108"/>
              <w:jc w:val="both"/>
              <w:rPr>
                <w:b/>
                <w:color w:val="0F243E" w:themeColor="text2" w:themeShade="80"/>
              </w:rPr>
            </w:pPr>
            <w:r w:rsidRPr="009D4996">
              <w:rPr>
                <w:b/>
                <w:color w:val="0F243E" w:themeColor="text2" w:themeShade="80"/>
              </w:rPr>
              <w:t>Sorumlu Birim</w:t>
            </w:r>
          </w:p>
        </w:tc>
      </w:tr>
      <w:tr w:rsidR="00031186" w:rsidRPr="0095147D" w:rsidTr="00BE3D24">
        <w:trPr>
          <w:cnfStyle w:val="000000100000"/>
        </w:trPr>
        <w:tc>
          <w:tcPr>
            <w:tcW w:w="1668" w:type="dxa"/>
          </w:tcPr>
          <w:p w:rsidR="00031186" w:rsidRPr="0095147D" w:rsidRDefault="00083559" w:rsidP="00083559">
            <w:pPr>
              <w:jc w:val="both"/>
              <w:rPr>
                <w:color w:val="0F243E" w:themeColor="text2" w:themeShade="80"/>
              </w:rPr>
            </w:pPr>
            <w:r w:rsidRPr="0095147D">
              <w:rPr>
                <w:color w:val="0F243E" w:themeColor="text2" w:themeShade="80"/>
              </w:rPr>
              <w:t>SA</w:t>
            </w:r>
            <w:r w:rsidR="00031186" w:rsidRPr="0095147D">
              <w:rPr>
                <w:color w:val="0F243E" w:themeColor="text2" w:themeShade="80"/>
              </w:rPr>
              <w:t>9.</w:t>
            </w:r>
            <w:r w:rsidRPr="0095147D">
              <w:rPr>
                <w:color w:val="0F243E" w:themeColor="text2" w:themeShade="80"/>
              </w:rPr>
              <w:t>H</w:t>
            </w:r>
            <w:r w:rsidR="00031186" w:rsidRPr="0095147D">
              <w:rPr>
                <w:color w:val="0F243E" w:themeColor="text2" w:themeShade="80"/>
              </w:rPr>
              <w:t>1</w:t>
            </w:r>
            <w:r w:rsidRPr="0095147D">
              <w:rPr>
                <w:color w:val="0F243E" w:themeColor="text2" w:themeShade="80"/>
              </w:rPr>
              <w:t>-S</w:t>
            </w:r>
            <w:r w:rsidR="00031186" w:rsidRPr="0095147D">
              <w:rPr>
                <w:color w:val="0F243E" w:themeColor="text2" w:themeShade="80"/>
              </w:rPr>
              <w:t>1</w:t>
            </w:r>
            <w:r w:rsidR="00F84049" w:rsidRPr="0095147D">
              <w:rPr>
                <w:color w:val="0F243E" w:themeColor="text2" w:themeShade="80"/>
              </w:rPr>
              <w:t>.PG1</w:t>
            </w:r>
          </w:p>
        </w:tc>
        <w:tc>
          <w:tcPr>
            <w:tcW w:w="4394" w:type="dxa"/>
          </w:tcPr>
          <w:p w:rsidR="00031186" w:rsidRPr="0095147D" w:rsidRDefault="00F84049" w:rsidP="00031186">
            <w:pPr>
              <w:rPr>
                <w:color w:val="0F243E" w:themeColor="text2" w:themeShade="80"/>
              </w:rPr>
            </w:pPr>
            <w:r w:rsidRPr="0095147D">
              <w:rPr>
                <w:color w:val="0F243E" w:themeColor="text2" w:themeShade="80"/>
              </w:rPr>
              <w:t>S</w:t>
            </w:r>
            <w:r w:rsidR="00031186" w:rsidRPr="0095147D">
              <w:rPr>
                <w:color w:val="0F243E" w:themeColor="text2" w:themeShade="80"/>
              </w:rPr>
              <w:t>por alanları ve kapalı spor tesisleri</w:t>
            </w:r>
            <w:r w:rsidRPr="0095147D">
              <w:rPr>
                <w:color w:val="0F243E" w:themeColor="text2" w:themeShade="80"/>
              </w:rPr>
              <w:t xml:space="preserve"> </w:t>
            </w:r>
            <w:r w:rsidR="00031186" w:rsidRPr="0095147D">
              <w:rPr>
                <w:color w:val="0F243E" w:themeColor="text2" w:themeShade="80"/>
              </w:rPr>
              <w:t xml:space="preserve"> </w:t>
            </w:r>
            <w:r w:rsidRPr="0095147D">
              <w:rPr>
                <w:color w:val="0F243E" w:themeColor="text2" w:themeShade="80"/>
              </w:rPr>
              <w:t>yapımına yönelik plan değişiklikleri</w:t>
            </w:r>
            <w:r w:rsidR="00031186" w:rsidRPr="0095147D">
              <w:rPr>
                <w:color w:val="0F243E" w:themeColor="text2" w:themeShade="80"/>
              </w:rPr>
              <w:t xml:space="preserve"> </w:t>
            </w:r>
            <w:r w:rsidRPr="0095147D">
              <w:rPr>
                <w:color w:val="0F243E" w:themeColor="text2" w:themeShade="80"/>
              </w:rPr>
              <w:t>sayısı</w:t>
            </w:r>
          </w:p>
        </w:tc>
        <w:tc>
          <w:tcPr>
            <w:tcW w:w="1134" w:type="dxa"/>
          </w:tcPr>
          <w:p w:rsidR="00031186" w:rsidRPr="0095147D" w:rsidRDefault="00F84049" w:rsidP="00031186">
            <w:pPr>
              <w:ind w:left="34"/>
              <w:jc w:val="center"/>
              <w:rPr>
                <w:color w:val="0F243E" w:themeColor="text2" w:themeShade="80"/>
              </w:rPr>
            </w:pPr>
            <w:r w:rsidRPr="0095147D">
              <w:rPr>
                <w:color w:val="0F243E" w:themeColor="text2" w:themeShade="80"/>
              </w:rPr>
              <w:t>Adet</w:t>
            </w:r>
          </w:p>
        </w:tc>
        <w:tc>
          <w:tcPr>
            <w:tcW w:w="1133" w:type="dxa"/>
          </w:tcPr>
          <w:p w:rsidR="00031186" w:rsidRPr="0095147D" w:rsidRDefault="009D4996" w:rsidP="00031186">
            <w:pPr>
              <w:jc w:val="center"/>
              <w:rPr>
                <w:color w:val="0F243E" w:themeColor="text2" w:themeShade="80"/>
              </w:rPr>
            </w:pPr>
            <w:r>
              <w:rPr>
                <w:color w:val="0F243E" w:themeColor="text2" w:themeShade="80"/>
              </w:rPr>
              <w:t>1</w:t>
            </w:r>
          </w:p>
        </w:tc>
        <w:tc>
          <w:tcPr>
            <w:tcW w:w="992" w:type="dxa"/>
          </w:tcPr>
          <w:p w:rsidR="00031186" w:rsidRPr="0095147D" w:rsidRDefault="00031186" w:rsidP="00031186">
            <w:pPr>
              <w:jc w:val="center"/>
              <w:rPr>
                <w:color w:val="0F243E" w:themeColor="text2" w:themeShade="80"/>
              </w:rPr>
            </w:pPr>
            <w:r w:rsidRPr="0095147D">
              <w:rPr>
                <w:color w:val="0F243E" w:themeColor="text2" w:themeShade="80"/>
              </w:rPr>
              <w:t>İM</w:t>
            </w:r>
          </w:p>
        </w:tc>
      </w:tr>
      <w:tr w:rsidR="00F84049" w:rsidRPr="0095147D" w:rsidTr="00BE3D24">
        <w:trPr>
          <w:cnfStyle w:val="000000010000"/>
        </w:trPr>
        <w:tc>
          <w:tcPr>
            <w:tcW w:w="1668" w:type="dxa"/>
          </w:tcPr>
          <w:p w:rsidR="00F84049" w:rsidRPr="0095147D" w:rsidRDefault="00F84049" w:rsidP="0071144C">
            <w:pPr>
              <w:jc w:val="both"/>
              <w:rPr>
                <w:color w:val="0F243E" w:themeColor="text2" w:themeShade="80"/>
              </w:rPr>
            </w:pPr>
            <w:r w:rsidRPr="0095147D">
              <w:rPr>
                <w:color w:val="0F243E" w:themeColor="text2" w:themeShade="80"/>
              </w:rPr>
              <w:t>SA9.H1-S2.PG2</w:t>
            </w:r>
          </w:p>
        </w:tc>
        <w:tc>
          <w:tcPr>
            <w:tcW w:w="4394" w:type="dxa"/>
          </w:tcPr>
          <w:p w:rsidR="00F84049" w:rsidRPr="0095147D" w:rsidRDefault="00F84049" w:rsidP="00031186">
            <w:pPr>
              <w:rPr>
                <w:color w:val="0F243E" w:themeColor="text2" w:themeShade="80"/>
              </w:rPr>
            </w:pPr>
            <w:r w:rsidRPr="0095147D">
              <w:rPr>
                <w:color w:val="0F243E" w:themeColor="text2" w:themeShade="80"/>
              </w:rPr>
              <w:t>Bakımı yapılan spor alanı sayısı</w:t>
            </w:r>
          </w:p>
        </w:tc>
        <w:tc>
          <w:tcPr>
            <w:tcW w:w="1134" w:type="dxa"/>
          </w:tcPr>
          <w:p w:rsidR="00F84049" w:rsidRPr="0095147D" w:rsidRDefault="00F84049" w:rsidP="00031186">
            <w:pPr>
              <w:jc w:val="center"/>
              <w:rPr>
                <w:color w:val="0F243E" w:themeColor="text2" w:themeShade="80"/>
              </w:rPr>
            </w:pPr>
            <w:r w:rsidRPr="0095147D">
              <w:rPr>
                <w:color w:val="0F243E" w:themeColor="text2" w:themeShade="80"/>
              </w:rPr>
              <w:t>Adet</w:t>
            </w:r>
          </w:p>
        </w:tc>
        <w:tc>
          <w:tcPr>
            <w:tcW w:w="1133" w:type="dxa"/>
          </w:tcPr>
          <w:p w:rsidR="00F84049" w:rsidRPr="0095147D" w:rsidRDefault="00E8127E" w:rsidP="00031186">
            <w:pPr>
              <w:jc w:val="center"/>
              <w:rPr>
                <w:color w:val="0F243E" w:themeColor="text2" w:themeShade="80"/>
              </w:rPr>
            </w:pPr>
            <w:r>
              <w:rPr>
                <w:color w:val="0F243E" w:themeColor="text2" w:themeShade="80"/>
              </w:rPr>
              <w:t>2</w:t>
            </w:r>
          </w:p>
        </w:tc>
        <w:tc>
          <w:tcPr>
            <w:tcW w:w="992" w:type="dxa"/>
          </w:tcPr>
          <w:p w:rsidR="00F84049" w:rsidRPr="0095147D" w:rsidRDefault="00F84049" w:rsidP="00031186">
            <w:pPr>
              <w:jc w:val="center"/>
              <w:rPr>
                <w:color w:val="0F243E" w:themeColor="text2" w:themeShade="80"/>
              </w:rPr>
            </w:pPr>
            <w:r w:rsidRPr="0095147D">
              <w:rPr>
                <w:color w:val="0F243E" w:themeColor="text2" w:themeShade="80"/>
              </w:rPr>
              <w:t>FİM</w:t>
            </w:r>
          </w:p>
        </w:tc>
      </w:tr>
      <w:tr w:rsidR="00F84049" w:rsidRPr="0095147D" w:rsidTr="009D4996">
        <w:trPr>
          <w:cnfStyle w:val="000000100000"/>
          <w:trHeight w:val="618"/>
        </w:trPr>
        <w:tc>
          <w:tcPr>
            <w:tcW w:w="1668" w:type="dxa"/>
            <w:vMerge w:val="restart"/>
          </w:tcPr>
          <w:p w:rsidR="00F84049" w:rsidRPr="0095147D" w:rsidRDefault="00F84049" w:rsidP="00031186">
            <w:pPr>
              <w:jc w:val="both"/>
              <w:rPr>
                <w:color w:val="0F243E" w:themeColor="text2" w:themeShade="80"/>
              </w:rPr>
            </w:pPr>
            <w:r w:rsidRPr="0095147D">
              <w:rPr>
                <w:color w:val="0F243E" w:themeColor="text2" w:themeShade="80"/>
              </w:rPr>
              <w:t>SA9.H1-S3.PG3</w:t>
            </w:r>
          </w:p>
        </w:tc>
        <w:tc>
          <w:tcPr>
            <w:tcW w:w="4394" w:type="dxa"/>
          </w:tcPr>
          <w:p w:rsidR="00F84049" w:rsidRPr="0095147D" w:rsidRDefault="00F84049" w:rsidP="00F84049">
            <w:pPr>
              <w:rPr>
                <w:color w:val="0F243E" w:themeColor="text2" w:themeShade="80"/>
              </w:rPr>
            </w:pPr>
            <w:r w:rsidRPr="0095147D">
              <w:rPr>
                <w:color w:val="0F243E" w:themeColor="text2" w:themeShade="80"/>
              </w:rPr>
              <w:t>Futbol, basketbol, yüzme, voleybol, tenis, tekvando vb. dallarda açılan kurs sayısı</w:t>
            </w:r>
          </w:p>
        </w:tc>
        <w:tc>
          <w:tcPr>
            <w:tcW w:w="1134" w:type="dxa"/>
          </w:tcPr>
          <w:p w:rsidR="00F84049" w:rsidRPr="0095147D" w:rsidRDefault="00F84049" w:rsidP="00F84049">
            <w:pPr>
              <w:jc w:val="center"/>
              <w:rPr>
                <w:color w:val="0F243E" w:themeColor="text2" w:themeShade="80"/>
              </w:rPr>
            </w:pPr>
            <w:r w:rsidRPr="0095147D">
              <w:rPr>
                <w:color w:val="0F243E" w:themeColor="text2" w:themeShade="80"/>
              </w:rPr>
              <w:t>Adet</w:t>
            </w:r>
          </w:p>
        </w:tc>
        <w:tc>
          <w:tcPr>
            <w:tcW w:w="1133" w:type="dxa"/>
          </w:tcPr>
          <w:p w:rsidR="00F84049" w:rsidRPr="0095147D" w:rsidRDefault="00F84049" w:rsidP="00F84049">
            <w:pPr>
              <w:jc w:val="center"/>
              <w:rPr>
                <w:color w:val="0F243E" w:themeColor="text2" w:themeShade="80"/>
              </w:rPr>
            </w:pPr>
            <w:r w:rsidRPr="0095147D">
              <w:rPr>
                <w:color w:val="0F243E" w:themeColor="text2" w:themeShade="80"/>
              </w:rPr>
              <w:t>6</w:t>
            </w:r>
          </w:p>
        </w:tc>
        <w:tc>
          <w:tcPr>
            <w:tcW w:w="992" w:type="dxa"/>
            <w:vMerge w:val="restart"/>
            <w:vAlign w:val="center"/>
          </w:tcPr>
          <w:p w:rsidR="00F84049" w:rsidRPr="0095147D" w:rsidRDefault="00F84049" w:rsidP="009D4996">
            <w:pPr>
              <w:jc w:val="center"/>
              <w:rPr>
                <w:color w:val="0F243E" w:themeColor="text2" w:themeShade="80"/>
              </w:rPr>
            </w:pPr>
            <w:r w:rsidRPr="0095147D">
              <w:rPr>
                <w:color w:val="0F243E" w:themeColor="text2" w:themeShade="80"/>
              </w:rPr>
              <w:t>KSİM</w:t>
            </w:r>
          </w:p>
        </w:tc>
      </w:tr>
      <w:tr w:rsidR="00F84049" w:rsidRPr="0095147D" w:rsidTr="00BE3D24">
        <w:trPr>
          <w:cnfStyle w:val="000000010000"/>
          <w:trHeight w:val="285"/>
        </w:trPr>
        <w:tc>
          <w:tcPr>
            <w:tcW w:w="1668" w:type="dxa"/>
            <w:vMerge/>
          </w:tcPr>
          <w:p w:rsidR="00F84049" w:rsidRPr="0095147D" w:rsidRDefault="00F84049" w:rsidP="00031186">
            <w:pPr>
              <w:jc w:val="both"/>
              <w:rPr>
                <w:color w:val="0F243E" w:themeColor="text2" w:themeShade="80"/>
              </w:rPr>
            </w:pPr>
          </w:p>
        </w:tc>
        <w:tc>
          <w:tcPr>
            <w:tcW w:w="4394" w:type="dxa"/>
          </w:tcPr>
          <w:p w:rsidR="00F84049" w:rsidRPr="0095147D" w:rsidRDefault="00F84049" w:rsidP="00F84049">
            <w:pPr>
              <w:rPr>
                <w:color w:val="0F243E" w:themeColor="text2" w:themeShade="80"/>
              </w:rPr>
            </w:pPr>
            <w:r w:rsidRPr="0095147D">
              <w:rPr>
                <w:color w:val="0F243E" w:themeColor="text2" w:themeShade="80"/>
              </w:rPr>
              <w:t>Kurslara katılan kişi sayısı</w:t>
            </w:r>
          </w:p>
        </w:tc>
        <w:tc>
          <w:tcPr>
            <w:tcW w:w="1134" w:type="dxa"/>
          </w:tcPr>
          <w:p w:rsidR="00F84049" w:rsidRPr="0095147D" w:rsidRDefault="00F84049" w:rsidP="00F84049">
            <w:pPr>
              <w:jc w:val="center"/>
              <w:rPr>
                <w:color w:val="0F243E" w:themeColor="text2" w:themeShade="80"/>
              </w:rPr>
            </w:pPr>
            <w:r w:rsidRPr="0095147D">
              <w:rPr>
                <w:color w:val="0F243E" w:themeColor="text2" w:themeShade="80"/>
              </w:rPr>
              <w:t>Kişi</w:t>
            </w:r>
          </w:p>
        </w:tc>
        <w:tc>
          <w:tcPr>
            <w:tcW w:w="1133" w:type="dxa"/>
          </w:tcPr>
          <w:p w:rsidR="00F84049" w:rsidRPr="0095147D" w:rsidRDefault="00F84049" w:rsidP="00031186">
            <w:pPr>
              <w:jc w:val="center"/>
              <w:rPr>
                <w:color w:val="0F243E" w:themeColor="text2" w:themeShade="80"/>
              </w:rPr>
            </w:pPr>
            <w:r w:rsidRPr="0095147D">
              <w:rPr>
                <w:color w:val="0F243E" w:themeColor="text2" w:themeShade="80"/>
              </w:rPr>
              <w:t>1300</w:t>
            </w:r>
          </w:p>
        </w:tc>
        <w:tc>
          <w:tcPr>
            <w:tcW w:w="992" w:type="dxa"/>
            <w:vMerge/>
          </w:tcPr>
          <w:p w:rsidR="00F84049" w:rsidRPr="0095147D" w:rsidRDefault="00F84049" w:rsidP="00031186">
            <w:pPr>
              <w:jc w:val="center"/>
              <w:rPr>
                <w:color w:val="0F243E" w:themeColor="text2" w:themeShade="80"/>
              </w:rPr>
            </w:pPr>
          </w:p>
        </w:tc>
      </w:tr>
      <w:tr w:rsidR="00F84049" w:rsidRPr="0095147D" w:rsidTr="00BE3D24">
        <w:trPr>
          <w:cnfStyle w:val="000000100000"/>
        </w:trPr>
        <w:tc>
          <w:tcPr>
            <w:tcW w:w="1668" w:type="dxa"/>
          </w:tcPr>
          <w:p w:rsidR="00F84049" w:rsidRPr="0095147D" w:rsidRDefault="00F84049" w:rsidP="0071144C">
            <w:pPr>
              <w:jc w:val="both"/>
              <w:rPr>
                <w:color w:val="0F243E" w:themeColor="text2" w:themeShade="80"/>
              </w:rPr>
            </w:pPr>
            <w:r w:rsidRPr="0095147D">
              <w:rPr>
                <w:color w:val="0F243E" w:themeColor="text2" w:themeShade="80"/>
              </w:rPr>
              <w:t>SA9.H1-S3.PG</w:t>
            </w:r>
            <w:r w:rsidR="0071144C" w:rsidRPr="0095147D">
              <w:rPr>
                <w:color w:val="0F243E" w:themeColor="text2" w:themeShade="80"/>
              </w:rPr>
              <w:t>4</w:t>
            </w:r>
          </w:p>
        </w:tc>
        <w:tc>
          <w:tcPr>
            <w:tcW w:w="4394" w:type="dxa"/>
          </w:tcPr>
          <w:p w:rsidR="00F84049" w:rsidRPr="0095147D" w:rsidRDefault="00F84049" w:rsidP="00F84049">
            <w:pPr>
              <w:rPr>
                <w:color w:val="0F243E" w:themeColor="text2" w:themeShade="80"/>
              </w:rPr>
            </w:pPr>
            <w:r w:rsidRPr="0095147D">
              <w:rPr>
                <w:color w:val="0F243E" w:themeColor="text2" w:themeShade="80"/>
              </w:rPr>
              <w:t>İlçemiz okullarının spor kollarına yapılan  finans, ve malzeme desteği sayısı</w:t>
            </w:r>
          </w:p>
        </w:tc>
        <w:tc>
          <w:tcPr>
            <w:tcW w:w="1134" w:type="dxa"/>
          </w:tcPr>
          <w:p w:rsidR="00F84049" w:rsidRPr="0095147D" w:rsidRDefault="00F84049" w:rsidP="00031186">
            <w:pPr>
              <w:jc w:val="center"/>
              <w:rPr>
                <w:color w:val="0F243E" w:themeColor="text2" w:themeShade="80"/>
              </w:rPr>
            </w:pPr>
            <w:r w:rsidRPr="0095147D">
              <w:rPr>
                <w:color w:val="0F243E" w:themeColor="text2" w:themeShade="80"/>
              </w:rPr>
              <w:t>Adet</w:t>
            </w:r>
          </w:p>
        </w:tc>
        <w:tc>
          <w:tcPr>
            <w:tcW w:w="1133" w:type="dxa"/>
          </w:tcPr>
          <w:p w:rsidR="00F84049" w:rsidRPr="0095147D" w:rsidRDefault="00F84049" w:rsidP="00031186">
            <w:pPr>
              <w:jc w:val="center"/>
              <w:rPr>
                <w:rFonts w:asciiTheme="minorHAnsi" w:hAnsiTheme="minorHAnsi" w:cstheme="minorHAnsi"/>
                <w:color w:val="0F243E" w:themeColor="text2" w:themeShade="80"/>
              </w:rPr>
            </w:pPr>
            <w:r w:rsidRPr="0095147D">
              <w:rPr>
                <w:rFonts w:asciiTheme="minorHAnsi" w:hAnsiTheme="minorHAnsi" w:cstheme="minorHAnsi"/>
                <w:color w:val="0F243E" w:themeColor="text2" w:themeShade="80"/>
              </w:rPr>
              <w:t>1</w:t>
            </w:r>
          </w:p>
        </w:tc>
        <w:tc>
          <w:tcPr>
            <w:tcW w:w="992" w:type="dxa"/>
          </w:tcPr>
          <w:p w:rsidR="00F84049" w:rsidRPr="0095147D" w:rsidRDefault="00F84049" w:rsidP="00031186">
            <w:pPr>
              <w:jc w:val="center"/>
              <w:rPr>
                <w:color w:val="0F243E" w:themeColor="text2" w:themeShade="80"/>
              </w:rPr>
            </w:pPr>
            <w:r w:rsidRPr="0095147D">
              <w:rPr>
                <w:color w:val="0F243E" w:themeColor="text2" w:themeShade="80"/>
              </w:rPr>
              <w:t>KSİM</w:t>
            </w:r>
          </w:p>
        </w:tc>
      </w:tr>
      <w:tr w:rsidR="00F84049" w:rsidRPr="0095147D" w:rsidTr="00BE3D24">
        <w:trPr>
          <w:cnfStyle w:val="000000010000"/>
        </w:trPr>
        <w:tc>
          <w:tcPr>
            <w:tcW w:w="1668" w:type="dxa"/>
          </w:tcPr>
          <w:p w:rsidR="00F84049" w:rsidRPr="0095147D" w:rsidRDefault="00F84049" w:rsidP="0071144C">
            <w:pPr>
              <w:jc w:val="both"/>
              <w:rPr>
                <w:color w:val="0F243E" w:themeColor="text2" w:themeShade="80"/>
              </w:rPr>
            </w:pPr>
            <w:r w:rsidRPr="0095147D">
              <w:rPr>
                <w:color w:val="0F243E" w:themeColor="text2" w:themeShade="80"/>
              </w:rPr>
              <w:t>SA9.H1-S3.PG</w:t>
            </w:r>
            <w:r w:rsidR="0071144C" w:rsidRPr="0095147D">
              <w:rPr>
                <w:color w:val="0F243E" w:themeColor="text2" w:themeShade="80"/>
              </w:rPr>
              <w:t>5</w:t>
            </w:r>
          </w:p>
        </w:tc>
        <w:tc>
          <w:tcPr>
            <w:tcW w:w="4394" w:type="dxa"/>
          </w:tcPr>
          <w:p w:rsidR="00F84049" w:rsidRPr="0095147D" w:rsidRDefault="00F84049" w:rsidP="0071144C">
            <w:pPr>
              <w:rPr>
                <w:color w:val="0F243E" w:themeColor="text2" w:themeShade="80"/>
              </w:rPr>
            </w:pPr>
            <w:r w:rsidRPr="0095147D">
              <w:rPr>
                <w:color w:val="0F243E" w:themeColor="text2" w:themeShade="80"/>
              </w:rPr>
              <w:t xml:space="preserve">Yurt içi ve Yurt dışı müsabakalara katılacak sporcu ve kulüplere </w:t>
            </w:r>
            <w:r w:rsidR="0071144C" w:rsidRPr="0095147D">
              <w:rPr>
                <w:color w:val="0F243E" w:themeColor="text2" w:themeShade="80"/>
              </w:rPr>
              <w:t xml:space="preserve">yapılan </w:t>
            </w:r>
            <w:r w:rsidRPr="0095147D">
              <w:rPr>
                <w:color w:val="0F243E" w:themeColor="text2" w:themeShade="80"/>
              </w:rPr>
              <w:t>maddi deste</w:t>
            </w:r>
            <w:r w:rsidR="0071144C" w:rsidRPr="0095147D">
              <w:rPr>
                <w:color w:val="0F243E" w:themeColor="text2" w:themeShade="80"/>
              </w:rPr>
              <w:t>k sayısı</w:t>
            </w:r>
          </w:p>
        </w:tc>
        <w:tc>
          <w:tcPr>
            <w:tcW w:w="1134" w:type="dxa"/>
          </w:tcPr>
          <w:p w:rsidR="00F84049" w:rsidRPr="0095147D" w:rsidRDefault="0071144C" w:rsidP="00031186">
            <w:pPr>
              <w:jc w:val="center"/>
              <w:rPr>
                <w:color w:val="0F243E" w:themeColor="text2" w:themeShade="80"/>
              </w:rPr>
            </w:pPr>
            <w:r w:rsidRPr="0095147D">
              <w:rPr>
                <w:color w:val="0F243E" w:themeColor="text2" w:themeShade="80"/>
              </w:rPr>
              <w:t>Adet</w:t>
            </w:r>
          </w:p>
        </w:tc>
        <w:tc>
          <w:tcPr>
            <w:tcW w:w="1133" w:type="dxa"/>
          </w:tcPr>
          <w:p w:rsidR="00F84049" w:rsidRPr="0095147D" w:rsidRDefault="00F84049" w:rsidP="00031186">
            <w:pPr>
              <w:jc w:val="center"/>
              <w:rPr>
                <w:rFonts w:asciiTheme="minorHAnsi" w:hAnsiTheme="minorHAnsi" w:cstheme="minorHAnsi"/>
                <w:color w:val="0F243E" w:themeColor="text2" w:themeShade="80"/>
              </w:rPr>
            </w:pPr>
            <w:r w:rsidRPr="0095147D">
              <w:rPr>
                <w:rFonts w:asciiTheme="minorHAnsi" w:hAnsiTheme="minorHAnsi" w:cstheme="minorHAnsi"/>
                <w:color w:val="0F243E" w:themeColor="text2" w:themeShade="80"/>
              </w:rPr>
              <w:t>4</w:t>
            </w:r>
          </w:p>
        </w:tc>
        <w:tc>
          <w:tcPr>
            <w:tcW w:w="992" w:type="dxa"/>
          </w:tcPr>
          <w:p w:rsidR="00F84049" w:rsidRPr="0095147D" w:rsidRDefault="00F84049" w:rsidP="00031186">
            <w:pPr>
              <w:jc w:val="center"/>
              <w:rPr>
                <w:color w:val="0F243E" w:themeColor="text2" w:themeShade="80"/>
              </w:rPr>
            </w:pPr>
            <w:r w:rsidRPr="0095147D">
              <w:rPr>
                <w:color w:val="0F243E" w:themeColor="text2" w:themeShade="80"/>
              </w:rPr>
              <w:t>KSİM</w:t>
            </w:r>
          </w:p>
        </w:tc>
      </w:tr>
      <w:tr w:rsidR="00F84049" w:rsidRPr="0095147D" w:rsidTr="00BE3D24">
        <w:trPr>
          <w:cnfStyle w:val="000000100000"/>
        </w:trPr>
        <w:tc>
          <w:tcPr>
            <w:tcW w:w="1668" w:type="dxa"/>
          </w:tcPr>
          <w:p w:rsidR="00F84049" w:rsidRPr="0095147D" w:rsidRDefault="00F84049" w:rsidP="0071144C">
            <w:pPr>
              <w:jc w:val="both"/>
              <w:rPr>
                <w:color w:val="0F243E" w:themeColor="text2" w:themeShade="80"/>
              </w:rPr>
            </w:pPr>
            <w:r w:rsidRPr="0095147D">
              <w:rPr>
                <w:color w:val="0F243E" w:themeColor="text2" w:themeShade="80"/>
              </w:rPr>
              <w:t>SA9.H1-S3.PG</w:t>
            </w:r>
            <w:r w:rsidR="0071144C" w:rsidRPr="0095147D">
              <w:rPr>
                <w:color w:val="0F243E" w:themeColor="text2" w:themeShade="80"/>
              </w:rPr>
              <w:t>6</w:t>
            </w:r>
          </w:p>
        </w:tc>
        <w:tc>
          <w:tcPr>
            <w:tcW w:w="4394" w:type="dxa"/>
          </w:tcPr>
          <w:p w:rsidR="00F84049" w:rsidRPr="0095147D" w:rsidRDefault="00F84049" w:rsidP="0071144C">
            <w:pPr>
              <w:rPr>
                <w:color w:val="0F243E" w:themeColor="text2" w:themeShade="80"/>
              </w:rPr>
            </w:pPr>
            <w:r w:rsidRPr="0095147D">
              <w:rPr>
                <w:color w:val="0F243E" w:themeColor="text2" w:themeShade="80"/>
              </w:rPr>
              <w:t xml:space="preserve">Ulusal ve Uluslar arası </w:t>
            </w:r>
            <w:r w:rsidR="0071144C" w:rsidRPr="0095147D">
              <w:rPr>
                <w:color w:val="0F243E" w:themeColor="text2" w:themeShade="80"/>
              </w:rPr>
              <w:t>müsabakalarda dereceye giren sporcuları</w:t>
            </w:r>
            <w:r w:rsidRPr="0095147D">
              <w:rPr>
                <w:color w:val="0F243E" w:themeColor="text2" w:themeShade="80"/>
              </w:rPr>
              <w:t xml:space="preserve"> ödüllendir</w:t>
            </w:r>
            <w:r w:rsidR="0071144C" w:rsidRPr="0095147D">
              <w:rPr>
                <w:color w:val="0F243E" w:themeColor="text2" w:themeShade="80"/>
              </w:rPr>
              <w:t>me sayısı</w:t>
            </w:r>
          </w:p>
        </w:tc>
        <w:tc>
          <w:tcPr>
            <w:tcW w:w="1134" w:type="dxa"/>
          </w:tcPr>
          <w:p w:rsidR="00F84049" w:rsidRPr="0095147D" w:rsidRDefault="0071144C" w:rsidP="00031186">
            <w:pPr>
              <w:jc w:val="center"/>
              <w:rPr>
                <w:color w:val="0F243E" w:themeColor="text2" w:themeShade="80"/>
              </w:rPr>
            </w:pPr>
            <w:r w:rsidRPr="0095147D">
              <w:rPr>
                <w:color w:val="0F243E" w:themeColor="text2" w:themeShade="80"/>
              </w:rPr>
              <w:t>Adet</w:t>
            </w:r>
          </w:p>
        </w:tc>
        <w:tc>
          <w:tcPr>
            <w:tcW w:w="1133" w:type="dxa"/>
          </w:tcPr>
          <w:p w:rsidR="00F84049" w:rsidRPr="0095147D" w:rsidRDefault="00F84049" w:rsidP="00031186">
            <w:pPr>
              <w:jc w:val="center"/>
              <w:rPr>
                <w:rFonts w:asciiTheme="minorHAnsi" w:hAnsiTheme="minorHAnsi" w:cstheme="minorHAnsi"/>
                <w:color w:val="0F243E" w:themeColor="text2" w:themeShade="80"/>
              </w:rPr>
            </w:pPr>
            <w:r w:rsidRPr="0095147D">
              <w:rPr>
                <w:rFonts w:asciiTheme="minorHAnsi" w:hAnsiTheme="minorHAnsi" w:cstheme="minorHAnsi"/>
                <w:color w:val="0F243E" w:themeColor="text2" w:themeShade="80"/>
              </w:rPr>
              <w:t>5</w:t>
            </w:r>
          </w:p>
        </w:tc>
        <w:tc>
          <w:tcPr>
            <w:tcW w:w="992" w:type="dxa"/>
          </w:tcPr>
          <w:p w:rsidR="00F84049" w:rsidRPr="0095147D" w:rsidRDefault="00F84049" w:rsidP="00031186">
            <w:pPr>
              <w:jc w:val="center"/>
              <w:rPr>
                <w:color w:val="0F243E" w:themeColor="text2" w:themeShade="80"/>
              </w:rPr>
            </w:pPr>
            <w:r w:rsidRPr="0095147D">
              <w:rPr>
                <w:color w:val="0F243E" w:themeColor="text2" w:themeShade="80"/>
              </w:rPr>
              <w:t>KSİM</w:t>
            </w:r>
          </w:p>
        </w:tc>
      </w:tr>
    </w:tbl>
    <w:p w:rsidR="00C913BF" w:rsidRDefault="00C913BF" w:rsidP="00031186">
      <w:pPr>
        <w:jc w:val="both"/>
      </w:pPr>
    </w:p>
    <w:p w:rsidR="0095147D" w:rsidRDefault="0095147D" w:rsidP="00031186">
      <w:pPr>
        <w:jc w:val="both"/>
      </w:pPr>
    </w:p>
    <w:p w:rsidR="009D4996" w:rsidRDefault="009D4996" w:rsidP="00031186">
      <w:pPr>
        <w:jc w:val="both"/>
      </w:pPr>
    </w:p>
    <w:p w:rsidR="009D4996" w:rsidRDefault="009D4996" w:rsidP="00031186">
      <w:pPr>
        <w:jc w:val="both"/>
      </w:pPr>
    </w:p>
    <w:p w:rsidR="009D4996" w:rsidRDefault="009D4996" w:rsidP="00031186">
      <w:pPr>
        <w:jc w:val="both"/>
      </w:pPr>
    </w:p>
    <w:tbl>
      <w:tblPr>
        <w:tblStyle w:val="Stil36"/>
        <w:tblW w:w="9321" w:type="dxa"/>
        <w:tblLayout w:type="fixed"/>
        <w:tblLook w:val="04A0"/>
      </w:tblPr>
      <w:tblGrid>
        <w:gridCol w:w="1668"/>
        <w:gridCol w:w="4394"/>
        <w:gridCol w:w="1134"/>
        <w:gridCol w:w="1133"/>
        <w:gridCol w:w="992"/>
      </w:tblGrid>
      <w:tr w:rsidR="00031186" w:rsidRPr="0095147D" w:rsidTr="0095147D">
        <w:trPr>
          <w:cnfStyle w:val="100000000000"/>
        </w:trPr>
        <w:tc>
          <w:tcPr>
            <w:tcW w:w="1668" w:type="dxa"/>
          </w:tcPr>
          <w:p w:rsidR="00031186" w:rsidRPr="0095147D" w:rsidRDefault="00B65C9A" w:rsidP="000B2465">
            <w:pPr>
              <w:spacing w:after="0"/>
              <w:jc w:val="both"/>
              <w:rPr>
                <w:b/>
                <w:color w:val="0F243E" w:themeColor="text2" w:themeShade="80"/>
              </w:rPr>
            </w:pPr>
            <w:r w:rsidRPr="0095147D">
              <w:rPr>
                <w:color w:val="0F243E" w:themeColor="text2" w:themeShade="80"/>
              </w:rPr>
              <w:t>Faaliyet Kodu</w:t>
            </w:r>
          </w:p>
        </w:tc>
        <w:tc>
          <w:tcPr>
            <w:tcW w:w="4394" w:type="dxa"/>
          </w:tcPr>
          <w:p w:rsidR="00031186" w:rsidRPr="0095147D" w:rsidRDefault="00031186" w:rsidP="000B2465">
            <w:pPr>
              <w:spacing w:after="0"/>
              <w:jc w:val="both"/>
              <w:rPr>
                <w:b/>
                <w:color w:val="0F243E" w:themeColor="text2" w:themeShade="80"/>
              </w:rPr>
            </w:pPr>
            <w:r w:rsidRPr="0095147D">
              <w:rPr>
                <w:b/>
                <w:color w:val="0F243E" w:themeColor="text2" w:themeShade="80"/>
              </w:rPr>
              <w:t>Faaliyet Tanımı</w:t>
            </w:r>
          </w:p>
        </w:tc>
        <w:tc>
          <w:tcPr>
            <w:tcW w:w="1134" w:type="dxa"/>
          </w:tcPr>
          <w:p w:rsidR="00031186" w:rsidRPr="0095147D" w:rsidRDefault="00031186" w:rsidP="000B2465">
            <w:pPr>
              <w:spacing w:after="0"/>
              <w:jc w:val="both"/>
              <w:rPr>
                <w:b/>
                <w:color w:val="0F243E" w:themeColor="text2" w:themeShade="80"/>
              </w:rPr>
            </w:pPr>
            <w:r w:rsidRPr="0095147D">
              <w:rPr>
                <w:b/>
                <w:color w:val="0F243E" w:themeColor="text2" w:themeShade="80"/>
              </w:rPr>
              <w:t>Bütçe İçi</w:t>
            </w:r>
          </w:p>
        </w:tc>
        <w:tc>
          <w:tcPr>
            <w:tcW w:w="1133" w:type="dxa"/>
          </w:tcPr>
          <w:p w:rsidR="00031186" w:rsidRPr="0095147D" w:rsidRDefault="00031186" w:rsidP="000B2465">
            <w:pPr>
              <w:spacing w:after="0"/>
              <w:jc w:val="both"/>
              <w:rPr>
                <w:b/>
                <w:color w:val="0F243E" w:themeColor="text2" w:themeShade="80"/>
              </w:rPr>
            </w:pPr>
            <w:r w:rsidRPr="0095147D">
              <w:rPr>
                <w:b/>
                <w:color w:val="0F243E" w:themeColor="text2" w:themeShade="80"/>
              </w:rPr>
              <w:t>Bütçe Dışı</w:t>
            </w:r>
          </w:p>
        </w:tc>
        <w:tc>
          <w:tcPr>
            <w:tcW w:w="992" w:type="dxa"/>
          </w:tcPr>
          <w:p w:rsidR="00031186" w:rsidRPr="0095147D" w:rsidRDefault="004B4EA6" w:rsidP="000B2465">
            <w:pPr>
              <w:spacing w:after="0"/>
              <w:ind w:right="-108"/>
              <w:jc w:val="both"/>
              <w:rPr>
                <w:b/>
                <w:color w:val="0F243E" w:themeColor="text2" w:themeShade="80"/>
              </w:rPr>
            </w:pPr>
            <w:r w:rsidRPr="0095147D">
              <w:rPr>
                <w:b/>
                <w:color w:val="0F243E" w:themeColor="text2" w:themeShade="80"/>
              </w:rPr>
              <w:t>Toplam</w:t>
            </w:r>
          </w:p>
        </w:tc>
      </w:tr>
      <w:tr w:rsidR="0071144C" w:rsidRPr="0095147D" w:rsidTr="0095147D">
        <w:trPr>
          <w:cnfStyle w:val="000000100000"/>
        </w:trPr>
        <w:tc>
          <w:tcPr>
            <w:tcW w:w="1668" w:type="dxa"/>
          </w:tcPr>
          <w:p w:rsidR="0071144C" w:rsidRPr="0095147D" w:rsidRDefault="0071144C" w:rsidP="000B2465">
            <w:pPr>
              <w:spacing w:after="0"/>
              <w:jc w:val="both"/>
              <w:rPr>
                <w:color w:val="0F243E" w:themeColor="text2" w:themeShade="80"/>
              </w:rPr>
            </w:pPr>
            <w:r w:rsidRPr="0095147D">
              <w:rPr>
                <w:color w:val="0F243E" w:themeColor="text2" w:themeShade="80"/>
              </w:rPr>
              <w:t>SA9.H1-S1.</w:t>
            </w:r>
            <w:r w:rsidR="00E92EE7" w:rsidRPr="0095147D">
              <w:rPr>
                <w:color w:val="0F243E" w:themeColor="text2" w:themeShade="80"/>
              </w:rPr>
              <w:t>F</w:t>
            </w:r>
            <w:r w:rsidRPr="0095147D">
              <w:rPr>
                <w:color w:val="0F243E" w:themeColor="text2" w:themeShade="80"/>
              </w:rPr>
              <w:t>1</w:t>
            </w:r>
          </w:p>
        </w:tc>
        <w:tc>
          <w:tcPr>
            <w:tcW w:w="4394" w:type="dxa"/>
          </w:tcPr>
          <w:p w:rsidR="0071144C" w:rsidRPr="0095147D" w:rsidRDefault="0071144C" w:rsidP="009D4996">
            <w:pPr>
              <w:spacing w:after="0"/>
              <w:rPr>
                <w:color w:val="0F243E" w:themeColor="text2" w:themeShade="80"/>
              </w:rPr>
            </w:pPr>
            <w:r w:rsidRPr="0095147D">
              <w:rPr>
                <w:color w:val="0F243E" w:themeColor="text2" w:themeShade="80"/>
              </w:rPr>
              <w:t xml:space="preserve">İlçe sınırları içinde ihtiyaç görülen yerlere spor alanları ve kapalı spor tesisleri </w:t>
            </w:r>
            <w:r w:rsidR="009D4996">
              <w:rPr>
                <w:color w:val="0F243E" w:themeColor="text2" w:themeShade="80"/>
              </w:rPr>
              <w:t>yapımına yönelik plan değişikliği</w:t>
            </w:r>
          </w:p>
        </w:tc>
        <w:tc>
          <w:tcPr>
            <w:tcW w:w="1134" w:type="dxa"/>
          </w:tcPr>
          <w:p w:rsidR="0071144C" w:rsidRPr="0095147D" w:rsidRDefault="009D4996" w:rsidP="000B2465">
            <w:pPr>
              <w:spacing w:after="0"/>
              <w:ind w:left="34"/>
              <w:jc w:val="center"/>
              <w:rPr>
                <w:color w:val="0F243E" w:themeColor="text2" w:themeShade="80"/>
              </w:rPr>
            </w:pPr>
            <w:r>
              <w:rPr>
                <w:color w:val="0F243E" w:themeColor="text2" w:themeShade="80"/>
              </w:rPr>
              <w:t>0</w:t>
            </w:r>
          </w:p>
        </w:tc>
        <w:tc>
          <w:tcPr>
            <w:tcW w:w="1133" w:type="dxa"/>
          </w:tcPr>
          <w:p w:rsidR="0071144C" w:rsidRPr="0095147D" w:rsidRDefault="009D4996" w:rsidP="000B2465">
            <w:pPr>
              <w:spacing w:after="0"/>
              <w:jc w:val="center"/>
              <w:rPr>
                <w:color w:val="0F243E" w:themeColor="text2" w:themeShade="80"/>
              </w:rPr>
            </w:pPr>
            <w:r>
              <w:rPr>
                <w:color w:val="0F243E" w:themeColor="text2" w:themeShade="80"/>
              </w:rPr>
              <w:t>0</w:t>
            </w:r>
          </w:p>
        </w:tc>
        <w:tc>
          <w:tcPr>
            <w:tcW w:w="992" w:type="dxa"/>
          </w:tcPr>
          <w:p w:rsidR="0071144C" w:rsidRPr="0095147D" w:rsidRDefault="009D4996" w:rsidP="000B2465">
            <w:pPr>
              <w:spacing w:after="0"/>
              <w:jc w:val="center"/>
              <w:rPr>
                <w:color w:val="0F243E" w:themeColor="text2" w:themeShade="80"/>
              </w:rPr>
            </w:pPr>
            <w:r>
              <w:rPr>
                <w:color w:val="0F243E" w:themeColor="text2" w:themeShade="80"/>
              </w:rPr>
              <w:t>0</w:t>
            </w:r>
          </w:p>
        </w:tc>
      </w:tr>
      <w:tr w:rsidR="0071144C" w:rsidRPr="0095147D" w:rsidTr="0095147D">
        <w:trPr>
          <w:cnfStyle w:val="000000010000"/>
        </w:trPr>
        <w:tc>
          <w:tcPr>
            <w:tcW w:w="1668" w:type="dxa"/>
          </w:tcPr>
          <w:p w:rsidR="0071144C" w:rsidRPr="0095147D" w:rsidRDefault="0071144C" w:rsidP="000B2465">
            <w:pPr>
              <w:spacing w:after="0"/>
              <w:jc w:val="both"/>
              <w:rPr>
                <w:color w:val="0F243E" w:themeColor="text2" w:themeShade="80"/>
              </w:rPr>
            </w:pPr>
            <w:r w:rsidRPr="0095147D">
              <w:rPr>
                <w:color w:val="0F243E" w:themeColor="text2" w:themeShade="80"/>
              </w:rPr>
              <w:t>SA9.H1-S2.</w:t>
            </w:r>
            <w:r w:rsidR="00E92EE7" w:rsidRPr="0095147D">
              <w:rPr>
                <w:color w:val="0F243E" w:themeColor="text2" w:themeShade="80"/>
              </w:rPr>
              <w:t>F</w:t>
            </w:r>
            <w:r w:rsidRPr="0095147D">
              <w:rPr>
                <w:color w:val="0F243E" w:themeColor="text2" w:themeShade="80"/>
              </w:rPr>
              <w:t>2</w:t>
            </w:r>
          </w:p>
        </w:tc>
        <w:tc>
          <w:tcPr>
            <w:tcW w:w="4394" w:type="dxa"/>
          </w:tcPr>
          <w:p w:rsidR="0071144C" w:rsidRPr="0095147D" w:rsidRDefault="0071144C" w:rsidP="000B2465">
            <w:pPr>
              <w:spacing w:after="0"/>
              <w:rPr>
                <w:color w:val="0F243E" w:themeColor="text2" w:themeShade="80"/>
              </w:rPr>
            </w:pPr>
            <w:r w:rsidRPr="0095147D">
              <w:rPr>
                <w:color w:val="0F243E" w:themeColor="text2" w:themeShade="80"/>
              </w:rPr>
              <w:t xml:space="preserve">Mevcut spor alanlarının bakım, onarım ve yenilemelerinin yapılması </w:t>
            </w:r>
          </w:p>
        </w:tc>
        <w:tc>
          <w:tcPr>
            <w:tcW w:w="1134" w:type="dxa"/>
          </w:tcPr>
          <w:p w:rsidR="0071144C" w:rsidRPr="0095147D" w:rsidRDefault="00E8127E" w:rsidP="000B2465">
            <w:pPr>
              <w:spacing w:after="0"/>
              <w:jc w:val="center"/>
              <w:rPr>
                <w:color w:val="0F243E" w:themeColor="text2" w:themeShade="80"/>
              </w:rPr>
            </w:pPr>
            <w:r>
              <w:rPr>
                <w:color w:val="0F243E" w:themeColor="text2" w:themeShade="80"/>
              </w:rPr>
              <w:t>50.000</w:t>
            </w:r>
          </w:p>
        </w:tc>
        <w:tc>
          <w:tcPr>
            <w:tcW w:w="1133" w:type="dxa"/>
          </w:tcPr>
          <w:p w:rsidR="0071144C" w:rsidRPr="0095147D" w:rsidRDefault="00E8127E" w:rsidP="000B2465">
            <w:pPr>
              <w:spacing w:after="0"/>
              <w:jc w:val="center"/>
              <w:rPr>
                <w:color w:val="0F243E" w:themeColor="text2" w:themeShade="80"/>
              </w:rPr>
            </w:pPr>
            <w:r w:rsidRPr="0095147D">
              <w:rPr>
                <w:color w:val="0F243E" w:themeColor="text2" w:themeShade="80"/>
              </w:rPr>
              <w:t>0</w:t>
            </w:r>
          </w:p>
        </w:tc>
        <w:tc>
          <w:tcPr>
            <w:tcW w:w="992" w:type="dxa"/>
          </w:tcPr>
          <w:p w:rsidR="0071144C" w:rsidRPr="0095147D" w:rsidRDefault="00E8127E" w:rsidP="000B2465">
            <w:pPr>
              <w:spacing w:after="0"/>
              <w:jc w:val="center"/>
              <w:rPr>
                <w:color w:val="0F243E" w:themeColor="text2" w:themeShade="80"/>
              </w:rPr>
            </w:pPr>
            <w:r>
              <w:rPr>
                <w:color w:val="0F243E" w:themeColor="text2" w:themeShade="80"/>
              </w:rPr>
              <w:t>50.000</w:t>
            </w:r>
          </w:p>
        </w:tc>
      </w:tr>
      <w:tr w:rsidR="0071144C" w:rsidRPr="0095147D" w:rsidTr="0095147D">
        <w:trPr>
          <w:cnfStyle w:val="000000100000"/>
        </w:trPr>
        <w:tc>
          <w:tcPr>
            <w:tcW w:w="1668" w:type="dxa"/>
          </w:tcPr>
          <w:p w:rsidR="0071144C" w:rsidRPr="0095147D" w:rsidRDefault="0071144C" w:rsidP="000B2465">
            <w:pPr>
              <w:spacing w:after="0"/>
              <w:jc w:val="both"/>
              <w:rPr>
                <w:color w:val="0F243E" w:themeColor="text2" w:themeShade="80"/>
              </w:rPr>
            </w:pPr>
            <w:r w:rsidRPr="0095147D">
              <w:rPr>
                <w:color w:val="0F243E" w:themeColor="text2" w:themeShade="80"/>
              </w:rPr>
              <w:t>SA9.H1-S3.</w:t>
            </w:r>
            <w:r w:rsidR="00E92EE7" w:rsidRPr="0095147D">
              <w:rPr>
                <w:color w:val="0F243E" w:themeColor="text2" w:themeShade="80"/>
              </w:rPr>
              <w:t>F</w:t>
            </w:r>
            <w:r w:rsidRPr="0095147D">
              <w:rPr>
                <w:color w:val="0F243E" w:themeColor="text2" w:themeShade="80"/>
              </w:rPr>
              <w:t>3</w:t>
            </w:r>
          </w:p>
        </w:tc>
        <w:tc>
          <w:tcPr>
            <w:tcW w:w="4394" w:type="dxa"/>
          </w:tcPr>
          <w:p w:rsidR="0071144C" w:rsidRPr="0095147D" w:rsidRDefault="0071144C" w:rsidP="000B2465">
            <w:pPr>
              <w:spacing w:after="0"/>
              <w:rPr>
                <w:color w:val="0F243E" w:themeColor="text2" w:themeShade="80"/>
              </w:rPr>
            </w:pPr>
            <w:r w:rsidRPr="0095147D">
              <w:rPr>
                <w:color w:val="0F243E" w:themeColor="text2" w:themeShade="80"/>
              </w:rPr>
              <w:t xml:space="preserve">Futbol, basketbol, yüzme, voleybol, tenis, tekvando vb. dallarda ücretsiz kurslar açmak </w:t>
            </w:r>
          </w:p>
        </w:tc>
        <w:tc>
          <w:tcPr>
            <w:tcW w:w="1134" w:type="dxa"/>
          </w:tcPr>
          <w:p w:rsidR="0071144C" w:rsidRPr="0095147D" w:rsidRDefault="0071144C" w:rsidP="000B2465">
            <w:pPr>
              <w:spacing w:after="0"/>
              <w:jc w:val="center"/>
              <w:rPr>
                <w:color w:val="0F243E" w:themeColor="text2" w:themeShade="80"/>
              </w:rPr>
            </w:pPr>
            <w:r w:rsidRPr="0095147D">
              <w:rPr>
                <w:color w:val="0F243E" w:themeColor="text2" w:themeShade="80"/>
              </w:rPr>
              <w:t>300.000</w:t>
            </w:r>
          </w:p>
        </w:tc>
        <w:tc>
          <w:tcPr>
            <w:tcW w:w="1133" w:type="dxa"/>
          </w:tcPr>
          <w:p w:rsidR="0071144C" w:rsidRPr="0095147D" w:rsidRDefault="0071144C" w:rsidP="000B2465">
            <w:pPr>
              <w:spacing w:after="0"/>
              <w:jc w:val="center"/>
              <w:rPr>
                <w:color w:val="0F243E" w:themeColor="text2" w:themeShade="80"/>
              </w:rPr>
            </w:pPr>
            <w:r w:rsidRPr="0095147D">
              <w:rPr>
                <w:color w:val="0F243E" w:themeColor="text2" w:themeShade="80"/>
              </w:rPr>
              <w:t>0</w:t>
            </w:r>
          </w:p>
        </w:tc>
        <w:tc>
          <w:tcPr>
            <w:tcW w:w="992" w:type="dxa"/>
          </w:tcPr>
          <w:p w:rsidR="0071144C" w:rsidRPr="0095147D" w:rsidRDefault="0071144C" w:rsidP="000B2465">
            <w:pPr>
              <w:spacing w:after="0"/>
              <w:jc w:val="center"/>
              <w:rPr>
                <w:color w:val="0F243E" w:themeColor="text2" w:themeShade="80"/>
              </w:rPr>
            </w:pPr>
            <w:r w:rsidRPr="0095147D">
              <w:rPr>
                <w:color w:val="0F243E" w:themeColor="text2" w:themeShade="80"/>
              </w:rPr>
              <w:t>300.000</w:t>
            </w:r>
          </w:p>
        </w:tc>
      </w:tr>
      <w:tr w:rsidR="0071144C" w:rsidRPr="0095147D" w:rsidTr="0095147D">
        <w:trPr>
          <w:cnfStyle w:val="000000010000"/>
        </w:trPr>
        <w:tc>
          <w:tcPr>
            <w:tcW w:w="1668" w:type="dxa"/>
          </w:tcPr>
          <w:p w:rsidR="0071144C" w:rsidRPr="0095147D" w:rsidRDefault="0071144C" w:rsidP="000B2465">
            <w:pPr>
              <w:spacing w:after="0"/>
              <w:jc w:val="both"/>
              <w:rPr>
                <w:color w:val="0F243E" w:themeColor="text2" w:themeShade="80"/>
              </w:rPr>
            </w:pPr>
            <w:r w:rsidRPr="0095147D">
              <w:rPr>
                <w:color w:val="0F243E" w:themeColor="text2" w:themeShade="80"/>
              </w:rPr>
              <w:t>SA9.H1-S3.</w:t>
            </w:r>
            <w:r w:rsidR="00E92EE7" w:rsidRPr="0095147D">
              <w:rPr>
                <w:color w:val="0F243E" w:themeColor="text2" w:themeShade="80"/>
              </w:rPr>
              <w:t>F</w:t>
            </w:r>
            <w:r w:rsidRPr="0095147D">
              <w:rPr>
                <w:color w:val="0F243E" w:themeColor="text2" w:themeShade="80"/>
              </w:rPr>
              <w:t>4</w:t>
            </w:r>
          </w:p>
        </w:tc>
        <w:tc>
          <w:tcPr>
            <w:tcW w:w="4394" w:type="dxa"/>
          </w:tcPr>
          <w:p w:rsidR="0071144C" w:rsidRPr="0095147D" w:rsidRDefault="0071144C" w:rsidP="000B2465">
            <w:pPr>
              <w:spacing w:after="0"/>
              <w:rPr>
                <w:color w:val="0F243E" w:themeColor="text2" w:themeShade="80"/>
              </w:rPr>
            </w:pPr>
            <w:r w:rsidRPr="0095147D">
              <w:rPr>
                <w:color w:val="0F243E" w:themeColor="text2" w:themeShade="80"/>
              </w:rPr>
              <w:t>İlçemiz okullarının spor kollarına finans, ve malzeme desteği sağlamak</w:t>
            </w:r>
          </w:p>
        </w:tc>
        <w:tc>
          <w:tcPr>
            <w:tcW w:w="1134" w:type="dxa"/>
          </w:tcPr>
          <w:p w:rsidR="0071144C" w:rsidRPr="0095147D" w:rsidRDefault="0071144C" w:rsidP="000B2465">
            <w:pPr>
              <w:spacing w:after="0"/>
              <w:jc w:val="center"/>
              <w:rPr>
                <w:color w:val="0F243E" w:themeColor="text2" w:themeShade="80"/>
              </w:rPr>
            </w:pPr>
            <w:r w:rsidRPr="0095147D">
              <w:rPr>
                <w:color w:val="0F243E" w:themeColor="text2" w:themeShade="80"/>
              </w:rPr>
              <w:t>50.000</w:t>
            </w:r>
          </w:p>
        </w:tc>
        <w:tc>
          <w:tcPr>
            <w:tcW w:w="1133" w:type="dxa"/>
          </w:tcPr>
          <w:p w:rsidR="0071144C" w:rsidRPr="0095147D" w:rsidRDefault="0071144C" w:rsidP="000B2465">
            <w:pPr>
              <w:spacing w:after="0"/>
              <w:jc w:val="center"/>
              <w:rPr>
                <w:rFonts w:cstheme="minorHAnsi"/>
                <w:color w:val="0F243E" w:themeColor="text2" w:themeShade="80"/>
              </w:rPr>
            </w:pPr>
            <w:r w:rsidRPr="0095147D">
              <w:rPr>
                <w:rFonts w:cstheme="minorHAnsi"/>
                <w:color w:val="0F243E" w:themeColor="text2" w:themeShade="80"/>
              </w:rPr>
              <w:t>0</w:t>
            </w:r>
          </w:p>
        </w:tc>
        <w:tc>
          <w:tcPr>
            <w:tcW w:w="992" w:type="dxa"/>
          </w:tcPr>
          <w:p w:rsidR="0071144C" w:rsidRPr="0095147D" w:rsidRDefault="0071144C" w:rsidP="000B2465">
            <w:pPr>
              <w:spacing w:after="0"/>
              <w:jc w:val="center"/>
              <w:rPr>
                <w:color w:val="0F243E" w:themeColor="text2" w:themeShade="80"/>
              </w:rPr>
            </w:pPr>
            <w:r w:rsidRPr="0095147D">
              <w:rPr>
                <w:color w:val="0F243E" w:themeColor="text2" w:themeShade="80"/>
              </w:rPr>
              <w:t>50.000</w:t>
            </w:r>
          </w:p>
        </w:tc>
      </w:tr>
      <w:tr w:rsidR="0071144C" w:rsidRPr="0095147D" w:rsidTr="0095147D">
        <w:trPr>
          <w:cnfStyle w:val="000000100000"/>
        </w:trPr>
        <w:tc>
          <w:tcPr>
            <w:tcW w:w="1668" w:type="dxa"/>
          </w:tcPr>
          <w:p w:rsidR="0071144C" w:rsidRPr="0095147D" w:rsidRDefault="0071144C" w:rsidP="000B2465">
            <w:pPr>
              <w:spacing w:after="0"/>
              <w:jc w:val="both"/>
              <w:rPr>
                <w:color w:val="0F243E" w:themeColor="text2" w:themeShade="80"/>
              </w:rPr>
            </w:pPr>
            <w:r w:rsidRPr="0095147D">
              <w:rPr>
                <w:color w:val="0F243E" w:themeColor="text2" w:themeShade="80"/>
              </w:rPr>
              <w:t>SA9.H1-S3.</w:t>
            </w:r>
            <w:r w:rsidR="00E92EE7" w:rsidRPr="0095147D">
              <w:rPr>
                <w:color w:val="0F243E" w:themeColor="text2" w:themeShade="80"/>
              </w:rPr>
              <w:t>F</w:t>
            </w:r>
            <w:r w:rsidRPr="0095147D">
              <w:rPr>
                <w:color w:val="0F243E" w:themeColor="text2" w:themeShade="80"/>
              </w:rPr>
              <w:t>5</w:t>
            </w:r>
          </w:p>
        </w:tc>
        <w:tc>
          <w:tcPr>
            <w:tcW w:w="4394" w:type="dxa"/>
          </w:tcPr>
          <w:p w:rsidR="0071144C" w:rsidRPr="0095147D" w:rsidRDefault="0071144C" w:rsidP="000B2465">
            <w:pPr>
              <w:spacing w:after="0"/>
              <w:rPr>
                <w:color w:val="0F243E" w:themeColor="text2" w:themeShade="80"/>
              </w:rPr>
            </w:pPr>
            <w:r w:rsidRPr="0095147D">
              <w:rPr>
                <w:color w:val="0F243E" w:themeColor="text2" w:themeShade="80"/>
              </w:rPr>
              <w:t>Yurt içi ve Yurt dışı müsabakalara katılacak sporcu ve kulüplere maddi destek sağlamak</w:t>
            </w:r>
          </w:p>
        </w:tc>
        <w:tc>
          <w:tcPr>
            <w:tcW w:w="1134" w:type="dxa"/>
          </w:tcPr>
          <w:p w:rsidR="0071144C" w:rsidRPr="0095147D" w:rsidRDefault="0071144C" w:rsidP="000B2465">
            <w:pPr>
              <w:spacing w:after="0"/>
              <w:jc w:val="center"/>
              <w:rPr>
                <w:color w:val="0F243E" w:themeColor="text2" w:themeShade="80"/>
              </w:rPr>
            </w:pPr>
            <w:r w:rsidRPr="0095147D">
              <w:rPr>
                <w:color w:val="0F243E" w:themeColor="text2" w:themeShade="80"/>
              </w:rPr>
              <w:t>150.000</w:t>
            </w:r>
          </w:p>
        </w:tc>
        <w:tc>
          <w:tcPr>
            <w:tcW w:w="1133" w:type="dxa"/>
          </w:tcPr>
          <w:p w:rsidR="0071144C" w:rsidRPr="0095147D" w:rsidRDefault="0071144C" w:rsidP="000B2465">
            <w:pPr>
              <w:spacing w:after="0"/>
              <w:jc w:val="center"/>
              <w:rPr>
                <w:rFonts w:asciiTheme="minorHAnsi" w:hAnsiTheme="minorHAnsi" w:cstheme="minorHAnsi"/>
                <w:color w:val="0F243E" w:themeColor="text2" w:themeShade="80"/>
              </w:rPr>
            </w:pPr>
            <w:r w:rsidRPr="0095147D">
              <w:rPr>
                <w:rFonts w:asciiTheme="minorHAnsi" w:hAnsiTheme="minorHAnsi" w:cstheme="minorHAnsi"/>
                <w:color w:val="0F243E" w:themeColor="text2" w:themeShade="80"/>
              </w:rPr>
              <w:t>0</w:t>
            </w:r>
          </w:p>
        </w:tc>
        <w:tc>
          <w:tcPr>
            <w:tcW w:w="992" w:type="dxa"/>
          </w:tcPr>
          <w:p w:rsidR="0071144C" w:rsidRPr="0095147D" w:rsidRDefault="0071144C" w:rsidP="000B2465">
            <w:pPr>
              <w:spacing w:after="0"/>
              <w:jc w:val="center"/>
              <w:rPr>
                <w:color w:val="0F243E" w:themeColor="text2" w:themeShade="80"/>
              </w:rPr>
            </w:pPr>
            <w:r w:rsidRPr="0095147D">
              <w:rPr>
                <w:color w:val="0F243E" w:themeColor="text2" w:themeShade="80"/>
              </w:rPr>
              <w:t>150.000</w:t>
            </w:r>
          </w:p>
        </w:tc>
      </w:tr>
      <w:tr w:rsidR="0071144C" w:rsidRPr="0095147D" w:rsidTr="0095147D">
        <w:trPr>
          <w:cnfStyle w:val="000000010000"/>
        </w:trPr>
        <w:tc>
          <w:tcPr>
            <w:tcW w:w="1668" w:type="dxa"/>
          </w:tcPr>
          <w:p w:rsidR="0071144C" w:rsidRPr="0095147D" w:rsidRDefault="0071144C" w:rsidP="000B2465">
            <w:pPr>
              <w:spacing w:after="0"/>
              <w:jc w:val="both"/>
              <w:rPr>
                <w:color w:val="0F243E" w:themeColor="text2" w:themeShade="80"/>
              </w:rPr>
            </w:pPr>
            <w:r w:rsidRPr="0095147D">
              <w:rPr>
                <w:color w:val="0F243E" w:themeColor="text2" w:themeShade="80"/>
              </w:rPr>
              <w:t>SA9.H1-S3.</w:t>
            </w:r>
            <w:r w:rsidR="00E92EE7" w:rsidRPr="0095147D">
              <w:rPr>
                <w:color w:val="0F243E" w:themeColor="text2" w:themeShade="80"/>
              </w:rPr>
              <w:t>F</w:t>
            </w:r>
            <w:r w:rsidRPr="0095147D">
              <w:rPr>
                <w:color w:val="0F243E" w:themeColor="text2" w:themeShade="80"/>
              </w:rPr>
              <w:t>6</w:t>
            </w:r>
          </w:p>
        </w:tc>
        <w:tc>
          <w:tcPr>
            <w:tcW w:w="4394" w:type="dxa"/>
          </w:tcPr>
          <w:p w:rsidR="0071144C" w:rsidRPr="0095147D" w:rsidRDefault="0071144C" w:rsidP="000B2465">
            <w:pPr>
              <w:spacing w:after="0"/>
              <w:rPr>
                <w:color w:val="0F243E" w:themeColor="text2" w:themeShade="80"/>
              </w:rPr>
            </w:pPr>
            <w:r w:rsidRPr="0095147D">
              <w:rPr>
                <w:color w:val="0F243E" w:themeColor="text2" w:themeShade="80"/>
              </w:rPr>
              <w:t>Ulusal ve Uluslar arası müsabakalarda dereceye girenleri ödüllendirmek</w:t>
            </w:r>
          </w:p>
        </w:tc>
        <w:tc>
          <w:tcPr>
            <w:tcW w:w="1134" w:type="dxa"/>
          </w:tcPr>
          <w:p w:rsidR="0071144C" w:rsidRPr="0095147D" w:rsidRDefault="0071144C" w:rsidP="000B2465">
            <w:pPr>
              <w:spacing w:after="0"/>
              <w:jc w:val="center"/>
              <w:rPr>
                <w:color w:val="0F243E" w:themeColor="text2" w:themeShade="80"/>
              </w:rPr>
            </w:pPr>
            <w:r w:rsidRPr="0095147D">
              <w:rPr>
                <w:color w:val="0F243E" w:themeColor="text2" w:themeShade="80"/>
              </w:rPr>
              <w:t>15.000</w:t>
            </w:r>
          </w:p>
        </w:tc>
        <w:tc>
          <w:tcPr>
            <w:tcW w:w="1133" w:type="dxa"/>
          </w:tcPr>
          <w:p w:rsidR="0071144C" w:rsidRPr="0095147D" w:rsidRDefault="0071144C" w:rsidP="000B2465">
            <w:pPr>
              <w:spacing w:after="0"/>
              <w:jc w:val="center"/>
              <w:rPr>
                <w:rFonts w:cstheme="minorHAnsi"/>
                <w:color w:val="0F243E" w:themeColor="text2" w:themeShade="80"/>
              </w:rPr>
            </w:pPr>
            <w:r w:rsidRPr="0095147D">
              <w:rPr>
                <w:rFonts w:cstheme="minorHAnsi"/>
                <w:color w:val="0F243E" w:themeColor="text2" w:themeShade="80"/>
              </w:rPr>
              <w:t>0</w:t>
            </w:r>
          </w:p>
        </w:tc>
        <w:tc>
          <w:tcPr>
            <w:tcW w:w="992" w:type="dxa"/>
          </w:tcPr>
          <w:p w:rsidR="0071144C" w:rsidRPr="0095147D" w:rsidRDefault="0071144C" w:rsidP="000B2465">
            <w:pPr>
              <w:spacing w:after="0"/>
              <w:jc w:val="center"/>
              <w:rPr>
                <w:color w:val="0F243E" w:themeColor="text2" w:themeShade="80"/>
              </w:rPr>
            </w:pPr>
            <w:r w:rsidRPr="0095147D">
              <w:rPr>
                <w:color w:val="0F243E" w:themeColor="text2" w:themeShade="80"/>
              </w:rPr>
              <w:t>15.000</w:t>
            </w:r>
          </w:p>
        </w:tc>
      </w:tr>
    </w:tbl>
    <w:p w:rsidR="00031186" w:rsidRPr="00C913BF" w:rsidRDefault="00031186" w:rsidP="000B2465">
      <w:pPr>
        <w:pStyle w:val="ListeParagraf"/>
        <w:spacing w:after="0"/>
        <w:ind w:left="1287"/>
        <w:rPr>
          <w:sz w:val="16"/>
          <w:szCs w:val="16"/>
        </w:rPr>
      </w:pPr>
    </w:p>
    <w:tbl>
      <w:tblPr>
        <w:tblStyle w:val="Stil36"/>
        <w:tblW w:w="9321" w:type="dxa"/>
        <w:tblLayout w:type="fixed"/>
        <w:tblLook w:val="04A0"/>
      </w:tblPr>
      <w:tblGrid>
        <w:gridCol w:w="1668"/>
        <w:gridCol w:w="7653"/>
      </w:tblGrid>
      <w:tr w:rsidR="004B4EA6" w:rsidRPr="0095147D" w:rsidTr="0095147D">
        <w:trPr>
          <w:cnfStyle w:val="100000000000"/>
        </w:trPr>
        <w:tc>
          <w:tcPr>
            <w:tcW w:w="9321" w:type="dxa"/>
            <w:gridSpan w:val="2"/>
          </w:tcPr>
          <w:p w:rsidR="004B4EA6" w:rsidRPr="0095147D" w:rsidRDefault="004B4EA6" w:rsidP="004E42E2">
            <w:pPr>
              <w:spacing w:after="0"/>
              <w:ind w:right="-108"/>
              <w:jc w:val="both"/>
              <w:rPr>
                <w:b/>
                <w:color w:val="0F243E" w:themeColor="text2" w:themeShade="80"/>
              </w:rPr>
            </w:pPr>
            <w:r w:rsidRPr="0095147D">
              <w:rPr>
                <w:b/>
                <w:color w:val="0F243E" w:themeColor="text2" w:themeShade="80"/>
              </w:rPr>
              <w:t>FAALİYETLERİN MALİYETİ TABLOSU</w:t>
            </w:r>
          </w:p>
        </w:tc>
      </w:tr>
      <w:tr w:rsidR="004B4EA6" w:rsidRPr="0095147D" w:rsidTr="0095147D">
        <w:trPr>
          <w:cnfStyle w:val="000000100000"/>
        </w:trPr>
        <w:tc>
          <w:tcPr>
            <w:tcW w:w="1668" w:type="dxa"/>
          </w:tcPr>
          <w:p w:rsidR="004B4EA6" w:rsidRPr="0095147D" w:rsidRDefault="004B4EA6" w:rsidP="004E42E2">
            <w:pPr>
              <w:spacing w:after="0"/>
              <w:jc w:val="both"/>
              <w:rPr>
                <w:b/>
                <w:color w:val="0F243E" w:themeColor="text2" w:themeShade="80"/>
              </w:rPr>
            </w:pPr>
            <w:r w:rsidRPr="0095147D">
              <w:rPr>
                <w:b/>
                <w:color w:val="0F243E" w:themeColor="text2" w:themeShade="80"/>
              </w:rPr>
              <w:t>İDARENİN ADI</w:t>
            </w:r>
          </w:p>
        </w:tc>
        <w:tc>
          <w:tcPr>
            <w:tcW w:w="7653" w:type="dxa"/>
          </w:tcPr>
          <w:p w:rsidR="004B4EA6" w:rsidRPr="0095147D" w:rsidRDefault="004B4EA6" w:rsidP="004E42E2">
            <w:pPr>
              <w:spacing w:after="0"/>
              <w:ind w:right="-108"/>
              <w:jc w:val="both"/>
              <w:rPr>
                <w:b/>
                <w:color w:val="0F243E" w:themeColor="text2" w:themeShade="80"/>
              </w:rPr>
            </w:pPr>
            <w:r w:rsidRPr="0095147D">
              <w:rPr>
                <w:b/>
                <w:color w:val="0F243E" w:themeColor="text2" w:themeShade="80"/>
              </w:rPr>
              <w:t>TORBALI BELEDİYESİ</w:t>
            </w:r>
          </w:p>
        </w:tc>
      </w:tr>
      <w:tr w:rsidR="004B4EA6" w:rsidRPr="0095147D" w:rsidTr="0095147D">
        <w:trPr>
          <w:cnfStyle w:val="000000010000"/>
          <w:trHeight w:val="3103"/>
        </w:trPr>
        <w:tc>
          <w:tcPr>
            <w:tcW w:w="1668" w:type="dxa"/>
          </w:tcPr>
          <w:p w:rsidR="004B4EA6" w:rsidRPr="0095147D" w:rsidRDefault="004B4EA6" w:rsidP="004E42E2">
            <w:pPr>
              <w:spacing w:after="0"/>
              <w:jc w:val="both"/>
              <w:rPr>
                <w:b/>
                <w:color w:val="0F243E" w:themeColor="text2" w:themeShade="80"/>
              </w:rPr>
            </w:pPr>
            <w:r w:rsidRPr="0095147D">
              <w:rPr>
                <w:b/>
                <w:color w:val="0F243E" w:themeColor="text2" w:themeShade="80"/>
              </w:rPr>
              <w:t>FAALİYETİN ADI</w:t>
            </w:r>
          </w:p>
        </w:tc>
        <w:tc>
          <w:tcPr>
            <w:tcW w:w="7653" w:type="dxa"/>
          </w:tcPr>
          <w:p w:rsidR="004B4EA6" w:rsidRPr="0095147D" w:rsidRDefault="004B4EA6" w:rsidP="004E42E2">
            <w:pPr>
              <w:pStyle w:val="ListeParagraf"/>
              <w:numPr>
                <w:ilvl w:val="0"/>
                <w:numId w:val="41"/>
              </w:numPr>
              <w:spacing w:after="0"/>
              <w:ind w:left="459" w:hanging="426"/>
              <w:rPr>
                <w:color w:val="0F243E" w:themeColor="text2" w:themeShade="80"/>
              </w:rPr>
            </w:pPr>
            <w:r w:rsidRPr="0095147D">
              <w:rPr>
                <w:color w:val="0F243E" w:themeColor="text2" w:themeShade="80"/>
              </w:rPr>
              <w:t xml:space="preserve">İlçe sınırları içinde ihtiyaç görülen yerlere spor alanları ve kapalı spor tesisleri yapmak </w:t>
            </w:r>
          </w:p>
          <w:p w:rsidR="004B4EA6" w:rsidRPr="0095147D" w:rsidRDefault="004B4EA6" w:rsidP="004E42E2">
            <w:pPr>
              <w:pStyle w:val="ListeParagraf"/>
              <w:numPr>
                <w:ilvl w:val="0"/>
                <w:numId w:val="41"/>
              </w:numPr>
              <w:spacing w:after="0"/>
              <w:ind w:left="459" w:hanging="426"/>
              <w:rPr>
                <w:color w:val="0F243E" w:themeColor="text2" w:themeShade="80"/>
              </w:rPr>
            </w:pPr>
            <w:r w:rsidRPr="0095147D">
              <w:rPr>
                <w:color w:val="0F243E" w:themeColor="text2" w:themeShade="80"/>
              </w:rPr>
              <w:t xml:space="preserve">Mevcut spor alanlarının bakım, onarım ve yenilemelerinin yapılması </w:t>
            </w:r>
          </w:p>
          <w:p w:rsidR="004B4EA6" w:rsidRPr="0095147D" w:rsidRDefault="004B4EA6" w:rsidP="004E42E2">
            <w:pPr>
              <w:pStyle w:val="ListeParagraf"/>
              <w:numPr>
                <w:ilvl w:val="0"/>
                <w:numId w:val="41"/>
              </w:numPr>
              <w:spacing w:after="0"/>
              <w:ind w:left="459" w:hanging="426"/>
              <w:rPr>
                <w:color w:val="0F243E" w:themeColor="text2" w:themeShade="80"/>
              </w:rPr>
            </w:pPr>
            <w:r w:rsidRPr="0095147D">
              <w:rPr>
                <w:color w:val="0F243E" w:themeColor="text2" w:themeShade="80"/>
              </w:rPr>
              <w:t xml:space="preserve">Futbol, basketbol, yüzme, voleybol, tenis, tekvando vb. dallarda ücretsiz kurslar açmak </w:t>
            </w:r>
          </w:p>
          <w:p w:rsidR="004B4EA6" w:rsidRPr="0095147D" w:rsidRDefault="004B4EA6" w:rsidP="004E42E2">
            <w:pPr>
              <w:pStyle w:val="ListeParagraf"/>
              <w:numPr>
                <w:ilvl w:val="0"/>
                <w:numId w:val="41"/>
              </w:numPr>
              <w:spacing w:after="0"/>
              <w:ind w:left="459" w:hanging="426"/>
              <w:rPr>
                <w:color w:val="0F243E" w:themeColor="text2" w:themeShade="80"/>
              </w:rPr>
            </w:pPr>
            <w:r w:rsidRPr="0095147D">
              <w:rPr>
                <w:color w:val="0F243E" w:themeColor="text2" w:themeShade="80"/>
              </w:rPr>
              <w:t>İlçemiz okullarının spor kollarına finans, ve malzeme desteği sağlamak</w:t>
            </w:r>
          </w:p>
          <w:p w:rsidR="004B4EA6" w:rsidRPr="0095147D" w:rsidRDefault="004B4EA6" w:rsidP="004E42E2">
            <w:pPr>
              <w:pStyle w:val="ListeParagraf"/>
              <w:numPr>
                <w:ilvl w:val="0"/>
                <w:numId w:val="41"/>
              </w:numPr>
              <w:spacing w:after="0"/>
              <w:ind w:left="459" w:hanging="426"/>
              <w:rPr>
                <w:color w:val="0F243E" w:themeColor="text2" w:themeShade="80"/>
              </w:rPr>
            </w:pPr>
            <w:r w:rsidRPr="0095147D">
              <w:rPr>
                <w:color w:val="0F243E" w:themeColor="text2" w:themeShade="80"/>
              </w:rPr>
              <w:t>Yurt içi ve Yurt dışı müsabakalara katılacak sporcu ve kulüplere maddi destek sağlamak</w:t>
            </w:r>
          </w:p>
          <w:p w:rsidR="004B4EA6" w:rsidRPr="0095147D" w:rsidRDefault="004B4EA6" w:rsidP="004E42E2">
            <w:pPr>
              <w:pStyle w:val="ListeParagraf"/>
              <w:numPr>
                <w:ilvl w:val="0"/>
                <w:numId w:val="41"/>
              </w:numPr>
              <w:spacing w:after="0"/>
              <w:ind w:left="459" w:hanging="426"/>
              <w:rPr>
                <w:color w:val="0F243E" w:themeColor="text2" w:themeShade="80"/>
              </w:rPr>
            </w:pPr>
            <w:r w:rsidRPr="0095147D">
              <w:rPr>
                <w:color w:val="0F243E" w:themeColor="text2" w:themeShade="80"/>
              </w:rPr>
              <w:t>Ulusal ve Uluslar arası müsabakalarda dereceye girenleri ödüllendirmek</w:t>
            </w:r>
          </w:p>
        </w:tc>
      </w:tr>
      <w:tr w:rsidR="004B4EA6" w:rsidRPr="0095147D" w:rsidTr="0095147D">
        <w:trPr>
          <w:cnfStyle w:val="000000100000"/>
          <w:trHeight w:val="586"/>
        </w:trPr>
        <w:tc>
          <w:tcPr>
            <w:tcW w:w="1668" w:type="dxa"/>
          </w:tcPr>
          <w:p w:rsidR="004B4EA6" w:rsidRPr="0095147D" w:rsidRDefault="004B4EA6" w:rsidP="004E42E2">
            <w:pPr>
              <w:spacing w:after="0"/>
              <w:jc w:val="both"/>
              <w:rPr>
                <w:b/>
                <w:color w:val="0F243E" w:themeColor="text2" w:themeShade="80"/>
              </w:rPr>
            </w:pPr>
            <w:r w:rsidRPr="0095147D">
              <w:rPr>
                <w:b/>
                <w:color w:val="0F243E" w:themeColor="text2" w:themeShade="80"/>
              </w:rPr>
              <w:t>SORUMLU BİRİMLER</w:t>
            </w:r>
          </w:p>
        </w:tc>
        <w:tc>
          <w:tcPr>
            <w:tcW w:w="7653" w:type="dxa"/>
          </w:tcPr>
          <w:p w:rsidR="004B4EA6" w:rsidRPr="0095147D" w:rsidRDefault="004B4EA6" w:rsidP="004E42E2">
            <w:pPr>
              <w:pStyle w:val="ListeParagraf"/>
              <w:spacing w:after="0"/>
              <w:ind w:left="459"/>
              <w:rPr>
                <w:b/>
                <w:color w:val="0F243E" w:themeColor="text2" w:themeShade="80"/>
              </w:rPr>
            </w:pPr>
            <w:r w:rsidRPr="0095147D">
              <w:rPr>
                <w:b/>
                <w:color w:val="0F243E" w:themeColor="text2" w:themeShade="80"/>
              </w:rPr>
              <w:t>KÜLTÜR VE SOSYAL İŞLER MÜDÜRLÜĞÜ, İMAR MÜDÜRLÜĞÜ, FEN İŞLERİ MÜDÜRLÜĞÜ</w:t>
            </w:r>
          </w:p>
        </w:tc>
      </w:tr>
    </w:tbl>
    <w:p w:rsidR="004B4EA6" w:rsidRPr="000B2465" w:rsidRDefault="004B4EA6" w:rsidP="004E42E2">
      <w:pPr>
        <w:pStyle w:val="ListeParagraf"/>
        <w:spacing w:after="0"/>
        <w:ind w:left="1287"/>
      </w:pPr>
    </w:p>
    <w:tbl>
      <w:tblPr>
        <w:tblStyle w:val="Stil37"/>
        <w:tblW w:w="8472" w:type="dxa"/>
        <w:tblLook w:val="04A0"/>
      </w:tblPr>
      <w:tblGrid>
        <w:gridCol w:w="959"/>
        <w:gridCol w:w="6011"/>
        <w:gridCol w:w="1502"/>
      </w:tblGrid>
      <w:tr w:rsidR="004B4EA6" w:rsidRPr="0095147D" w:rsidTr="0095147D">
        <w:trPr>
          <w:cnfStyle w:val="100000000000"/>
          <w:trHeight w:val="300"/>
        </w:trPr>
        <w:tc>
          <w:tcPr>
            <w:tcW w:w="6970" w:type="dxa"/>
            <w:gridSpan w:val="2"/>
            <w:noWrap/>
          </w:tcPr>
          <w:p w:rsidR="004B4EA6" w:rsidRPr="0095147D" w:rsidRDefault="004B4EA6" w:rsidP="00D07752">
            <w:pPr>
              <w:spacing w:after="0" w:line="240" w:lineRule="auto"/>
              <w:rPr>
                <w:rFonts w:ascii="Cambria" w:hAnsi="Cambria" w:cs="Calibri"/>
                <w:b/>
                <w:bCs/>
                <w:color w:val="0F243E" w:themeColor="text2" w:themeShade="80"/>
              </w:rPr>
            </w:pPr>
            <w:r w:rsidRPr="0095147D">
              <w:rPr>
                <w:rFonts w:ascii="Cambria" w:hAnsi="Cambria" w:cs="Calibri"/>
                <w:b/>
                <w:bCs/>
                <w:color w:val="0F243E" w:themeColor="text2" w:themeShade="80"/>
              </w:rPr>
              <w:t> EKONOMİK KOD</w:t>
            </w:r>
          </w:p>
          <w:p w:rsidR="004B4EA6" w:rsidRPr="0095147D" w:rsidRDefault="004B4EA6" w:rsidP="00D07752">
            <w:pPr>
              <w:spacing w:after="0" w:line="240" w:lineRule="auto"/>
              <w:rPr>
                <w:rFonts w:ascii="Cambria" w:hAnsi="Cambria" w:cs="Calibri"/>
                <w:b/>
                <w:bCs/>
                <w:color w:val="0F243E" w:themeColor="text2" w:themeShade="80"/>
              </w:rPr>
            </w:pPr>
            <w:r w:rsidRPr="0095147D">
              <w:rPr>
                <w:rFonts w:ascii="Cambria" w:hAnsi="Cambria" w:cs="Calibri"/>
                <w:b/>
                <w:bCs/>
                <w:color w:val="0F243E" w:themeColor="text2" w:themeShade="80"/>
              </w:rPr>
              <w:t> </w:t>
            </w:r>
          </w:p>
        </w:tc>
        <w:tc>
          <w:tcPr>
            <w:tcW w:w="1502" w:type="dxa"/>
            <w:noWrap/>
          </w:tcPr>
          <w:p w:rsidR="004B4EA6" w:rsidRPr="0095147D" w:rsidRDefault="004B4EA6" w:rsidP="00D07752">
            <w:pPr>
              <w:spacing w:after="0" w:line="240" w:lineRule="auto"/>
              <w:jc w:val="right"/>
              <w:rPr>
                <w:rFonts w:ascii="Cambria" w:hAnsi="Cambria" w:cs="Calibri"/>
                <w:b/>
                <w:bCs/>
                <w:color w:val="0F243E" w:themeColor="text2" w:themeShade="80"/>
              </w:rPr>
            </w:pPr>
            <w:r w:rsidRPr="0095147D">
              <w:rPr>
                <w:rFonts w:ascii="Cambria" w:hAnsi="Cambria" w:cs="Calibri"/>
                <w:b/>
                <w:bCs/>
                <w:color w:val="0F243E" w:themeColor="text2" w:themeShade="80"/>
              </w:rPr>
              <w:t>2015 (TL)</w:t>
            </w:r>
          </w:p>
        </w:tc>
      </w:tr>
      <w:tr w:rsidR="004B4EA6" w:rsidRPr="0095147D" w:rsidTr="0095147D">
        <w:trPr>
          <w:cnfStyle w:val="000000100000"/>
          <w:trHeight w:val="300"/>
        </w:trPr>
        <w:tc>
          <w:tcPr>
            <w:tcW w:w="959" w:type="dxa"/>
          </w:tcPr>
          <w:p w:rsidR="004B4EA6" w:rsidRPr="0095147D" w:rsidRDefault="004B4EA6" w:rsidP="00D07752">
            <w:pPr>
              <w:spacing w:after="0" w:line="240" w:lineRule="auto"/>
              <w:rPr>
                <w:rFonts w:ascii="Cambria" w:hAnsi="Cambria" w:cs="Calibri"/>
                <w:b/>
                <w:bCs/>
                <w:color w:val="0F243E" w:themeColor="text2" w:themeShade="80"/>
              </w:rPr>
            </w:pPr>
            <w:r w:rsidRPr="0095147D">
              <w:rPr>
                <w:rFonts w:ascii="Cambria" w:hAnsi="Cambria" w:cs="Calibri"/>
                <w:b/>
                <w:bCs/>
                <w:color w:val="0F243E" w:themeColor="text2" w:themeShade="80"/>
              </w:rPr>
              <w:t>01</w:t>
            </w:r>
          </w:p>
        </w:tc>
        <w:tc>
          <w:tcPr>
            <w:tcW w:w="6011" w:type="dxa"/>
          </w:tcPr>
          <w:p w:rsidR="004B4EA6" w:rsidRPr="0095147D" w:rsidRDefault="004B4EA6" w:rsidP="00D07752">
            <w:pPr>
              <w:spacing w:after="0" w:line="240" w:lineRule="auto"/>
              <w:rPr>
                <w:rFonts w:cs="Calibri"/>
                <w:color w:val="0F243E" w:themeColor="text2" w:themeShade="80"/>
              </w:rPr>
            </w:pPr>
            <w:r w:rsidRPr="0095147D">
              <w:rPr>
                <w:rFonts w:cs="Calibri"/>
                <w:color w:val="0F243E" w:themeColor="text2" w:themeShade="80"/>
              </w:rPr>
              <w:t>PERSONEL GİDERLERİ</w:t>
            </w:r>
          </w:p>
        </w:tc>
        <w:tc>
          <w:tcPr>
            <w:tcW w:w="1502" w:type="dxa"/>
            <w:noWrap/>
          </w:tcPr>
          <w:p w:rsidR="004B4EA6" w:rsidRPr="0095147D" w:rsidRDefault="004B4EA6" w:rsidP="00D07752">
            <w:pPr>
              <w:spacing w:after="0" w:line="240" w:lineRule="auto"/>
              <w:jc w:val="right"/>
              <w:rPr>
                <w:rFonts w:cs="Calibri"/>
                <w:color w:val="0F243E" w:themeColor="text2" w:themeShade="80"/>
              </w:rPr>
            </w:pPr>
          </w:p>
        </w:tc>
      </w:tr>
      <w:tr w:rsidR="004B4EA6" w:rsidRPr="0095147D" w:rsidTr="0095147D">
        <w:trPr>
          <w:cnfStyle w:val="000000010000"/>
          <w:trHeight w:val="300"/>
        </w:trPr>
        <w:tc>
          <w:tcPr>
            <w:tcW w:w="959" w:type="dxa"/>
          </w:tcPr>
          <w:p w:rsidR="004B4EA6" w:rsidRPr="0095147D" w:rsidRDefault="004B4EA6" w:rsidP="00D07752">
            <w:pPr>
              <w:spacing w:after="0" w:line="240" w:lineRule="auto"/>
              <w:rPr>
                <w:rFonts w:ascii="Cambria" w:hAnsi="Cambria" w:cs="Calibri"/>
                <w:b/>
                <w:bCs/>
                <w:color w:val="0F243E" w:themeColor="text2" w:themeShade="80"/>
              </w:rPr>
            </w:pPr>
            <w:r w:rsidRPr="0095147D">
              <w:rPr>
                <w:rFonts w:ascii="Cambria" w:hAnsi="Cambria" w:cs="Calibri"/>
                <w:b/>
                <w:bCs/>
                <w:color w:val="0F243E" w:themeColor="text2" w:themeShade="80"/>
              </w:rPr>
              <w:t>02</w:t>
            </w:r>
          </w:p>
        </w:tc>
        <w:tc>
          <w:tcPr>
            <w:tcW w:w="6011" w:type="dxa"/>
          </w:tcPr>
          <w:p w:rsidR="004B4EA6" w:rsidRPr="0095147D" w:rsidRDefault="004B4EA6" w:rsidP="00D07752">
            <w:pPr>
              <w:spacing w:after="0" w:line="240" w:lineRule="auto"/>
              <w:rPr>
                <w:rFonts w:cs="Calibri"/>
                <w:color w:val="0F243E" w:themeColor="text2" w:themeShade="80"/>
              </w:rPr>
            </w:pPr>
            <w:r w:rsidRPr="0095147D">
              <w:rPr>
                <w:rFonts w:cs="Calibri"/>
                <w:color w:val="0F243E" w:themeColor="text2" w:themeShade="80"/>
              </w:rPr>
              <w:t>SOSYAL GÜVENLİK KURUMLARINA DEVLET PRİMİ GİDERLERİ</w:t>
            </w:r>
          </w:p>
        </w:tc>
        <w:tc>
          <w:tcPr>
            <w:tcW w:w="1502" w:type="dxa"/>
            <w:noWrap/>
          </w:tcPr>
          <w:p w:rsidR="004B4EA6" w:rsidRPr="0095147D" w:rsidRDefault="004B4EA6" w:rsidP="00D07752">
            <w:pPr>
              <w:spacing w:after="0" w:line="240" w:lineRule="auto"/>
              <w:jc w:val="right"/>
              <w:rPr>
                <w:rFonts w:cs="Calibri"/>
                <w:color w:val="0F243E" w:themeColor="text2" w:themeShade="80"/>
              </w:rPr>
            </w:pPr>
          </w:p>
        </w:tc>
      </w:tr>
      <w:tr w:rsidR="004B4EA6" w:rsidRPr="0095147D" w:rsidTr="0095147D">
        <w:trPr>
          <w:cnfStyle w:val="000000100000"/>
          <w:trHeight w:val="300"/>
        </w:trPr>
        <w:tc>
          <w:tcPr>
            <w:tcW w:w="959" w:type="dxa"/>
          </w:tcPr>
          <w:p w:rsidR="004B4EA6" w:rsidRPr="0095147D" w:rsidRDefault="004B4EA6" w:rsidP="00D07752">
            <w:pPr>
              <w:spacing w:after="0" w:line="240" w:lineRule="auto"/>
              <w:rPr>
                <w:rFonts w:ascii="Cambria" w:hAnsi="Cambria" w:cs="Calibri"/>
                <w:b/>
                <w:bCs/>
                <w:color w:val="0F243E" w:themeColor="text2" w:themeShade="80"/>
              </w:rPr>
            </w:pPr>
            <w:r w:rsidRPr="0095147D">
              <w:rPr>
                <w:rFonts w:ascii="Cambria" w:hAnsi="Cambria" w:cs="Calibri"/>
                <w:b/>
                <w:bCs/>
                <w:color w:val="0F243E" w:themeColor="text2" w:themeShade="80"/>
              </w:rPr>
              <w:t>03</w:t>
            </w:r>
          </w:p>
        </w:tc>
        <w:tc>
          <w:tcPr>
            <w:tcW w:w="6011" w:type="dxa"/>
          </w:tcPr>
          <w:p w:rsidR="004B4EA6" w:rsidRPr="0095147D" w:rsidRDefault="004B4EA6" w:rsidP="00D07752">
            <w:pPr>
              <w:spacing w:after="0" w:line="240" w:lineRule="auto"/>
              <w:rPr>
                <w:rFonts w:cs="Calibri"/>
                <w:color w:val="0F243E" w:themeColor="text2" w:themeShade="80"/>
              </w:rPr>
            </w:pPr>
            <w:r w:rsidRPr="0095147D">
              <w:rPr>
                <w:rFonts w:cs="Calibri"/>
                <w:color w:val="0F243E" w:themeColor="text2" w:themeShade="80"/>
              </w:rPr>
              <w:t>MAL VE HİZMET ALIM GİDERLERİ</w:t>
            </w:r>
          </w:p>
        </w:tc>
        <w:tc>
          <w:tcPr>
            <w:tcW w:w="1502" w:type="dxa"/>
            <w:noWrap/>
          </w:tcPr>
          <w:p w:rsidR="004B4EA6" w:rsidRPr="00B7131D" w:rsidRDefault="00B7131D" w:rsidP="006E554A">
            <w:pPr>
              <w:spacing w:after="0" w:line="240" w:lineRule="auto"/>
              <w:jc w:val="right"/>
              <w:rPr>
                <w:rFonts w:cs="Calibri"/>
                <w:b/>
                <w:color w:val="0F243E" w:themeColor="text2" w:themeShade="80"/>
                <w:sz w:val="24"/>
                <w:szCs w:val="24"/>
              </w:rPr>
            </w:pPr>
            <w:r w:rsidRPr="00B7131D">
              <w:rPr>
                <w:rFonts w:cs="Calibri"/>
                <w:b/>
                <w:color w:val="0F243E" w:themeColor="text2" w:themeShade="80"/>
                <w:sz w:val="24"/>
                <w:szCs w:val="24"/>
              </w:rPr>
              <w:t>3</w:t>
            </w:r>
            <w:r w:rsidR="006E554A">
              <w:rPr>
                <w:rFonts w:cs="Calibri"/>
                <w:b/>
                <w:color w:val="0F243E" w:themeColor="text2" w:themeShade="80"/>
                <w:sz w:val="24"/>
                <w:szCs w:val="24"/>
              </w:rPr>
              <w:t>65</w:t>
            </w:r>
            <w:r w:rsidRPr="00B7131D">
              <w:rPr>
                <w:rFonts w:cs="Calibri"/>
                <w:b/>
                <w:color w:val="0F243E" w:themeColor="text2" w:themeShade="80"/>
                <w:sz w:val="24"/>
                <w:szCs w:val="24"/>
              </w:rPr>
              <w:t>.000</w:t>
            </w:r>
          </w:p>
        </w:tc>
      </w:tr>
      <w:tr w:rsidR="004B4EA6" w:rsidRPr="0095147D" w:rsidTr="0095147D">
        <w:trPr>
          <w:cnfStyle w:val="000000010000"/>
          <w:trHeight w:val="300"/>
        </w:trPr>
        <w:tc>
          <w:tcPr>
            <w:tcW w:w="959" w:type="dxa"/>
          </w:tcPr>
          <w:p w:rsidR="004B4EA6" w:rsidRPr="0095147D" w:rsidRDefault="004B4EA6" w:rsidP="00D07752">
            <w:pPr>
              <w:spacing w:after="0" w:line="240" w:lineRule="auto"/>
              <w:rPr>
                <w:rFonts w:ascii="Cambria" w:hAnsi="Cambria" w:cs="Calibri"/>
                <w:b/>
                <w:bCs/>
                <w:color w:val="0F243E" w:themeColor="text2" w:themeShade="80"/>
              </w:rPr>
            </w:pPr>
            <w:r w:rsidRPr="0095147D">
              <w:rPr>
                <w:rFonts w:ascii="Cambria" w:hAnsi="Cambria" w:cs="Calibri"/>
                <w:b/>
                <w:bCs/>
                <w:color w:val="0F243E" w:themeColor="text2" w:themeShade="80"/>
              </w:rPr>
              <w:t>04</w:t>
            </w:r>
          </w:p>
        </w:tc>
        <w:tc>
          <w:tcPr>
            <w:tcW w:w="6011" w:type="dxa"/>
          </w:tcPr>
          <w:p w:rsidR="004B4EA6" w:rsidRPr="0095147D" w:rsidRDefault="004B4EA6" w:rsidP="00D07752">
            <w:pPr>
              <w:spacing w:after="0" w:line="240" w:lineRule="auto"/>
              <w:rPr>
                <w:rFonts w:cs="Calibri"/>
                <w:color w:val="0F243E" w:themeColor="text2" w:themeShade="80"/>
              </w:rPr>
            </w:pPr>
            <w:r w:rsidRPr="0095147D">
              <w:rPr>
                <w:rFonts w:cs="Calibri"/>
                <w:color w:val="0F243E" w:themeColor="text2" w:themeShade="80"/>
              </w:rPr>
              <w:t>FAİZ GİDERLERİ</w:t>
            </w:r>
          </w:p>
        </w:tc>
        <w:tc>
          <w:tcPr>
            <w:tcW w:w="1502" w:type="dxa"/>
            <w:noWrap/>
          </w:tcPr>
          <w:p w:rsidR="004B4EA6" w:rsidRPr="00B7131D" w:rsidRDefault="004B4EA6" w:rsidP="00D07752">
            <w:pPr>
              <w:spacing w:after="0" w:line="240" w:lineRule="auto"/>
              <w:jc w:val="right"/>
              <w:rPr>
                <w:rFonts w:cs="Calibri"/>
                <w:b/>
                <w:color w:val="0F243E" w:themeColor="text2" w:themeShade="80"/>
                <w:sz w:val="24"/>
                <w:szCs w:val="24"/>
              </w:rPr>
            </w:pPr>
          </w:p>
        </w:tc>
      </w:tr>
      <w:tr w:rsidR="004B4EA6" w:rsidRPr="0095147D" w:rsidTr="0095147D">
        <w:trPr>
          <w:cnfStyle w:val="000000100000"/>
          <w:trHeight w:val="300"/>
        </w:trPr>
        <w:tc>
          <w:tcPr>
            <w:tcW w:w="959" w:type="dxa"/>
          </w:tcPr>
          <w:p w:rsidR="004B4EA6" w:rsidRPr="0095147D" w:rsidRDefault="004B4EA6" w:rsidP="00D07752">
            <w:pPr>
              <w:spacing w:after="0" w:line="240" w:lineRule="auto"/>
              <w:rPr>
                <w:rFonts w:ascii="Cambria" w:hAnsi="Cambria" w:cs="Calibri"/>
                <w:b/>
                <w:bCs/>
                <w:color w:val="0F243E" w:themeColor="text2" w:themeShade="80"/>
              </w:rPr>
            </w:pPr>
            <w:r w:rsidRPr="0095147D">
              <w:rPr>
                <w:rFonts w:ascii="Cambria" w:hAnsi="Cambria" w:cs="Calibri"/>
                <w:b/>
                <w:bCs/>
                <w:color w:val="0F243E" w:themeColor="text2" w:themeShade="80"/>
              </w:rPr>
              <w:t>05</w:t>
            </w:r>
          </w:p>
        </w:tc>
        <w:tc>
          <w:tcPr>
            <w:tcW w:w="6011" w:type="dxa"/>
          </w:tcPr>
          <w:p w:rsidR="004B4EA6" w:rsidRPr="0095147D" w:rsidRDefault="004B4EA6" w:rsidP="00D07752">
            <w:pPr>
              <w:spacing w:after="0" w:line="240" w:lineRule="auto"/>
              <w:rPr>
                <w:rFonts w:cs="Calibri"/>
                <w:color w:val="0F243E" w:themeColor="text2" w:themeShade="80"/>
              </w:rPr>
            </w:pPr>
            <w:r w:rsidRPr="0095147D">
              <w:rPr>
                <w:rFonts w:cs="Calibri"/>
                <w:color w:val="0F243E" w:themeColor="text2" w:themeShade="80"/>
              </w:rPr>
              <w:t>CARİ TRANSFERLER</w:t>
            </w:r>
          </w:p>
        </w:tc>
        <w:tc>
          <w:tcPr>
            <w:tcW w:w="1502" w:type="dxa"/>
          </w:tcPr>
          <w:p w:rsidR="004B4EA6" w:rsidRPr="00B7131D" w:rsidRDefault="00B7131D" w:rsidP="006E554A">
            <w:pPr>
              <w:spacing w:after="0" w:line="240" w:lineRule="auto"/>
              <w:jc w:val="right"/>
              <w:rPr>
                <w:rFonts w:cs="Calibri"/>
                <w:b/>
                <w:color w:val="0F243E" w:themeColor="text2" w:themeShade="80"/>
                <w:sz w:val="24"/>
                <w:szCs w:val="24"/>
              </w:rPr>
            </w:pPr>
            <w:r w:rsidRPr="00B7131D">
              <w:rPr>
                <w:rFonts w:cs="Calibri"/>
                <w:b/>
                <w:color w:val="0F243E" w:themeColor="text2" w:themeShade="80"/>
                <w:sz w:val="24"/>
                <w:szCs w:val="24"/>
              </w:rPr>
              <w:t>2</w:t>
            </w:r>
            <w:r w:rsidR="006E554A">
              <w:rPr>
                <w:rFonts w:cs="Calibri"/>
                <w:b/>
                <w:color w:val="0F243E" w:themeColor="text2" w:themeShade="80"/>
                <w:sz w:val="24"/>
                <w:szCs w:val="24"/>
              </w:rPr>
              <w:t>00</w:t>
            </w:r>
            <w:r w:rsidRPr="00B7131D">
              <w:rPr>
                <w:rFonts w:cs="Calibri"/>
                <w:b/>
                <w:color w:val="0F243E" w:themeColor="text2" w:themeShade="80"/>
                <w:sz w:val="24"/>
                <w:szCs w:val="24"/>
              </w:rPr>
              <w:t>.000</w:t>
            </w:r>
          </w:p>
        </w:tc>
      </w:tr>
      <w:tr w:rsidR="004B4EA6" w:rsidRPr="0095147D" w:rsidTr="0095147D">
        <w:trPr>
          <w:cnfStyle w:val="000000010000"/>
          <w:trHeight w:val="300"/>
        </w:trPr>
        <w:tc>
          <w:tcPr>
            <w:tcW w:w="959" w:type="dxa"/>
          </w:tcPr>
          <w:p w:rsidR="004B4EA6" w:rsidRPr="0095147D" w:rsidRDefault="004B4EA6" w:rsidP="00D07752">
            <w:pPr>
              <w:spacing w:after="0" w:line="240" w:lineRule="auto"/>
              <w:rPr>
                <w:rFonts w:ascii="Cambria" w:hAnsi="Cambria" w:cs="Calibri"/>
                <w:b/>
                <w:bCs/>
                <w:color w:val="0F243E" w:themeColor="text2" w:themeShade="80"/>
              </w:rPr>
            </w:pPr>
            <w:r w:rsidRPr="0095147D">
              <w:rPr>
                <w:rFonts w:ascii="Cambria" w:hAnsi="Cambria" w:cs="Calibri"/>
                <w:b/>
                <w:bCs/>
                <w:color w:val="0F243E" w:themeColor="text2" w:themeShade="80"/>
              </w:rPr>
              <w:t>06</w:t>
            </w:r>
          </w:p>
        </w:tc>
        <w:tc>
          <w:tcPr>
            <w:tcW w:w="6011" w:type="dxa"/>
          </w:tcPr>
          <w:p w:rsidR="004B4EA6" w:rsidRPr="0095147D" w:rsidRDefault="004B4EA6" w:rsidP="00D07752">
            <w:pPr>
              <w:spacing w:after="0" w:line="240" w:lineRule="auto"/>
              <w:rPr>
                <w:rFonts w:cs="Calibri"/>
                <w:color w:val="0F243E" w:themeColor="text2" w:themeShade="80"/>
              </w:rPr>
            </w:pPr>
            <w:r w:rsidRPr="0095147D">
              <w:rPr>
                <w:rFonts w:cs="Calibri"/>
                <w:color w:val="0F243E" w:themeColor="text2" w:themeShade="80"/>
              </w:rPr>
              <w:t>SERMAYE GİDERLERİ</w:t>
            </w:r>
          </w:p>
        </w:tc>
        <w:tc>
          <w:tcPr>
            <w:tcW w:w="1502" w:type="dxa"/>
          </w:tcPr>
          <w:p w:rsidR="004B4EA6" w:rsidRPr="00B7131D" w:rsidRDefault="004B4EA6" w:rsidP="00D07752">
            <w:pPr>
              <w:spacing w:after="0" w:line="240" w:lineRule="auto"/>
              <w:jc w:val="right"/>
              <w:rPr>
                <w:rFonts w:cs="Calibri"/>
                <w:b/>
                <w:color w:val="0F243E" w:themeColor="text2" w:themeShade="80"/>
                <w:sz w:val="24"/>
                <w:szCs w:val="24"/>
              </w:rPr>
            </w:pPr>
          </w:p>
        </w:tc>
      </w:tr>
      <w:tr w:rsidR="004B4EA6" w:rsidRPr="0095147D" w:rsidTr="0095147D">
        <w:trPr>
          <w:cnfStyle w:val="000000100000"/>
          <w:trHeight w:val="300"/>
        </w:trPr>
        <w:tc>
          <w:tcPr>
            <w:tcW w:w="6970" w:type="dxa"/>
            <w:gridSpan w:val="2"/>
          </w:tcPr>
          <w:p w:rsidR="004B4EA6" w:rsidRPr="0095147D" w:rsidRDefault="004B4EA6" w:rsidP="00D07752">
            <w:pPr>
              <w:spacing w:after="0" w:line="240" w:lineRule="auto"/>
              <w:jc w:val="right"/>
              <w:rPr>
                <w:rFonts w:ascii="Cambria" w:hAnsi="Cambria" w:cs="Calibri"/>
                <w:b/>
                <w:bCs/>
                <w:color w:val="0F243E" w:themeColor="text2" w:themeShade="80"/>
              </w:rPr>
            </w:pPr>
            <w:r w:rsidRPr="0095147D">
              <w:rPr>
                <w:rFonts w:ascii="Cambria" w:hAnsi="Cambria" w:cs="Calibri"/>
                <w:b/>
                <w:bCs/>
                <w:color w:val="0F243E" w:themeColor="text2" w:themeShade="80"/>
              </w:rPr>
              <w:t>TOPLAM BÜTÇE KAYNAK İHTİYACI</w:t>
            </w:r>
          </w:p>
        </w:tc>
        <w:tc>
          <w:tcPr>
            <w:tcW w:w="1502" w:type="dxa"/>
            <w:noWrap/>
          </w:tcPr>
          <w:p w:rsidR="004B4EA6" w:rsidRPr="00B7131D" w:rsidRDefault="00B7131D" w:rsidP="00D07752">
            <w:pPr>
              <w:spacing w:after="0" w:line="240" w:lineRule="auto"/>
              <w:jc w:val="right"/>
              <w:rPr>
                <w:rFonts w:cs="Calibri"/>
                <w:b/>
                <w:color w:val="0F243E" w:themeColor="text2" w:themeShade="80"/>
                <w:sz w:val="24"/>
                <w:szCs w:val="24"/>
              </w:rPr>
            </w:pPr>
            <w:r w:rsidRPr="00B7131D">
              <w:rPr>
                <w:rFonts w:cs="Calibri"/>
                <w:b/>
                <w:color w:val="0F243E" w:themeColor="text2" w:themeShade="80"/>
                <w:sz w:val="24"/>
                <w:szCs w:val="24"/>
              </w:rPr>
              <w:t>565.000</w:t>
            </w:r>
          </w:p>
        </w:tc>
      </w:tr>
      <w:tr w:rsidR="004B4EA6" w:rsidRPr="0095147D" w:rsidTr="0095147D">
        <w:trPr>
          <w:cnfStyle w:val="000000010000"/>
          <w:trHeight w:val="300"/>
        </w:trPr>
        <w:tc>
          <w:tcPr>
            <w:tcW w:w="6970" w:type="dxa"/>
            <w:gridSpan w:val="2"/>
          </w:tcPr>
          <w:p w:rsidR="004B4EA6" w:rsidRPr="0095147D" w:rsidRDefault="004B4EA6" w:rsidP="00D07752">
            <w:pPr>
              <w:spacing w:after="0" w:line="240" w:lineRule="auto"/>
              <w:jc w:val="right"/>
              <w:rPr>
                <w:rFonts w:ascii="Cambria" w:hAnsi="Cambria" w:cs="Calibri"/>
                <w:b/>
                <w:bCs/>
                <w:color w:val="0F243E" w:themeColor="text2" w:themeShade="80"/>
              </w:rPr>
            </w:pPr>
            <w:r w:rsidRPr="0095147D">
              <w:rPr>
                <w:rFonts w:ascii="Cambria" w:hAnsi="Cambria" w:cs="Calibri"/>
                <w:b/>
                <w:bCs/>
                <w:color w:val="0F243E" w:themeColor="text2" w:themeShade="80"/>
              </w:rPr>
              <w:t>TOPLAM BÜTÇE DIŞI KAYNAK İHTİYACI</w:t>
            </w:r>
          </w:p>
        </w:tc>
        <w:tc>
          <w:tcPr>
            <w:tcW w:w="1502" w:type="dxa"/>
          </w:tcPr>
          <w:p w:rsidR="004B4EA6" w:rsidRPr="00B7131D" w:rsidRDefault="00B7131D" w:rsidP="00D07752">
            <w:pPr>
              <w:spacing w:after="0" w:line="240" w:lineRule="auto"/>
              <w:jc w:val="right"/>
              <w:rPr>
                <w:rFonts w:cs="Calibri"/>
                <w:b/>
                <w:color w:val="0F243E" w:themeColor="text2" w:themeShade="80"/>
                <w:sz w:val="24"/>
                <w:szCs w:val="24"/>
              </w:rPr>
            </w:pPr>
            <w:r w:rsidRPr="00B7131D">
              <w:rPr>
                <w:rFonts w:cs="Calibri"/>
                <w:b/>
                <w:color w:val="0F243E" w:themeColor="text2" w:themeShade="80"/>
                <w:sz w:val="24"/>
                <w:szCs w:val="24"/>
              </w:rPr>
              <w:t>0</w:t>
            </w:r>
          </w:p>
        </w:tc>
      </w:tr>
      <w:tr w:rsidR="004B4EA6" w:rsidRPr="0095147D" w:rsidTr="0095147D">
        <w:trPr>
          <w:cnfStyle w:val="000000100000"/>
          <w:trHeight w:val="300"/>
        </w:trPr>
        <w:tc>
          <w:tcPr>
            <w:tcW w:w="6970" w:type="dxa"/>
            <w:gridSpan w:val="2"/>
          </w:tcPr>
          <w:p w:rsidR="004B4EA6" w:rsidRPr="0095147D" w:rsidRDefault="004B4EA6" w:rsidP="00D07752">
            <w:pPr>
              <w:spacing w:after="0" w:line="240" w:lineRule="auto"/>
              <w:jc w:val="right"/>
              <w:rPr>
                <w:rFonts w:ascii="Cambria" w:hAnsi="Cambria" w:cs="Calibri"/>
                <w:b/>
                <w:bCs/>
                <w:color w:val="0F243E" w:themeColor="text2" w:themeShade="80"/>
              </w:rPr>
            </w:pPr>
            <w:r w:rsidRPr="0095147D">
              <w:rPr>
                <w:rFonts w:ascii="Cambria" w:hAnsi="Cambria" w:cs="Calibri"/>
                <w:b/>
                <w:bCs/>
                <w:color w:val="0F243E" w:themeColor="text2" w:themeShade="80"/>
              </w:rPr>
              <w:t>TOPLAM  KAYNAK İHTİYACI</w:t>
            </w:r>
          </w:p>
        </w:tc>
        <w:tc>
          <w:tcPr>
            <w:tcW w:w="1502" w:type="dxa"/>
            <w:noWrap/>
          </w:tcPr>
          <w:p w:rsidR="004B4EA6" w:rsidRPr="00B7131D" w:rsidRDefault="00B7131D" w:rsidP="00D07752">
            <w:pPr>
              <w:spacing w:after="0" w:line="240" w:lineRule="auto"/>
              <w:jc w:val="right"/>
              <w:rPr>
                <w:rFonts w:cs="Calibri"/>
                <w:b/>
                <w:color w:val="0F243E" w:themeColor="text2" w:themeShade="80"/>
                <w:sz w:val="24"/>
                <w:szCs w:val="24"/>
              </w:rPr>
            </w:pPr>
            <w:r w:rsidRPr="00B7131D">
              <w:rPr>
                <w:rFonts w:cs="Calibri"/>
                <w:b/>
                <w:color w:val="0F243E" w:themeColor="text2" w:themeShade="80"/>
                <w:sz w:val="24"/>
                <w:szCs w:val="24"/>
              </w:rPr>
              <w:t>565.000</w:t>
            </w:r>
          </w:p>
        </w:tc>
      </w:tr>
    </w:tbl>
    <w:p w:rsidR="000B2465" w:rsidRDefault="000B2465" w:rsidP="00031186">
      <w:pPr>
        <w:jc w:val="both"/>
        <w:rPr>
          <w:rFonts w:asciiTheme="minorHAnsi" w:hAnsiTheme="minorHAnsi" w:cstheme="minorHAnsi"/>
        </w:rPr>
      </w:pPr>
    </w:p>
    <w:p w:rsidR="004E42E2" w:rsidRDefault="004E42E2" w:rsidP="00031186">
      <w:pPr>
        <w:jc w:val="both"/>
        <w:rPr>
          <w:rFonts w:asciiTheme="minorHAnsi" w:hAnsiTheme="minorHAnsi" w:cstheme="minorHAnsi"/>
        </w:rPr>
      </w:pPr>
    </w:p>
    <w:p w:rsidR="004E42E2" w:rsidRDefault="004E42E2" w:rsidP="00031186">
      <w:pPr>
        <w:jc w:val="both"/>
        <w:rPr>
          <w:rFonts w:asciiTheme="minorHAnsi" w:hAnsiTheme="minorHAnsi" w:cstheme="minorHAnsi"/>
        </w:rPr>
      </w:pPr>
    </w:p>
    <w:tbl>
      <w:tblPr>
        <w:tblStyle w:val="Stil40"/>
        <w:tblpPr w:leftFromText="141" w:rightFromText="141" w:vertAnchor="text" w:tblpY="1"/>
        <w:tblOverlap w:val="never"/>
        <w:tblW w:w="9321" w:type="dxa"/>
        <w:tblLayout w:type="fixed"/>
        <w:tblLook w:val="04A0"/>
      </w:tblPr>
      <w:tblGrid>
        <w:gridCol w:w="2235"/>
        <w:gridCol w:w="7086"/>
      </w:tblGrid>
      <w:tr w:rsidR="000B2465" w:rsidRPr="00EE12F9" w:rsidTr="00CD318E">
        <w:trPr>
          <w:cnfStyle w:val="100000000000"/>
        </w:trPr>
        <w:tc>
          <w:tcPr>
            <w:cnfStyle w:val="001000000000"/>
            <w:tcW w:w="2235" w:type="dxa"/>
          </w:tcPr>
          <w:p w:rsidR="000B2465" w:rsidRPr="00EE12F9" w:rsidRDefault="000B2465" w:rsidP="00CD318E">
            <w:pPr>
              <w:jc w:val="both"/>
              <w:rPr>
                <w:rFonts w:asciiTheme="minorHAnsi" w:hAnsiTheme="minorHAnsi" w:cstheme="minorHAnsi"/>
                <w:b/>
                <w:sz w:val="24"/>
                <w:szCs w:val="24"/>
              </w:rPr>
            </w:pPr>
            <w:r w:rsidRPr="00EE12F9">
              <w:rPr>
                <w:rFonts w:asciiTheme="minorHAnsi" w:hAnsiTheme="minorHAnsi" w:cstheme="minorHAnsi"/>
                <w:b/>
                <w:sz w:val="24"/>
                <w:szCs w:val="24"/>
              </w:rPr>
              <w:t>STRATEJİK ALAN 10</w:t>
            </w:r>
          </w:p>
        </w:tc>
        <w:tc>
          <w:tcPr>
            <w:tcW w:w="7086" w:type="dxa"/>
          </w:tcPr>
          <w:p w:rsidR="000B2465" w:rsidRPr="00EE12F9" w:rsidRDefault="000B2465" w:rsidP="00CD318E">
            <w:pPr>
              <w:jc w:val="both"/>
              <w:cnfStyle w:val="100000000000"/>
              <w:rPr>
                <w:b/>
                <w:sz w:val="24"/>
                <w:szCs w:val="24"/>
              </w:rPr>
            </w:pPr>
            <w:r w:rsidRPr="00EE12F9">
              <w:rPr>
                <w:b/>
                <w:sz w:val="24"/>
                <w:szCs w:val="24"/>
              </w:rPr>
              <w:t>HALKLA İLİŞKİLER</w:t>
            </w:r>
          </w:p>
        </w:tc>
      </w:tr>
      <w:tr w:rsidR="000B2465" w:rsidRPr="00EE12F9" w:rsidTr="00CD318E">
        <w:tc>
          <w:tcPr>
            <w:cnfStyle w:val="001000000000"/>
            <w:tcW w:w="2235" w:type="dxa"/>
          </w:tcPr>
          <w:p w:rsidR="000B2465" w:rsidRPr="00EE12F9" w:rsidRDefault="000B2465" w:rsidP="00CD318E">
            <w:pPr>
              <w:jc w:val="both"/>
              <w:rPr>
                <w:rFonts w:asciiTheme="minorHAnsi" w:hAnsiTheme="minorHAnsi" w:cstheme="minorHAnsi"/>
                <w:b/>
                <w:sz w:val="24"/>
                <w:szCs w:val="24"/>
              </w:rPr>
            </w:pPr>
            <w:r w:rsidRPr="00EE12F9">
              <w:rPr>
                <w:rFonts w:asciiTheme="minorHAnsi" w:hAnsiTheme="minorHAnsi" w:cstheme="minorHAnsi"/>
                <w:b/>
                <w:sz w:val="24"/>
                <w:szCs w:val="24"/>
              </w:rPr>
              <w:t>STRATEJİK AMAÇ 10</w:t>
            </w:r>
            <w:r w:rsidRPr="00EE12F9">
              <w:rPr>
                <w:b/>
                <w:sz w:val="24"/>
                <w:szCs w:val="24"/>
              </w:rPr>
              <w:t xml:space="preserve"> </w:t>
            </w:r>
          </w:p>
        </w:tc>
        <w:tc>
          <w:tcPr>
            <w:tcW w:w="7086" w:type="dxa"/>
          </w:tcPr>
          <w:p w:rsidR="000B2465" w:rsidRPr="00EE12F9" w:rsidRDefault="000B2465" w:rsidP="00CD318E">
            <w:pPr>
              <w:jc w:val="both"/>
              <w:cnfStyle w:val="000000000000"/>
              <w:rPr>
                <w:rFonts w:asciiTheme="minorHAnsi" w:hAnsiTheme="minorHAnsi" w:cstheme="minorHAnsi"/>
                <w:sz w:val="24"/>
                <w:szCs w:val="24"/>
              </w:rPr>
            </w:pPr>
            <w:r w:rsidRPr="00EE12F9">
              <w:rPr>
                <w:b/>
                <w:sz w:val="24"/>
                <w:szCs w:val="24"/>
              </w:rPr>
              <w:t>Tüm paydaşlarımızla ilişkilerimizi canlı tutmak amacıyla hizmet ve faaliyetlerin kamuoyuna tanıtımını yapmak</w:t>
            </w:r>
          </w:p>
        </w:tc>
      </w:tr>
    </w:tbl>
    <w:p w:rsidR="004E42E2" w:rsidRDefault="000B2465" w:rsidP="000B2465">
      <w:pPr>
        <w:tabs>
          <w:tab w:val="left" w:pos="1830"/>
          <w:tab w:val="left" w:pos="1980"/>
        </w:tabs>
        <w:rPr>
          <w:rFonts w:asciiTheme="minorHAnsi" w:hAnsiTheme="minorHAnsi" w:cstheme="minorHAnsi"/>
        </w:rPr>
      </w:pPr>
      <w:r>
        <w:rPr>
          <w:rFonts w:asciiTheme="minorHAnsi" w:hAnsiTheme="minorHAnsi" w:cstheme="minorHAnsi"/>
        </w:rPr>
        <w:tab/>
      </w:r>
    </w:p>
    <w:tbl>
      <w:tblPr>
        <w:tblStyle w:val="Stil40"/>
        <w:tblW w:w="9321" w:type="dxa"/>
        <w:tblLayout w:type="fixed"/>
        <w:tblLook w:val="04A0"/>
      </w:tblPr>
      <w:tblGrid>
        <w:gridCol w:w="1384"/>
        <w:gridCol w:w="7937"/>
      </w:tblGrid>
      <w:tr w:rsidR="00031186" w:rsidRPr="00CD417D" w:rsidTr="00CD417D">
        <w:trPr>
          <w:cnfStyle w:val="100000000000"/>
        </w:trPr>
        <w:tc>
          <w:tcPr>
            <w:cnfStyle w:val="001000000000"/>
            <w:tcW w:w="1384" w:type="dxa"/>
          </w:tcPr>
          <w:p w:rsidR="00031186" w:rsidRPr="00CD417D" w:rsidRDefault="00031186" w:rsidP="00031186">
            <w:pPr>
              <w:jc w:val="both"/>
              <w:rPr>
                <w:rFonts w:asciiTheme="minorHAnsi" w:hAnsiTheme="minorHAnsi" w:cstheme="minorHAnsi"/>
                <w:b/>
              </w:rPr>
            </w:pPr>
            <w:r w:rsidRPr="00CD417D">
              <w:rPr>
                <w:rFonts w:asciiTheme="minorHAnsi" w:hAnsiTheme="minorHAnsi" w:cstheme="minorHAnsi"/>
                <w:b/>
              </w:rPr>
              <w:t>Hedef -1</w:t>
            </w:r>
          </w:p>
        </w:tc>
        <w:tc>
          <w:tcPr>
            <w:tcW w:w="7937" w:type="dxa"/>
          </w:tcPr>
          <w:p w:rsidR="00031186" w:rsidRPr="00CD417D" w:rsidRDefault="00031186" w:rsidP="00031186">
            <w:pPr>
              <w:jc w:val="both"/>
              <w:cnfStyle w:val="100000000000"/>
              <w:rPr>
                <w:rFonts w:asciiTheme="minorHAnsi" w:hAnsiTheme="minorHAnsi" w:cstheme="minorHAnsi"/>
                <w:b/>
              </w:rPr>
            </w:pPr>
            <w:r w:rsidRPr="00CD417D">
              <w:rPr>
                <w:rFonts w:asciiTheme="minorHAnsi" w:hAnsiTheme="minorHAnsi" w:cstheme="minorHAnsi"/>
                <w:b/>
              </w:rPr>
              <w:t>Torbalı Belediyesi’nin hizmetleriyle ilgili olarak hemşerilerin bilgilendirilmesini sağlamak</w:t>
            </w:r>
          </w:p>
        </w:tc>
      </w:tr>
      <w:tr w:rsidR="00031186" w:rsidRPr="00CD417D" w:rsidTr="00CD417D">
        <w:tc>
          <w:tcPr>
            <w:cnfStyle w:val="001000000000"/>
            <w:tcW w:w="1384" w:type="dxa"/>
          </w:tcPr>
          <w:p w:rsidR="00031186" w:rsidRPr="00CD417D" w:rsidRDefault="00031186" w:rsidP="00031186">
            <w:pPr>
              <w:jc w:val="both"/>
              <w:rPr>
                <w:rFonts w:asciiTheme="minorHAnsi" w:hAnsiTheme="minorHAnsi" w:cstheme="minorHAnsi"/>
                <w:b/>
              </w:rPr>
            </w:pPr>
            <w:r w:rsidRPr="00CD417D">
              <w:rPr>
                <w:rFonts w:asciiTheme="minorHAnsi" w:hAnsiTheme="minorHAnsi" w:cstheme="minorHAnsi"/>
                <w:b/>
              </w:rPr>
              <w:t>Strateji -1</w:t>
            </w:r>
          </w:p>
        </w:tc>
        <w:tc>
          <w:tcPr>
            <w:tcW w:w="7937" w:type="dxa"/>
          </w:tcPr>
          <w:p w:rsidR="00031186" w:rsidRPr="00CD417D" w:rsidRDefault="00031186" w:rsidP="00031186">
            <w:pPr>
              <w:jc w:val="both"/>
              <w:cnfStyle w:val="000000000000"/>
              <w:rPr>
                <w:rFonts w:asciiTheme="minorHAnsi" w:hAnsiTheme="minorHAnsi" w:cstheme="minorHAnsi"/>
                <w:b/>
              </w:rPr>
            </w:pPr>
            <w:r w:rsidRPr="00CD417D">
              <w:rPr>
                <w:rFonts w:asciiTheme="minorHAnsi" w:hAnsiTheme="minorHAnsi" w:cstheme="minorHAnsi"/>
                <w:b/>
              </w:rPr>
              <w:t xml:space="preserve">Dış paydaşlara yönelik tanıtım faaliyetleri yaparak </w:t>
            </w:r>
          </w:p>
        </w:tc>
      </w:tr>
      <w:tr w:rsidR="00031186" w:rsidRPr="00CD417D" w:rsidTr="00CD417D">
        <w:tc>
          <w:tcPr>
            <w:cnfStyle w:val="001000000000"/>
            <w:tcW w:w="1384" w:type="dxa"/>
          </w:tcPr>
          <w:p w:rsidR="00031186" w:rsidRPr="00CD417D" w:rsidRDefault="00031186" w:rsidP="00031186">
            <w:pPr>
              <w:jc w:val="both"/>
              <w:rPr>
                <w:rFonts w:asciiTheme="minorHAnsi" w:hAnsiTheme="minorHAnsi" w:cstheme="minorHAnsi"/>
                <w:b/>
              </w:rPr>
            </w:pPr>
            <w:r w:rsidRPr="00CD417D">
              <w:rPr>
                <w:rFonts w:asciiTheme="minorHAnsi" w:hAnsiTheme="minorHAnsi" w:cstheme="minorHAnsi"/>
                <w:b/>
              </w:rPr>
              <w:t>Strateji -2</w:t>
            </w:r>
          </w:p>
        </w:tc>
        <w:tc>
          <w:tcPr>
            <w:tcW w:w="7937" w:type="dxa"/>
          </w:tcPr>
          <w:p w:rsidR="00031186" w:rsidRPr="00CD417D" w:rsidRDefault="00031186" w:rsidP="00031186">
            <w:pPr>
              <w:jc w:val="both"/>
              <w:cnfStyle w:val="000000000000"/>
              <w:rPr>
                <w:rFonts w:asciiTheme="minorHAnsi" w:hAnsiTheme="minorHAnsi" w:cstheme="minorHAnsi"/>
                <w:b/>
              </w:rPr>
            </w:pPr>
            <w:r w:rsidRPr="00CD417D">
              <w:rPr>
                <w:rFonts w:asciiTheme="minorHAnsi" w:hAnsiTheme="minorHAnsi" w:cstheme="minorHAnsi"/>
                <w:b/>
              </w:rPr>
              <w:t>Dış paydaşlarla yeni iletişim kanalları açarak</w:t>
            </w:r>
          </w:p>
        </w:tc>
      </w:tr>
    </w:tbl>
    <w:p w:rsidR="004B4EA6" w:rsidRDefault="004B4EA6" w:rsidP="00031186">
      <w:pPr>
        <w:jc w:val="both"/>
        <w:rPr>
          <w:rFonts w:asciiTheme="minorHAnsi" w:hAnsiTheme="minorHAnsi" w:cstheme="minorHAnsi"/>
        </w:rPr>
      </w:pPr>
    </w:p>
    <w:tbl>
      <w:tblPr>
        <w:tblStyle w:val="Stil41"/>
        <w:tblW w:w="9321" w:type="dxa"/>
        <w:tblLayout w:type="fixed"/>
        <w:tblLook w:val="04A0"/>
      </w:tblPr>
      <w:tblGrid>
        <w:gridCol w:w="1809"/>
        <w:gridCol w:w="4395"/>
        <w:gridCol w:w="992"/>
        <w:gridCol w:w="992"/>
        <w:gridCol w:w="1133"/>
      </w:tblGrid>
      <w:tr w:rsidR="00031186" w:rsidRPr="001F106A" w:rsidTr="00CD417D">
        <w:trPr>
          <w:cnfStyle w:val="100000000000"/>
        </w:trPr>
        <w:tc>
          <w:tcPr>
            <w:tcW w:w="1809" w:type="dxa"/>
          </w:tcPr>
          <w:p w:rsidR="00031186" w:rsidRPr="002967FF" w:rsidRDefault="00DA1ADA" w:rsidP="002967FF">
            <w:pPr>
              <w:rPr>
                <w:rFonts w:asciiTheme="minorHAnsi" w:hAnsiTheme="minorHAnsi" w:cstheme="minorHAnsi"/>
                <w:b/>
              </w:rPr>
            </w:pPr>
            <w:r w:rsidRPr="002967FF">
              <w:rPr>
                <w:rFonts w:asciiTheme="minorHAnsi" w:hAnsiTheme="minorHAnsi" w:cstheme="minorHAnsi"/>
                <w:b/>
              </w:rPr>
              <w:t>Gösterge Kodu</w:t>
            </w:r>
          </w:p>
        </w:tc>
        <w:tc>
          <w:tcPr>
            <w:tcW w:w="4395" w:type="dxa"/>
          </w:tcPr>
          <w:p w:rsidR="00031186" w:rsidRPr="001F106A" w:rsidRDefault="00DA1ADA" w:rsidP="002967FF">
            <w:pPr>
              <w:rPr>
                <w:rFonts w:asciiTheme="minorHAnsi" w:hAnsiTheme="minorHAnsi" w:cstheme="minorHAnsi"/>
                <w:b/>
              </w:rPr>
            </w:pPr>
            <w:r>
              <w:rPr>
                <w:rFonts w:asciiTheme="minorHAnsi" w:hAnsiTheme="minorHAnsi" w:cstheme="minorHAnsi"/>
                <w:b/>
              </w:rPr>
              <w:t>Performans Göstergesi</w:t>
            </w:r>
          </w:p>
        </w:tc>
        <w:tc>
          <w:tcPr>
            <w:tcW w:w="992" w:type="dxa"/>
          </w:tcPr>
          <w:p w:rsidR="00031186" w:rsidRPr="001F106A" w:rsidRDefault="00DA1ADA" w:rsidP="002967FF">
            <w:pPr>
              <w:rPr>
                <w:rFonts w:asciiTheme="minorHAnsi" w:hAnsiTheme="minorHAnsi" w:cstheme="minorHAnsi"/>
                <w:b/>
              </w:rPr>
            </w:pPr>
            <w:r>
              <w:rPr>
                <w:rFonts w:asciiTheme="minorHAnsi" w:hAnsiTheme="minorHAnsi" w:cstheme="minorHAnsi"/>
                <w:b/>
              </w:rPr>
              <w:t>Ölçü</w:t>
            </w:r>
          </w:p>
        </w:tc>
        <w:tc>
          <w:tcPr>
            <w:tcW w:w="992" w:type="dxa"/>
          </w:tcPr>
          <w:p w:rsidR="00031186" w:rsidRPr="001F106A" w:rsidRDefault="00DA1ADA" w:rsidP="002967FF">
            <w:pPr>
              <w:rPr>
                <w:rFonts w:asciiTheme="minorHAnsi" w:hAnsiTheme="minorHAnsi" w:cstheme="minorHAnsi"/>
                <w:b/>
              </w:rPr>
            </w:pPr>
            <w:r>
              <w:rPr>
                <w:rFonts w:asciiTheme="minorHAnsi" w:hAnsiTheme="minorHAnsi" w:cstheme="minorHAnsi"/>
                <w:b/>
              </w:rPr>
              <w:t>Hedef</w:t>
            </w:r>
          </w:p>
        </w:tc>
        <w:tc>
          <w:tcPr>
            <w:tcW w:w="1133" w:type="dxa"/>
          </w:tcPr>
          <w:p w:rsidR="00031186" w:rsidRPr="001F106A" w:rsidRDefault="00031186" w:rsidP="002967FF">
            <w:pPr>
              <w:ind w:right="-108"/>
              <w:rPr>
                <w:rFonts w:asciiTheme="minorHAnsi" w:hAnsiTheme="minorHAnsi" w:cstheme="minorHAnsi"/>
                <w:b/>
              </w:rPr>
            </w:pPr>
            <w:r w:rsidRPr="001F106A">
              <w:rPr>
                <w:rFonts w:asciiTheme="minorHAnsi" w:hAnsiTheme="minorHAnsi" w:cstheme="minorHAnsi"/>
                <w:b/>
              </w:rPr>
              <w:t>Sorumlu Birim</w:t>
            </w:r>
          </w:p>
        </w:tc>
      </w:tr>
      <w:tr w:rsidR="00031186" w:rsidRPr="001F106A" w:rsidTr="00CD417D">
        <w:trPr>
          <w:cnfStyle w:val="000000100000"/>
        </w:trPr>
        <w:tc>
          <w:tcPr>
            <w:tcW w:w="1809" w:type="dxa"/>
          </w:tcPr>
          <w:p w:rsidR="00031186" w:rsidRPr="001F106A" w:rsidRDefault="0005553F" w:rsidP="00031186">
            <w:pPr>
              <w:jc w:val="both"/>
              <w:rPr>
                <w:rFonts w:asciiTheme="minorHAnsi" w:hAnsiTheme="minorHAnsi" w:cstheme="minorHAnsi"/>
              </w:rPr>
            </w:pPr>
            <w:r>
              <w:rPr>
                <w:rFonts w:asciiTheme="minorHAnsi" w:hAnsiTheme="minorHAnsi" w:cstheme="minorHAnsi"/>
              </w:rPr>
              <w:t>SA</w:t>
            </w:r>
            <w:r w:rsidR="00031186" w:rsidRPr="001F106A">
              <w:rPr>
                <w:rFonts w:asciiTheme="minorHAnsi" w:hAnsiTheme="minorHAnsi" w:cstheme="minorHAnsi"/>
              </w:rPr>
              <w:t>10.</w:t>
            </w:r>
            <w:r>
              <w:rPr>
                <w:rFonts w:asciiTheme="minorHAnsi" w:hAnsiTheme="minorHAnsi" w:cstheme="minorHAnsi"/>
              </w:rPr>
              <w:t>H1-S</w:t>
            </w:r>
            <w:r w:rsidR="00031186" w:rsidRPr="001F106A">
              <w:rPr>
                <w:rFonts w:asciiTheme="minorHAnsi" w:hAnsiTheme="minorHAnsi" w:cstheme="minorHAnsi"/>
              </w:rPr>
              <w:t>1</w:t>
            </w:r>
            <w:r>
              <w:rPr>
                <w:rFonts w:asciiTheme="minorHAnsi" w:hAnsiTheme="minorHAnsi" w:cstheme="minorHAnsi"/>
              </w:rPr>
              <w:t>.PG1</w:t>
            </w:r>
          </w:p>
        </w:tc>
        <w:tc>
          <w:tcPr>
            <w:tcW w:w="4395" w:type="dxa"/>
          </w:tcPr>
          <w:p w:rsidR="00031186" w:rsidRPr="001F106A" w:rsidRDefault="00031186" w:rsidP="00DA1ADA">
            <w:pPr>
              <w:rPr>
                <w:rFonts w:asciiTheme="minorHAnsi" w:hAnsiTheme="minorHAnsi" w:cstheme="minorHAnsi"/>
              </w:rPr>
            </w:pPr>
            <w:r w:rsidRPr="001F106A">
              <w:rPr>
                <w:rFonts w:asciiTheme="minorHAnsi" w:hAnsiTheme="minorHAnsi" w:cstheme="minorHAnsi"/>
              </w:rPr>
              <w:t>Belediye’nin ve ilgili müdürlüklerin faaliyetlerini ve yaptığı etkinlikler</w:t>
            </w:r>
            <w:r w:rsidR="00DA1ADA">
              <w:rPr>
                <w:rFonts w:asciiTheme="minorHAnsi" w:hAnsiTheme="minorHAnsi" w:cstheme="minorHAnsi"/>
              </w:rPr>
              <w:t xml:space="preserve"> hakkında</w:t>
            </w:r>
            <w:r w:rsidR="00DA1ADA" w:rsidRPr="001F106A">
              <w:rPr>
                <w:rFonts w:asciiTheme="minorHAnsi" w:hAnsiTheme="minorHAnsi" w:cstheme="minorHAnsi"/>
              </w:rPr>
              <w:t xml:space="preserve"> Yapılan haber sayısı</w:t>
            </w:r>
          </w:p>
        </w:tc>
        <w:tc>
          <w:tcPr>
            <w:tcW w:w="992" w:type="dxa"/>
          </w:tcPr>
          <w:p w:rsidR="00031186" w:rsidRPr="001F106A" w:rsidRDefault="00DA1ADA" w:rsidP="00031186">
            <w:pPr>
              <w:ind w:left="-108" w:right="-108"/>
              <w:jc w:val="center"/>
              <w:rPr>
                <w:rFonts w:asciiTheme="minorHAnsi" w:hAnsiTheme="minorHAnsi" w:cstheme="minorHAnsi"/>
              </w:rPr>
            </w:pPr>
            <w:r>
              <w:rPr>
                <w:rFonts w:asciiTheme="minorHAnsi" w:hAnsiTheme="minorHAnsi" w:cstheme="minorHAnsi"/>
              </w:rPr>
              <w:t>Adet</w:t>
            </w:r>
          </w:p>
        </w:tc>
        <w:tc>
          <w:tcPr>
            <w:tcW w:w="992" w:type="dxa"/>
          </w:tcPr>
          <w:p w:rsidR="00031186" w:rsidRPr="001F106A" w:rsidRDefault="00DA1ADA" w:rsidP="00031186">
            <w:pPr>
              <w:jc w:val="center"/>
              <w:rPr>
                <w:rFonts w:asciiTheme="minorHAnsi" w:hAnsiTheme="minorHAnsi" w:cstheme="minorHAnsi"/>
              </w:rPr>
            </w:pPr>
            <w:r>
              <w:rPr>
                <w:rFonts w:asciiTheme="minorHAnsi" w:hAnsiTheme="minorHAnsi" w:cstheme="minorHAnsi"/>
              </w:rPr>
              <w:t>150</w:t>
            </w:r>
          </w:p>
        </w:tc>
        <w:tc>
          <w:tcPr>
            <w:tcW w:w="1133" w:type="dxa"/>
          </w:tcPr>
          <w:p w:rsidR="00031186" w:rsidRPr="001F106A" w:rsidRDefault="00031186" w:rsidP="00031186">
            <w:pPr>
              <w:jc w:val="center"/>
              <w:rPr>
                <w:rFonts w:asciiTheme="minorHAnsi" w:hAnsiTheme="minorHAnsi" w:cstheme="minorHAnsi"/>
              </w:rPr>
            </w:pPr>
            <w:r w:rsidRPr="001F106A">
              <w:rPr>
                <w:rFonts w:asciiTheme="minorHAnsi" w:hAnsiTheme="minorHAnsi" w:cstheme="minorHAnsi"/>
              </w:rPr>
              <w:t>BİM</w:t>
            </w:r>
          </w:p>
        </w:tc>
      </w:tr>
      <w:tr w:rsidR="00DA1ADA" w:rsidRPr="001F106A" w:rsidTr="00CD417D">
        <w:trPr>
          <w:cnfStyle w:val="000000010000"/>
          <w:trHeight w:val="897"/>
        </w:trPr>
        <w:tc>
          <w:tcPr>
            <w:tcW w:w="1809" w:type="dxa"/>
            <w:vMerge w:val="restart"/>
          </w:tcPr>
          <w:p w:rsidR="00DA1ADA" w:rsidRPr="001F106A" w:rsidRDefault="0005553F" w:rsidP="00031186">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.PG2</w:t>
            </w:r>
          </w:p>
        </w:tc>
        <w:tc>
          <w:tcPr>
            <w:tcW w:w="4395" w:type="dxa"/>
          </w:tcPr>
          <w:p w:rsidR="00DA1ADA" w:rsidRPr="001F106A" w:rsidRDefault="00DA1ADA" w:rsidP="00DA1ADA">
            <w:pPr>
              <w:rPr>
                <w:rFonts w:asciiTheme="minorHAnsi" w:hAnsiTheme="minorHAnsi" w:cstheme="minorHAnsi"/>
              </w:rPr>
            </w:pPr>
            <w:r w:rsidRPr="001F106A">
              <w:rPr>
                <w:rFonts w:asciiTheme="minorHAnsi" w:hAnsiTheme="minorHAnsi" w:cstheme="minorHAnsi"/>
              </w:rPr>
              <w:t>Belediye ve birim</w:t>
            </w:r>
            <w:r>
              <w:rPr>
                <w:rFonts w:asciiTheme="minorHAnsi" w:hAnsiTheme="minorHAnsi" w:cstheme="minorHAnsi"/>
              </w:rPr>
              <w:t xml:space="preserve"> müdürlüklerinin faaliyetleri ile ilgili asılan afiş sayısı</w:t>
            </w:r>
          </w:p>
        </w:tc>
        <w:tc>
          <w:tcPr>
            <w:tcW w:w="992" w:type="dxa"/>
          </w:tcPr>
          <w:p w:rsidR="00DA1ADA" w:rsidRDefault="00DA1ADA" w:rsidP="00DA1ADA">
            <w:pPr>
              <w:jc w:val="center"/>
            </w:pPr>
            <w:r w:rsidRPr="00FE7D99">
              <w:rPr>
                <w:rFonts w:asciiTheme="minorHAnsi" w:hAnsiTheme="minorHAnsi" w:cstheme="minorHAnsi"/>
              </w:rPr>
              <w:t>Adet</w:t>
            </w:r>
          </w:p>
        </w:tc>
        <w:tc>
          <w:tcPr>
            <w:tcW w:w="992" w:type="dxa"/>
          </w:tcPr>
          <w:p w:rsidR="00DA1ADA" w:rsidRPr="001F106A" w:rsidRDefault="00DA1ADA" w:rsidP="00031186">
            <w:pPr>
              <w:jc w:val="center"/>
              <w:rPr>
                <w:rFonts w:asciiTheme="minorHAnsi" w:hAnsiTheme="minorHAnsi" w:cstheme="minorHAnsi"/>
              </w:rPr>
            </w:pPr>
            <w:r>
              <w:rPr>
                <w:rFonts w:asciiTheme="minorHAnsi" w:hAnsiTheme="minorHAnsi" w:cstheme="minorHAnsi"/>
              </w:rPr>
              <w:t>10.000</w:t>
            </w:r>
          </w:p>
        </w:tc>
        <w:tc>
          <w:tcPr>
            <w:tcW w:w="1133" w:type="dxa"/>
            <w:vMerge w:val="restart"/>
          </w:tcPr>
          <w:p w:rsidR="00DA1ADA" w:rsidRPr="001F106A" w:rsidRDefault="00DA1ADA" w:rsidP="00031186">
            <w:pPr>
              <w:jc w:val="center"/>
              <w:rPr>
                <w:rFonts w:asciiTheme="minorHAnsi" w:hAnsiTheme="minorHAnsi" w:cstheme="minorHAnsi"/>
              </w:rPr>
            </w:pPr>
            <w:r w:rsidRPr="001F106A">
              <w:rPr>
                <w:rFonts w:asciiTheme="minorHAnsi" w:hAnsiTheme="minorHAnsi" w:cstheme="minorHAnsi"/>
              </w:rPr>
              <w:t>BİM</w:t>
            </w:r>
          </w:p>
        </w:tc>
      </w:tr>
      <w:tr w:rsidR="00DA1ADA" w:rsidRPr="001F106A" w:rsidTr="00CD417D">
        <w:trPr>
          <w:cnfStyle w:val="000000100000"/>
          <w:trHeight w:val="285"/>
        </w:trPr>
        <w:tc>
          <w:tcPr>
            <w:tcW w:w="1809" w:type="dxa"/>
            <w:vMerge/>
          </w:tcPr>
          <w:p w:rsidR="00DA1ADA" w:rsidRPr="001F106A" w:rsidRDefault="00DA1ADA" w:rsidP="00031186">
            <w:pPr>
              <w:jc w:val="both"/>
              <w:rPr>
                <w:rFonts w:asciiTheme="minorHAnsi" w:hAnsiTheme="minorHAnsi" w:cstheme="minorHAnsi"/>
              </w:rPr>
            </w:pPr>
          </w:p>
        </w:tc>
        <w:tc>
          <w:tcPr>
            <w:tcW w:w="4395" w:type="dxa"/>
          </w:tcPr>
          <w:p w:rsidR="00DA1ADA" w:rsidRPr="001F106A" w:rsidRDefault="00DA1ADA" w:rsidP="00DA1ADA">
            <w:pPr>
              <w:rPr>
                <w:rFonts w:asciiTheme="minorHAnsi" w:hAnsiTheme="minorHAnsi" w:cstheme="minorHAnsi"/>
              </w:rPr>
            </w:pPr>
            <w:r w:rsidRPr="001F106A">
              <w:rPr>
                <w:rFonts w:asciiTheme="minorHAnsi" w:hAnsiTheme="minorHAnsi" w:cstheme="minorHAnsi"/>
              </w:rPr>
              <w:t>Belediye ve birim</w:t>
            </w:r>
            <w:r>
              <w:rPr>
                <w:rFonts w:asciiTheme="minorHAnsi" w:hAnsiTheme="minorHAnsi" w:cstheme="minorHAnsi"/>
              </w:rPr>
              <w:t xml:space="preserve"> müdürlüklerinin faaliyetleri ile ilgili basılan broşür sayısı</w:t>
            </w:r>
          </w:p>
        </w:tc>
        <w:tc>
          <w:tcPr>
            <w:tcW w:w="992" w:type="dxa"/>
          </w:tcPr>
          <w:p w:rsidR="00DA1ADA" w:rsidRDefault="00DA1ADA" w:rsidP="00DA1ADA">
            <w:pPr>
              <w:jc w:val="center"/>
            </w:pPr>
            <w:r w:rsidRPr="00FE7D99">
              <w:rPr>
                <w:rFonts w:asciiTheme="minorHAnsi" w:hAnsiTheme="minorHAnsi" w:cstheme="minorHAnsi"/>
              </w:rPr>
              <w:t>Adet</w:t>
            </w:r>
          </w:p>
        </w:tc>
        <w:tc>
          <w:tcPr>
            <w:tcW w:w="992" w:type="dxa"/>
          </w:tcPr>
          <w:p w:rsidR="00DA1ADA" w:rsidRPr="001F106A" w:rsidRDefault="00DA1ADA" w:rsidP="00031186">
            <w:pPr>
              <w:jc w:val="center"/>
              <w:rPr>
                <w:rFonts w:asciiTheme="minorHAnsi" w:hAnsiTheme="minorHAnsi" w:cstheme="minorHAnsi"/>
              </w:rPr>
            </w:pPr>
            <w:r>
              <w:rPr>
                <w:rFonts w:asciiTheme="minorHAnsi" w:hAnsiTheme="minorHAnsi" w:cstheme="minorHAnsi"/>
              </w:rPr>
              <w:t>5.000</w:t>
            </w:r>
          </w:p>
        </w:tc>
        <w:tc>
          <w:tcPr>
            <w:tcW w:w="1133" w:type="dxa"/>
            <w:vMerge/>
          </w:tcPr>
          <w:p w:rsidR="00DA1ADA" w:rsidRPr="001F106A" w:rsidRDefault="00DA1ADA" w:rsidP="00031186">
            <w:pPr>
              <w:jc w:val="center"/>
              <w:rPr>
                <w:rFonts w:asciiTheme="minorHAnsi" w:hAnsiTheme="minorHAnsi" w:cstheme="minorHAnsi"/>
              </w:rPr>
            </w:pPr>
          </w:p>
        </w:tc>
      </w:tr>
      <w:tr w:rsidR="00DA1ADA" w:rsidRPr="001F106A" w:rsidTr="00CD417D">
        <w:trPr>
          <w:cnfStyle w:val="000000010000"/>
          <w:trHeight w:val="210"/>
        </w:trPr>
        <w:tc>
          <w:tcPr>
            <w:tcW w:w="1809" w:type="dxa"/>
            <w:vMerge/>
          </w:tcPr>
          <w:p w:rsidR="00DA1ADA" w:rsidRPr="001F106A" w:rsidRDefault="00DA1ADA" w:rsidP="00031186">
            <w:pPr>
              <w:jc w:val="both"/>
              <w:rPr>
                <w:rFonts w:asciiTheme="minorHAnsi" w:hAnsiTheme="minorHAnsi" w:cstheme="minorHAnsi"/>
              </w:rPr>
            </w:pPr>
          </w:p>
        </w:tc>
        <w:tc>
          <w:tcPr>
            <w:tcW w:w="4395" w:type="dxa"/>
          </w:tcPr>
          <w:p w:rsidR="00DA1ADA" w:rsidRPr="001F106A" w:rsidRDefault="00DA1ADA" w:rsidP="00DA1ADA">
            <w:pPr>
              <w:rPr>
                <w:rFonts w:asciiTheme="minorHAnsi" w:hAnsiTheme="minorHAnsi" w:cstheme="minorHAnsi"/>
              </w:rPr>
            </w:pPr>
            <w:r w:rsidRPr="001F106A">
              <w:rPr>
                <w:rFonts w:asciiTheme="minorHAnsi" w:hAnsiTheme="minorHAnsi" w:cstheme="minorHAnsi"/>
              </w:rPr>
              <w:t>Belediye ve birim</w:t>
            </w:r>
            <w:r>
              <w:rPr>
                <w:rFonts w:asciiTheme="minorHAnsi" w:hAnsiTheme="minorHAnsi" w:cstheme="minorHAnsi"/>
              </w:rPr>
              <w:t xml:space="preserve"> müdürlüklerinin faaliyetleri ile ilgili basılan kitapçık sayısı</w:t>
            </w:r>
          </w:p>
        </w:tc>
        <w:tc>
          <w:tcPr>
            <w:tcW w:w="992" w:type="dxa"/>
          </w:tcPr>
          <w:p w:rsidR="00DA1ADA" w:rsidRDefault="00DA1ADA" w:rsidP="00DA1ADA">
            <w:pPr>
              <w:jc w:val="center"/>
            </w:pPr>
            <w:r w:rsidRPr="00FE7D99">
              <w:rPr>
                <w:rFonts w:asciiTheme="minorHAnsi" w:hAnsiTheme="minorHAnsi" w:cstheme="minorHAnsi"/>
              </w:rPr>
              <w:t>Adet</w:t>
            </w:r>
          </w:p>
        </w:tc>
        <w:tc>
          <w:tcPr>
            <w:tcW w:w="992" w:type="dxa"/>
          </w:tcPr>
          <w:p w:rsidR="00DA1ADA" w:rsidRPr="001F106A" w:rsidRDefault="00DA1ADA" w:rsidP="00031186">
            <w:pPr>
              <w:jc w:val="center"/>
              <w:rPr>
                <w:rFonts w:asciiTheme="minorHAnsi" w:hAnsiTheme="minorHAnsi" w:cstheme="minorHAnsi"/>
              </w:rPr>
            </w:pPr>
            <w:r>
              <w:rPr>
                <w:rFonts w:asciiTheme="minorHAnsi" w:hAnsiTheme="minorHAnsi" w:cstheme="minorHAnsi"/>
              </w:rPr>
              <w:t>1.000</w:t>
            </w:r>
          </w:p>
        </w:tc>
        <w:tc>
          <w:tcPr>
            <w:tcW w:w="1133" w:type="dxa"/>
            <w:vMerge/>
          </w:tcPr>
          <w:p w:rsidR="00DA1ADA" w:rsidRPr="001F106A" w:rsidRDefault="00DA1ADA" w:rsidP="00031186">
            <w:pPr>
              <w:jc w:val="center"/>
              <w:rPr>
                <w:rFonts w:asciiTheme="minorHAnsi" w:hAnsiTheme="minorHAnsi" w:cstheme="minorHAnsi"/>
              </w:rPr>
            </w:pPr>
          </w:p>
        </w:tc>
      </w:tr>
      <w:tr w:rsidR="00031186" w:rsidRPr="001F106A" w:rsidTr="00CD417D">
        <w:trPr>
          <w:cnfStyle w:val="000000100000"/>
        </w:trPr>
        <w:tc>
          <w:tcPr>
            <w:tcW w:w="1809" w:type="dxa"/>
          </w:tcPr>
          <w:p w:rsidR="00031186" w:rsidRPr="001F106A" w:rsidRDefault="0005553F" w:rsidP="00031186">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.PG3</w:t>
            </w:r>
          </w:p>
        </w:tc>
        <w:tc>
          <w:tcPr>
            <w:tcW w:w="4395" w:type="dxa"/>
          </w:tcPr>
          <w:p w:rsidR="00031186" w:rsidRPr="001F106A" w:rsidRDefault="00031186" w:rsidP="00031186">
            <w:pPr>
              <w:rPr>
                <w:rFonts w:asciiTheme="minorHAnsi" w:hAnsiTheme="minorHAnsi" w:cstheme="minorHAnsi"/>
              </w:rPr>
            </w:pPr>
            <w:r w:rsidRPr="001F106A">
              <w:rPr>
                <w:rFonts w:asciiTheme="minorHAnsi" w:hAnsiTheme="minorHAnsi" w:cstheme="minorHAnsi"/>
              </w:rPr>
              <w:t xml:space="preserve">Belediyenin faaliyetleriyle ilgili olarak </w:t>
            </w:r>
            <w:r w:rsidR="00DA1ADA">
              <w:rPr>
                <w:rFonts w:asciiTheme="minorHAnsi" w:hAnsiTheme="minorHAnsi" w:cstheme="minorHAnsi"/>
              </w:rPr>
              <w:t>h</w:t>
            </w:r>
            <w:r w:rsidR="00DA1ADA" w:rsidRPr="001F106A">
              <w:rPr>
                <w:rFonts w:asciiTheme="minorHAnsi" w:hAnsiTheme="minorHAnsi" w:cstheme="minorHAnsi"/>
              </w:rPr>
              <w:t>azırlanan basın takip dosya sayısı</w:t>
            </w:r>
          </w:p>
        </w:tc>
        <w:tc>
          <w:tcPr>
            <w:tcW w:w="992" w:type="dxa"/>
          </w:tcPr>
          <w:p w:rsidR="00031186" w:rsidRPr="001F106A" w:rsidRDefault="00DA1ADA" w:rsidP="00031186">
            <w:pPr>
              <w:jc w:val="center"/>
              <w:rPr>
                <w:rFonts w:asciiTheme="minorHAnsi" w:hAnsiTheme="minorHAnsi" w:cstheme="minorHAnsi"/>
              </w:rPr>
            </w:pPr>
            <w:r>
              <w:rPr>
                <w:rFonts w:asciiTheme="minorHAnsi" w:hAnsiTheme="minorHAnsi" w:cstheme="minorHAnsi"/>
              </w:rPr>
              <w:t>Adet</w:t>
            </w:r>
          </w:p>
        </w:tc>
        <w:tc>
          <w:tcPr>
            <w:tcW w:w="992" w:type="dxa"/>
          </w:tcPr>
          <w:p w:rsidR="00031186" w:rsidRPr="001F106A" w:rsidRDefault="0005553F" w:rsidP="00031186">
            <w:pPr>
              <w:jc w:val="center"/>
              <w:rPr>
                <w:rFonts w:asciiTheme="minorHAnsi" w:hAnsiTheme="minorHAnsi" w:cstheme="minorHAnsi"/>
              </w:rPr>
            </w:pPr>
            <w:r>
              <w:rPr>
                <w:rFonts w:asciiTheme="minorHAnsi" w:hAnsiTheme="minorHAnsi" w:cstheme="minorHAnsi"/>
              </w:rPr>
              <w:t>150</w:t>
            </w:r>
          </w:p>
        </w:tc>
        <w:tc>
          <w:tcPr>
            <w:tcW w:w="1133" w:type="dxa"/>
          </w:tcPr>
          <w:p w:rsidR="00031186" w:rsidRPr="001F106A" w:rsidRDefault="00031186" w:rsidP="004B4EA6">
            <w:pPr>
              <w:jc w:val="center"/>
              <w:rPr>
                <w:rFonts w:asciiTheme="minorHAnsi" w:hAnsiTheme="minorHAnsi" w:cstheme="minorHAnsi"/>
              </w:rPr>
            </w:pPr>
            <w:r w:rsidRPr="001F106A">
              <w:rPr>
                <w:rFonts w:asciiTheme="minorHAnsi" w:hAnsiTheme="minorHAnsi" w:cstheme="minorHAnsi"/>
              </w:rPr>
              <w:t>BİM</w:t>
            </w:r>
            <w:r w:rsidR="004B4EA6">
              <w:rPr>
                <w:rFonts w:asciiTheme="minorHAnsi" w:hAnsiTheme="minorHAnsi" w:cstheme="minorHAnsi"/>
              </w:rPr>
              <w:t>,</w:t>
            </w:r>
            <w:r w:rsidRPr="001F106A">
              <w:rPr>
                <w:rFonts w:asciiTheme="minorHAnsi" w:hAnsiTheme="minorHAnsi" w:cstheme="minorHAnsi"/>
              </w:rPr>
              <w:t>ÖKM</w:t>
            </w:r>
          </w:p>
        </w:tc>
      </w:tr>
      <w:tr w:rsidR="00031186" w:rsidRPr="001F106A" w:rsidTr="00CD417D">
        <w:trPr>
          <w:cnfStyle w:val="000000010000"/>
        </w:trPr>
        <w:tc>
          <w:tcPr>
            <w:tcW w:w="1809" w:type="dxa"/>
          </w:tcPr>
          <w:p w:rsidR="00031186" w:rsidRPr="001F106A" w:rsidRDefault="0005553F" w:rsidP="00031186">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.PG4</w:t>
            </w:r>
          </w:p>
        </w:tc>
        <w:tc>
          <w:tcPr>
            <w:tcW w:w="4395" w:type="dxa"/>
          </w:tcPr>
          <w:p w:rsidR="00031186" w:rsidRPr="001F106A" w:rsidRDefault="00031186" w:rsidP="0005553F">
            <w:pPr>
              <w:rPr>
                <w:rFonts w:asciiTheme="minorHAnsi" w:hAnsiTheme="minorHAnsi" w:cstheme="minorHAnsi"/>
              </w:rPr>
            </w:pPr>
            <w:r w:rsidRPr="001F106A">
              <w:rPr>
                <w:rFonts w:asciiTheme="minorHAnsi" w:hAnsiTheme="minorHAnsi" w:cstheme="minorHAnsi"/>
              </w:rPr>
              <w:t>Belediye ve biri</w:t>
            </w:r>
            <w:r w:rsidR="0005553F">
              <w:rPr>
                <w:rFonts w:asciiTheme="minorHAnsi" w:hAnsiTheme="minorHAnsi" w:cstheme="minorHAnsi"/>
              </w:rPr>
              <w:t>m müdürlüklerinin faaliyetleri hakkında</w:t>
            </w:r>
            <w:r w:rsidRPr="001F106A">
              <w:rPr>
                <w:rFonts w:asciiTheme="minorHAnsi" w:hAnsiTheme="minorHAnsi" w:cstheme="minorHAnsi"/>
              </w:rPr>
              <w:t xml:space="preserve"> </w:t>
            </w:r>
            <w:r w:rsidR="0005553F">
              <w:rPr>
                <w:rFonts w:asciiTheme="minorHAnsi" w:hAnsiTheme="minorHAnsi" w:cstheme="minorHAnsi"/>
              </w:rPr>
              <w:t>ç</w:t>
            </w:r>
            <w:r w:rsidR="0005553F" w:rsidRPr="001F106A">
              <w:rPr>
                <w:rFonts w:asciiTheme="minorHAnsi" w:hAnsiTheme="minorHAnsi" w:cstheme="minorHAnsi"/>
              </w:rPr>
              <w:t>ekilen kısa film</w:t>
            </w:r>
          </w:p>
        </w:tc>
        <w:tc>
          <w:tcPr>
            <w:tcW w:w="992" w:type="dxa"/>
          </w:tcPr>
          <w:p w:rsidR="00031186" w:rsidRPr="001F106A" w:rsidRDefault="0005553F" w:rsidP="00031186">
            <w:pPr>
              <w:jc w:val="center"/>
              <w:rPr>
                <w:rFonts w:asciiTheme="minorHAnsi" w:hAnsiTheme="minorHAnsi" w:cstheme="minorHAnsi"/>
              </w:rPr>
            </w:pPr>
            <w:r>
              <w:rPr>
                <w:rFonts w:asciiTheme="minorHAnsi" w:hAnsiTheme="minorHAnsi" w:cstheme="minorHAnsi"/>
              </w:rPr>
              <w:t>Adet</w:t>
            </w:r>
          </w:p>
        </w:tc>
        <w:tc>
          <w:tcPr>
            <w:tcW w:w="992" w:type="dxa"/>
          </w:tcPr>
          <w:p w:rsidR="00031186" w:rsidRPr="001F106A" w:rsidRDefault="0005553F" w:rsidP="00031186">
            <w:pPr>
              <w:jc w:val="center"/>
              <w:rPr>
                <w:rFonts w:asciiTheme="minorHAnsi" w:hAnsiTheme="minorHAnsi" w:cstheme="minorHAnsi"/>
              </w:rPr>
            </w:pPr>
            <w:r>
              <w:rPr>
                <w:rFonts w:asciiTheme="minorHAnsi" w:hAnsiTheme="minorHAnsi" w:cstheme="minorHAnsi"/>
              </w:rPr>
              <w:t>1</w:t>
            </w:r>
          </w:p>
        </w:tc>
        <w:tc>
          <w:tcPr>
            <w:tcW w:w="1133" w:type="dxa"/>
          </w:tcPr>
          <w:p w:rsidR="00031186" w:rsidRPr="001F106A" w:rsidRDefault="00031186" w:rsidP="004B4EA6">
            <w:pPr>
              <w:jc w:val="center"/>
              <w:rPr>
                <w:rFonts w:asciiTheme="minorHAnsi" w:hAnsiTheme="minorHAnsi" w:cstheme="minorHAnsi"/>
              </w:rPr>
            </w:pPr>
            <w:r w:rsidRPr="001F106A">
              <w:rPr>
                <w:rFonts w:asciiTheme="minorHAnsi" w:hAnsiTheme="minorHAnsi" w:cstheme="minorHAnsi"/>
              </w:rPr>
              <w:t>BİM</w:t>
            </w:r>
            <w:r w:rsidR="004B4EA6">
              <w:rPr>
                <w:rFonts w:asciiTheme="minorHAnsi" w:hAnsiTheme="minorHAnsi" w:cstheme="minorHAnsi"/>
              </w:rPr>
              <w:t>,</w:t>
            </w:r>
            <w:r w:rsidRPr="001F106A">
              <w:rPr>
                <w:rFonts w:asciiTheme="minorHAnsi" w:hAnsiTheme="minorHAnsi" w:cstheme="minorHAnsi"/>
              </w:rPr>
              <w:t>ÖKM</w:t>
            </w:r>
          </w:p>
        </w:tc>
      </w:tr>
      <w:tr w:rsidR="00031186" w:rsidRPr="001F106A" w:rsidTr="00CD417D">
        <w:trPr>
          <w:cnfStyle w:val="000000100000"/>
        </w:trPr>
        <w:tc>
          <w:tcPr>
            <w:tcW w:w="1809" w:type="dxa"/>
          </w:tcPr>
          <w:p w:rsidR="00031186" w:rsidRPr="001F106A" w:rsidRDefault="0005553F" w:rsidP="00031186">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.PG5</w:t>
            </w:r>
          </w:p>
        </w:tc>
        <w:tc>
          <w:tcPr>
            <w:tcW w:w="4395" w:type="dxa"/>
          </w:tcPr>
          <w:p w:rsidR="00031186" w:rsidRPr="001F106A" w:rsidRDefault="0005553F" w:rsidP="00031186">
            <w:pPr>
              <w:rPr>
                <w:rFonts w:asciiTheme="minorHAnsi" w:hAnsiTheme="minorHAnsi" w:cstheme="minorHAnsi"/>
              </w:rPr>
            </w:pPr>
            <w:r w:rsidRPr="001F106A">
              <w:rPr>
                <w:rFonts w:asciiTheme="minorHAnsi" w:hAnsiTheme="minorHAnsi" w:cstheme="minorHAnsi"/>
              </w:rPr>
              <w:t>Düzenlenen basın toplantısı sayısı</w:t>
            </w:r>
          </w:p>
        </w:tc>
        <w:tc>
          <w:tcPr>
            <w:tcW w:w="992" w:type="dxa"/>
          </w:tcPr>
          <w:p w:rsidR="00031186" w:rsidRPr="001F106A" w:rsidRDefault="0005553F" w:rsidP="00031186">
            <w:pPr>
              <w:jc w:val="center"/>
              <w:rPr>
                <w:rFonts w:asciiTheme="minorHAnsi" w:hAnsiTheme="minorHAnsi" w:cstheme="minorHAnsi"/>
              </w:rPr>
            </w:pPr>
            <w:r>
              <w:rPr>
                <w:rFonts w:asciiTheme="minorHAnsi" w:hAnsiTheme="minorHAnsi" w:cstheme="minorHAnsi"/>
              </w:rPr>
              <w:t>Adet</w:t>
            </w:r>
          </w:p>
        </w:tc>
        <w:tc>
          <w:tcPr>
            <w:tcW w:w="992" w:type="dxa"/>
          </w:tcPr>
          <w:p w:rsidR="00031186" w:rsidRPr="001F106A" w:rsidRDefault="0005553F" w:rsidP="00031186">
            <w:pPr>
              <w:jc w:val="center"/>
              <w:rPr>
                <w:rFonts w:asciiTheme="minorHAnsi" w:hAnsiTheme="minorHAnsi" w:cstheme="minorHAnsi"/>
              </w:rPr>
            </w:pPr>
            <w:r>
              <w:rPr>
                <w:rFonts w:asciiTheme="minorHAnsi" w:hAnsiTheme="minorHAnsi" w:cstheme="minorHAnsi"/>
              </w:rPr>
              <w:t>12</w:t>
            </w:r>
          </w:p>
        </w:tc>
        <w:tc>
          <w:tcPr>
            <w:tcW w:w="1133" w:type="dxa"/>
          </w:tcPr>
          <w:p w:rsidR="00031186" w:rsidRPr="001F106A" w:rsidRDefault="00031186" w:rsidP="00031186">
            <w:pPr>
              <w:jc w:val="center"/>
              <w:rPr>
                <w:rFonts w:asciiTheme="minorHAnsi" w:hAnsiTheme="minorHAnsi" w:cstheme="minorHAnsi"/>
              </w:rPr>
            </w:pPr>
            <w:r w:rsidRPr="001F106A">
              <w:rPr>
                <w:rFonts w:asciiTheme="minorHAnsi" w:hAnsiTheme="minorHAnsi" w:cstheme="minorHAnsi"/>
              </w:rPr>
              <w:t>BİM</w:t>
            </w:r>
          </w:p>
        </w:tc>
      </w:tr>
      <w:tr w:rsidR="00031186" w:rsidRPr="001F106A" w:rsidTr="00CD417D">
        <w:trPr>
          <w:cnfStyle w:val="000000010000"/>
        </w:trPr>
        <w:tc>
          <w:tcPr>
            <w:tcW w:w="1809" w:type="dxa"/>
          </w:tcPr>
          <w:p w:rsidR="00031186" w:rsidRPr="001F106A" w:rsidRDefault="0005553F" w:rsidP="0005553F">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H1-S1.PG6</w:t>
            </w:r>
          </w:p>
        </w:tc>
        <w:tc>
          <w:tcPr>
            <w:tcW w:w="4395" w:type="dxa"/>
          </w:tcPr>
          <w:p w:rsidR="00031186" w:rsidRPr="001F106A" w:rsidRDefault="00031186" w:rsidP="00031186">
            <w:pPr>
              <w:rPr>
                <w:rFonts w:asciiTheme="minorHAnsi" w:hAnsiTheme="minorHAnsi" w:cstheme="minorHAnsi"/>
              </w:rPr>
            </w:pPr>
            <w:r w:rsidRPr="001F106A">
              <w:rPr>
                <w:rFonts w:asciiTheme="minorHAnsi" w:hAnsiTheme="minorHAnsi" w:cstheme="minorHAnsi"/>
              </w:rPr>
              <w:t xml:space="preserve">Ulusal, uluslararası ve yerel fuarlar için </w:t>
            </w:r>
            <w:r w:rsidR="0005553F">
              <w:rPr>
                <w:rFonts w:asciiTheme="minorHAnsi" w:hAnsiTheme="minorHAnsi" w:cstheme="minorHAnsi"/>
              </w:rPr>
              <w:t>h</w:t>
            </w:r>
            <w:r w:rsidR="0005553F" w:rsidRPr="001F106A">
              <w:rPr>
                <w:rFonts w:asciiTheme="minorHAnsi" w:hAnsiTheme="minorHAnsi" w:cstheme="minorHAnsi"/>
              </w:rPr>
              <w:t>azırlanan stand sayısı</w:t>
            </w:r>
          </w:p>
        </w:tc>
        <w:tc>
          <w:tcPr>
            <w:tcW w:w="992" w:type="dxa"/>
          </w:tcPr>
          <w:p w:rsidR="00031186" w:rsidRPr="001F106A" w:rsidRDefault="0005553F" w:rsidP="00031186">
            <w:pPr>
              <w:jc w:val="center"/>
              <w:rPr>
                <w:rFonts w:asciiTheme="minorHAnsi" w:hAnsiTheme="minorHAnsi" w:cstheme="minorHAnsi"/>
              </w:rPr>
            </w:pPr>
            <w:r>
              <w:rPr>
                <w:rFonts w:asciiTheme="minorHAnsi" w:hAnsiTheme="minorHAnsi" w:cstheme="minorHAnsi"/>
              </w:rPr>
              <w:t>Adet</w:t>
            </w:r>
          </w:p>
        </w:tc>
        <w:tc>
          <w:tcPr>
            <w:tcW w:w="992" w:type="dxa"/>
          </w:tcPr>
          <w:p w:rsidR="00031186" w:rsidRPr="001F106A" w:rsidRDefault="0005553F" w:rsidP="00031186">
            <w:pPr>
              <w:jc w:val="center"/>
              <w:rPr>
                <w:rFonts w:asciiTheme="minorHAnsi" w:hAnsiTheme="minorHAnsi" w:cstheme="minorHAnsi"/>
              </w:rPr>
            </w:pPr>
            <w:r>
              <w:rPr>
                <w:rFonts w:asciiTheme="minorHAnsi" w:hAnsiTheme="minorHAnsi" w:cstheme="minorHAnsi"/>
              </w:rPr>
              <w:t>3</w:t>
            </w:r>
          </w:p>
        </w:tc>
        <w:tc>
          <w:tcPr>
            <w:tcW w:w="1133" w:type="dxa"/>
          </w:tcPr>
          <w:p w:rsidR="00031186" w:rsidRPr="001F106A" w:rsidRDefault="00031186" w:rsidP="004B4EA6">
            <w:pPr>
              <w:jc w:val="center"/>
              <w:rPr>
                <w:rFonts w:asciiTheme="minorHAnsi" w:hAnsiTheme="minorHAnsi" w:cstheme="minorHAnsi"/>
              </w:rPr>
            </w:pPr>
            <w:r w:rsidRPr="001F106A">
              <w:rPr>
                <w:rFonts w:asciiTheme="minorHAnsi" w:hAnsiTheme="minorHAnsi" w:cstheme="minorHAnsi"/>
              </w:rPr>
              <w:t>BİM</w:t>
            </w:r>
            <w:r w:rsidR="004B4EA6">
              <w:rPr>
                <w:rFonts w:asciiTheme="minorHAnsi" w:hAnsiTheme="minorHAnsi" w:cstheme="minorHAnsi"/>
              </w:rPr>
              <w:t>,</w:t>
            </w:r>
            <w:r w:rsidRPr="001F106A">
              <w:rPr>
                <w:rFonts w:asciiTheme="minorHAnsi" w:hAnsiTheme="minorHAnsi" w:cstheme="minorHAnsi"/>
              </w:rPr>
              <w:t>ÖKM</w:t>
            </w:r>
          </w:p>
        </w:tc>
      </w:tr>
      <w:tr w:rsidR="00031186" w:rsidRPr="001F106A" w:rsidTr="00CD417D">
        <w:trPr>
          <w:cnfStyle w:val="000000100000"/>
        </w:trPr>
        <w:tc>
          <w:tcPr>
            <w:tcW w:w="1809" w:type="dxa"/>
          </w:tcPr>
          <w:p w:rsidR="00031186" w:rsidRPr="001F106A" w:rsidRDefault="0005553F" w:rsidP="00031186">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H1-S2.PG7</w:t>
            </w:r>
          </w:p>
        </w:tc>
        <w:tc>
          <w:tcPr>
            <w:tcW w:w="4395" w:type="dxa"/>
          </w:tcPr>
          <w:p w:rsidR="00031186" w:rsidRPr="001F106A" w:rsidRDefault="0005553F" w:rsidP="0005553F">
            <w:pPr>
              <w:rPr>
                <w:rFonts w:asciiTheme="minorHAnsi" w:hAnsiTheme="minorHAnsi" w:cstheme="minorHAnsi"/>
              </w:rPr>
            </w:pPr>
            <w:r>
              <w:rPr>
                <w:rFonts w:asciiTheme="minorHAnsi" w:hAnsiTheme="minorHAnsi" w:cstheme="minorHAnsi"/>
              </w:rPr>
              <w:t>Düzenlenen</w:t>
            </w:r>
            <w:r w:rsidR="00031186" w:rsidRPr="001F106A">
              <w:rPr>
                <w:rFonts w:asciiTheme="minorHAnsi" w:hAnsiTheme="minorHAnsi" w:cstheme="minorHAnsi"/>
              </w:rPr>
              <w:t xml:space="preserve"> halk günü toplantı</w:t>
            </w:r>
            <w:r>
              <w:rPr>
                <w:rFonts w:asciiTheme="minorHAnsi" w:hAnsiTheme="minorHAnsi" w:cstheme="minorHAnsi"/>
              </w:rPr>
              <w:t xml:space="preserve"> sayısı</w:t>
            </w:r>
          </w:p>
        </w:tc>
        <w:tc>
          <w:tcPr>
            <w:tcW w:w="992" w:type="dxa"/>
          </w:tcPr>
          <w:p w:rsidR="00031186" w:rsidRPr="001F106A" w:rsidRDefault="0005553F" w:rsidP="00031186">
            <w:pPr>
              <w:jc w:val="center"/>
              <w:rPr>
                <w:rFonts w:asciiTheme="minorHAnsi" w:hAnsiTheme="minorHAnsi" w:cstheme="minorHAnsi"/>
              </w:rPr>
            </w:pPr>
            <w:r>
              <w:rPr>
                <w:rFonts w:asciiTheme="minorHAnsi" w:hAnsiTheme="minorHAnsi" w:cstheme="minorHAnsi"/>
              </w:rPr>
              <w:t>Adet</w:t>
            </w:r>
          </w:p>
        </w:tc>
        <w:tc>
          <w:tcPr>
            <w:tcW w:w="992" w:type="dxa"/>
          </w:tcPr>
          <w:p w:rsidR="00031186" w:rsidRPr="001F106A" w:rsidRDefault="009D4996" w:rsidP="00031186">
            <w:pPr>
              <w:jc w:val="center"/>
              <w:rPr>
                <w:rFonts w:asciiTheme="minorHAnsi" w:hAnsiTheme="minorHAnsi" w:cstheme="minorHAnsi"/>
              </w:rPr>
            </w:pPr>
            <w:r>
              <w:rPr>
                <w:rFonts w:asciiTheme="minorHAnsi" w:hAnsiTheme="minorHAnsi" w:cstheme="minorHAnsi"/>
              </w:rPr>
              <w:t>50</w:t>
            </w:r>
          </w:p>
        </w:tc>
        <w:tc>
          <w:tcPr>
            <w:tcW w:w="1133" w:type="dxa"/>
          </w:tcPr>
          <w:p w:rsidR="00031186" w:rsidRPr="001F106A" w:rsidRDefault="00031186" w:rsidP="00031186">
            <w:pPr>
              <w:jc w:val="center"/>
              <w:rPr>
                <w:rFonts w:asciiTheme="minorHAnsi" w:hAnsiTheme="minorHAnsi" w:cstheme="minorHAnsi"/>
              </w:rPr>
            </w:pPr>
            <w:r w:rsidRPr="001F106A">
              <w:rPr>
                <w:rFonts w:asciiTheme="minorHAnsi" w:hAnsiTheme="minorHAnsi" w:cstheme="minorHAnsi"/>
              </w:rPr>
              <w:t>ÖKM</w:t>
            </w:r>
          </w:p>
        </w:tc>
      </w:tr>
      <w:tr w:rsidR="00031186" w:rsidRPr="001F106A" w:rsidTr="00CD417D">
        <w:trPr>
          <w:cnfStyle w:val="000000010000"/>
        </w:trPr>
        <w:tc>
          <w:tcPr>
            <w:tcW w:w="1809" w:type="dxa"/>
          </w:tcPr>
          <w:p w:rsidR="00031186" w:rsidRPr="001F106A" w:rsidRDefault="0005553F" w:rsidP="00031186">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.PG8</w:t>
            </w:r>
          </w:p>
        </w:tc>
        <w:tc>
          <w:tcPr>
            <w:tcW w:w="4395" w:type="dxa"/>
          </w:tcPr>
          <w:p w:rsidR="00031186" w:rsidRPr="001F106A" w:rsidRDefault="0005553F" w:rsidP="00031186">
            <w:pPr>
              <w:rPr>
                <w:rFonts w:asciiTheme="minorHAnsi" w:hAnsiTheme="minorHAnsi" w:cstheme="minorHAnsi"/>
              </w:rPr>
            </w:pPr>
            <w:r>
              <w:rPr>
                <w:rFonts w:asciiTheme="minorHAnsi" w:hAnsiTheme="minorHAnsi" w:cstheme="minorHAnsi"/>
              </w:rPr>
              <w:t>Basılan Bülten Sayısı</w:t>
            </w:r>
          </w:p>
        </w:tc>
        <w:tc>
          <w:tcPr>
            <w:tcW w:w="992" w:type="dxa"/>
          </w:tcPr>
          <w:p w:rsidR="00031186" w:rsidRPr="001F106A" w:rsidRDefault="0005553F" w:rsidP="00031186">
            <w:pPr>
              <w:jc w:val="center"/>
              <w:rPr>
                <w:rFonts w:asciiTheme="minorHAnsi" w:hAnsiTheme="minorHAnsi" w:cstheme="minorHAnsi"/>
              </w:rPr>
            </w:pPr>
            <w:r>
              <w:rPr>
                <w:rFonts w:asciiTheme="minorHAnsi" w:hAnsiTheme="minorHAnsi" w:cstheme="minorHAnsi"/>
              </w:rPr>
              <w:t>Adet</w:t>
            </w:r>
          </w:p>
        </w:tc>
        <w:tc>
          <w:tcPr>
            <w:tcW w:w="992" w:type="dxa"/>
          </w:tcPr>
          <w:p w:rsidR="00031186" w:rsidRDefault="0005553F" w:rsidP="00031186">
            <w:pPr>
              <w:jc w:val="center"/>
              <w:rPr>
                <w:rFonts w:asciiTheme="minorHAnsi" w:hAnsiTheme="minorHAnsi" w:cstheme="minorHAnsi"/>
              </w:rPr>
            </w:pPr>
            <w:r>
              <w:rPr>
                <w:rFonts w:asciiTheme="minorHAnsi" w:hAnsiTheme="minorHAnsi" w:cstheme="minorHAnsi"/>
              </w:rPr>
              <w:t>6</w:t>
            </w:r>
          </w:p>
        </w:tc>
        <w:tc>
          <w:tcPr>
            <w:tcW w:w="1133" w:type="dxa"/>
          </w:tcPr>
          <w:p w:rsidR="00031186" w:rsidRPr="001F106A" w:rsidRDefault="00031186" w:rsidP="004B4EA6">
            <w:pPr>
              <w:jc w:val="center"/>
              <w:rPr>
                <w:rFonts w:asciiTheme="minorHAnsi" w:hAnsiTheme="minorHAnsi" w:cstheme="minorHAnsi"/>
              </w:rPr>
            </w:pPr>
            <w:r>
              <w:rPr>
                <w:rFonts w:asciiTheme="minorHAnsi" w:hAnsiTheme="minorHAnsi" w:cstheme="minorHAnsi"/>
              </w:rPr>
              <w:t>BİM</w:t>
            </w:r>
            <w:r w:rsidR="004B4EA6">
              <w:rPr>
                <w:rFonts w:asciiTheme="minorHAnsi" w:hAnsiTheme="minorHAnsi" w:cstheme="minorHAnsi"/>
              </w:rPr>
              <w:t>,</w:t>
            </w:r>
            <w:r>
              <w:rPr>
                <w:rFonts w:asciiTheme="minorHAnsi" w:hAnsiTheme="minorHAnsi" w:cstheme="minorHAnsi"/>
              </w:rPr>
              <w:t>ÖKM</w:t>
            </w:r>
          </w:p>
        </w:tc>
      </w:tr>
      <w:tr w:rsidR="00031186" w:rsidRPr="001F106A" w:rsidTr="00CD417D">
        <w:trPr>
          <w:cnfStyle w:val="000000100000"/>
        </w:trPr>
        <w:tc>
          <w:tcPr>
            <w:tcW w:w="1809" w:type="dxa"/>
          </w:tcPr>
          <w:p w:rsidR="00031186" w:rsidRPr="001F106A" w:rsidRDefault="0005553F" w:rsidP="00031186">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.PG9</w:t>
            </w:r>
          </w:p>
        </w:tc>
        <w:tc>
          <w:tcPr>
            <w:tcW w:w="4395" w:type="dxa"/>
          </w:tcPr>
          <w:p w:rsidR="00031186" w:rsidRPr="001F106A" w:rsidRDefault="0005553F" w:rsidP="0005553F">
            <w:pPr>
              <w:rPr>
                <w:rFonts w:asciiTheme="minorHAnsi" w:hAnsiTheme="minorHAnsi" w:cstheme="minorHAnsi"/>
              </w:rPr>
            </w:pPr>
            <w:r>
              <w:rPr>
                <w:rFonts w:asciiTheme="minorHAnsi" w:hAnsiTheme="minorHAnsi" w:cstheme="minorHAnsi"/>
              </w:rPr>
              <w:t>Alınan tanıtım amaçlı danışmanlık hizmeti sayısı</w:t>
            </w:r>
          </w:p>
        </w:tc>
        <w:tc>
          <w:tcPr>
            <w:tcW w:w="992" w:type="dxa"/>
          </w:tcPr>
          <w:p w:rsidR="00031186" w:rsidRPr="001F106A" w:rsidRDefault="0005553F" w:rsidP="00031186">
            <w:pPr>
              <w:jc w:val="center"/>
              <w:rPr>
                <w:rFonts w:asciiTheme="minorHAnsi" w:hAnsiTheme="minorHAnsi" w:cstheme="minorHAnsi"/>
              </w:rPr>
            </w:pPr>
            <w:r>
              <w:rPr>
                <w:rFonts w:asciiTheme="minorHAnsi" w:hAnsiTheme="minorHAnsi" w:cstheme="minorHAnsi"/>
              </w:rPr>
              <w:t>Adet</w:t>
            </w:r>
          </w:p>
        </w:tc>
        <w:tc>
          <w:tcPr>
            <w:tcW w:w="992" w:type="dxa"/>
          </w:tcPr>
          <w:p w:rsidR="00031186" w:rsidRDefault="0005553F" w:rsidP="00031186">
            <w:pPr>
              <w:jc w:val="center"/>
              <w:rPr>
                <w:rFonts w:asciiTheme="minorHAnsi" w:hAnsiTheme="minorHAnsi" w:cstheme="minorHAnsi"/>
              </w:rPr>
            </w:pPr>
            <w:r>
              <w:rPr>
                <w:rFonts w:asciiTheme="minorHAnsi" w:hAnsiTheme="minorHAnsi" w:cstheme="minorHAnsi"/>
              </w:rPr>
              <w:t>3</w:t>
            </w:r>
          </w:p>
        </w:tc>
        <w:tc>
          <w:tcPr>
            <w:tcW w:w="1133" w:type="dxa"/>
          </w:tcPr>
          <w:p w:rsidR="00031186" w:rsidRDefault="00031186" w:rsidP="00031186">
            <w:pPr>
              <w:jc w:val="center"/>
              <w:rPr>
                <w:rFonts w:asciiTheme="minorHAnsi" w:hAnsiTheme="minorHAnsi" w:cstheme="minorHAnsi"/>
              </w:rPr>
            </w:pPr>
            <w:r>
              <w:rPr>
                <w:rFonts w:asciiTheme="minorHAnsi" w:hAnsiTheme="minorHAnsi" w:cstheme="minorHAnsi"/>
              </w:rPr>
              <w:t>BİM</w:t>
            </w:r>
          </w:p>
          <w:p w:rsidR="00031186" w:rsidRPr="001F106A" w:rsidRDefault="00031186" w:rsidP="00031186">
            <w:pPr>
              <w:jc w:val="center"/>
              <w:rPr>
                <w:rFonts w:asciiTheme="minorHAnsi" w:hAnsiTheme="minorHAnsi" w:cstheme="minorHAnsi"/>
              </w:rPr>
            </w:pPr>
            <w:r>
              <w:rPr>
                <w:rFonts w:asciiTheme="minorHAnsi" w:hAnsiTheme="minorHAnsi" w:cstheme="minorHAnsi"/>
              </w:rPr>
              <w:t>ÖKM</w:t>
            </w:r>
          </w:p>
        </w:tc>
      </w:tr>
    </w:tbl>
    <w:p w:rsidR="00BA2CCF" w:rsidRPr="004E42E2" w:rsidRDefault="00BA2CCF" w:rsidP="00965F61">
      <w:pPr>
        <w:rPr>
          <w:rFonts w:cs="Calibri"/>
          <w:sz w:val="20"/>
          <w:szCs w:val="20"/>
        </w:rPr>
      </w:pPr>
    </w:p>
    <w:tbl>
      <w:tblPr>
        <w:tblStyle w:val="Stil41"/>
        <w:tblW w:w="9321" w:type="dxa"/>
        <w:tblLayout w:type="fixed"/>
        <w:tblLook w:val="04A0"/>
      </w:tblPr>
      <w:tblGrid>
        <w:gridCol w:w="1526"/>
        <w:gridCol w:w="4252"/>
        <w:gridCol w:w="1276"/>
        <w:gridCol w:w="992"/>
        <w:gridCol w:w="1275"/>
      </w:tblGrid>
      <w:tr w:rsidR="00DA1ADA" w:rsidRPr="001F106A" w:rsidTr="00CD417D">
        <w:trPr>
          <w:cnfStyle w:val="100000000000"/>
        </w:trPr>
        <w:tc>
          <w:tcPr>
            <w:tcW w:w="1526" w:type="dxa"/>
          </w:tcPr>
          <w:p w:rsidR="00DA1ADA" w:rsidRPr="001F106A" w:rsidRDefault="00B65C9A" w:rsidP="00CD417D">
            <w:pPr>
              <w:rPr>
                <w:rFonts w:asciiTheme="minorHAnsi" w:hAnsiTheme="minorHAnsi" w:cstheme="minorHAnsi"/>
              </w:rPr>
            </w:pPr>
            <w:r w:rsidRPr="00B65C9A">
              <w:rPr>
                <w:rFonts w:asciiTheme="minorHAnsi" w:hAnsiTheme="minorHAnsi" w:cstheme="minorHAnsi"/>
                <w:b/>
              </w:rPr>
              <w:t>Faaliyet Kodu</w:t>
            </w:r>
          </w:p>
        </w:tc>
        <w:tc>
          <w:tcPr>
            <w:tcW w:w="4252" w:type="dxa"/>
          </w:tcPr>
          <w:p w:rsidR="00DA1ADA" w:rsidRPr="001F106A" w:rsidRDefault="00DA1ADA" w:rsidP="00CD417D">
            <w:pPr>
              <w:rPr>
                <w:rFonts w:asciiTheme="minorHAnsi" w:hAnsiTheme="minorHAnsi" w:cstheme="minorHAnsi"/>
                <w:b/>
              </w:rPr>
            </w:pPr>
            <w:r w:rsidRPr="001F106A">
              <w:rPr>
                <w:rFonts w:asciiTheme="minorHAnsi" w:hAnsiTheme="minorHAnsi" w:cstheme="minorHAnsi"/>
                <w:b/>
              </w:rPr>
              <w:t>Faaliyet Tanımı</w:t>
            </w:r>
          </w:p>
        </w:tc>
        <w:tc>
          <w:tcPr>
            <w:tcW w:w="1276" w:type="dxa"/>
          </w:tcPr>
          <w:p w:rsidR="00DA1ADA" w:rsidRPr="001F106A" w:rsidRDefault="0005553F" w:rsidP="00CD417D">
            <w:pPr>
              <w:rPr>
                <w:rFonts w:asciiTheme="minorHAnsi" w:hAnsiTheme="minorHAnsi" w:cstheme="minorHAnsi"/>
                <w:b/>
              </w:rPr>
            </w:pPr>
            <w:r>
              <w:rPr>
                <w:rFonts w:asciiTheme="minorHAnsi" w:hAnsiTheme="minorHAnsi" w:cstheme="minorHAnsi"/>
                <w:b/>
              </w:rPr>
              <w:t>Bütçe İçi</w:t>
            </w:r>
          </w:p>
        </w:tc>
        <w:tc>
          <w:tcPr>
            <w:tcW w:w="992" w:type="dxa"/>
          </w:tcPr>
          <w:p w:rsidR="00DA1ADA" w:rsidRPr="001F106A" w:rsidRDefault="0005553F" w:rsidP="00CD417D">
            <w:pPr>
              <w:rPr>
                <w:rFonts w:asciiTheme="minorHAnsi" w:hAnsiTheme="minorHAnsi" w:cstheme="minorHAnsi"/>
                <w:b/>
              </w:rPr>
            </w:pPr>
            <w:r>
              <w:rPr>
                <w:rFonts w:asciiTheme="minorHAnsi" w:hAnsiTheme="minorHAnsi" w:cstheme="minorHAnsi"/>
                <w:b/>
              </w:rPr>
              <w:t>Bütçe Dışı</w:t>
            </w:r>
          </w:p>
        </w:tc>
        <w:tc>
          <w:tcPr>
            <w:tcW w:w="1275" w:type="dxa"/>
          </w:tcPr>
          <w:p w:rsidR="00DA1ADA" w:rsidRPr="001F106A" w:rsidRDefault="0005553F" w:rsidP="00CD417D">
            <w:pPr>
              <w:ind w:right="-108"/>
              <w:rPr>
                <w:rFonts w:asciiTheme="minorHAnsi" w:hAnsiTheme="minorHAnsi" w:cstheme="minorHAnsi"/>
                <w:b/>
              </w:rPr>
            </w:pPr>
            <w:r>
              <w:rPr>
                <w:rFonts w:asciiTheme="minorHAnsi" w:hAnsiTheme="minorHAnsi" w:cstheme="minorHAnsi"/>
                <w:b/>
              </w:rPr>
              <w:t>Toplam</w:t>
            </w:r>
          </w:p>
        </w:tc>
      </w:tr>
      <w:tr w:rsidR="002967FF" w:rsidRPr="001F106A" w:rsidTr="00CD417D">
        <w:trPr>
          <w:cnfStyle w:val="000000100000"/>
        </w:trPr>
        <w:tc>
          <w:tcPr>
            <w:tcW w:w="1526" w:type="dxa"/>
          </w:tcPr>
          <w:p w:rsidR="002967FF" w:rsidRPr="001F106A" w:rsidRDefault="002967FF" w:rsidP="00D07752">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.F1</w:t>
            </w:r>
          </w:p>
        </w:tc>
        <w:tc>
          <w:tcPr>
            <w:tcW w:w="4252" w:type="dxa"/>
          </w:tcPr>
          <w:p w:rsidR="002967FF" w:rsidRPr="001F106A" w:rsidRDefault="002967FF" w:rsidP="00D07752">
            <w:pPr>
              <w:rPr>
                <w:rFonts w:asciiTheme="minorHAnsi" w:hAnsiTheme="minorHAnsi" w:cstheme="minorHAnsi"/>
              </w:rPr>
            </w:pPr>
            <w:r w:rsidRPr="001F106A">
              <w:rPr>
                <w:rFonts w:asciiTheme="minorHAnsi" w:hAnsiTheme="minorHAnsi" w:cstheme="minorHAnsi"/>
              </w:rPr>
              <w:t>Belediye’nin ve ilgili müdürlüklerin faaliyetlerini ve yaptığı etkinlikleri haber, duyuru vb. kanallarla halka ve basın kuruluşlarına duyurmak</w:t>
            </w:r>
          </w:p>
        </w:tc>
        <w:tc>
          <w:tcPr>
            <w:tcW w:w="1276" w:type="dxa"/>
          </w:tcPr>
          <w:p w:rsidR="002967FF" w:rsidRPr="001F106A" w:rsidRDefault="002967FF" w:rsidP="00D07752">
            <w:pPr>
              <w:ind w:left="-108" w:right="-108"/>
              <w:jc w:val="center"/>
              <w:rPr>
                <w:rFonts w:asciiTheme="minorHAnsi" w:hAnsiTheme="minorHAnsi" w:cstheme="minorHAnsi"/>
              </w:rPr>
            </w:pPr>
            <w:r>
              <w:rPr>
                <w:rFonts w:asciiTheme="minorHAnsi" w:hAnsiTheme="minorHAnsi" w:cstheme="minorHAnsi"/>
              </w:rPr>
              <w:t>150.000</w:t>
            </w:r>
          </w:p>
        </w:tc>
        <w:tc>
          <w:tcPr>
            <w:tcW w:w="992"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0</w:t>
            </w:r>
          </w:p>
        </w:tc>
        <w:tc>
          <w:tcPr>
            <w:tcW w:w="1275" w:type="dxa"/>
          </w:tcPr>
          <w:p w:rsidR="002967FF" w:rsidRPr="001F106A" w:rsidRDefault="002967FF" w:rsidP="00D07752">
            <w:pPr>
              <w:ind w:left="-108" w:right="-108"/>
              <w:jc w:val="center"/>
              <w:rPr>
                <w:rFonts w:asciiTheme="minorHAnsi" w:hAnsiTheme="minorHAnsi" w:cstheme="minorHAnsi"/>
              </w:rPr>
            </w:pPr>
            <w:r>
              <w:rPr>
                <w:rFonts w:asciiTheme="minorHAnsi" w:hAnsiTheme="minorHAnsi" w:cstheme="minorHAnsi"/>
              </w:rPr>
              <w:t>150.000</w:t>
            </w:r>
          </w:p>
        </w:tc>
      </w:tr>
      <w:tr w:rsidR="002967FF" w:rsidRPr="001F106A" w:rsidTr="00CD417D">
        <w:trPr>
          <w:cnfStyle w:val="000000010000"/>
        </w:trPr>
        <w:tc>
          <w:tcPr>
            <w:tcW w:w="1526" w:type="dxa"/>
          </w:tcPr>
          <w:p w:rsidR="002967FF" w:rsidRPr="001F106A" w:rsidRDefault="002967FF" w:rsidP="00D07752">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.F2</w:t>
            </w:r>
          </w:p>
        </w:tc>
        <w:tc>
          <w:tcPr>
            <w:tcW w:w="4252" w:type="dxa"/>
          </w:tcPr>
          <w:p w:rsidR="002967FF" w:rsidRPr="001F106A" w:rsidRDefault="002967FF" w:rsidP="00D07752">
            <w:pPr>
              <w:rPr>
                <w:rFonts w:asciiTheme="minorHAnsi" w:hAnsiTheme="minorHAnsi" w:cstheme="minorHAnsi"/>
              </w:rPr>
            </w:pPr>
            <w:r w:rsidRPr="001F106A">
              <w:rPr>
                <w:rFonts w:asciiTheme="minorHAnsi" w:hAnsiTheme="minorHAnsi" w:cstheme="minorHAnsi"/>
              </w:rPr>
              <w:t>Belediye ve birim müdürlüklerinin faaliyetlerinin afiş, broşür, kitapçık vb. araçlarla yayınlamak</w:t>
            </w:r>
          </w:p>
        </w:tc>
        <w:tc>
          <w:tcPr>
            <w:tcW w:w="1276"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250.000</w:t>
            </w:r>
          </w:p>
        </w:tc>
        <w:tc>
          <w:tcPr>
            <w:tcW w:w="992" w:type="dxa"/>
          </w:tcPr>
          <w:p w:rsidR="002967FF" w:rsidRDefault="002967FF" w:rsidP="002967FF">
            <w:pPr>
              <w:jc w:val="center"/>
            </w:pPr>
            <w:r w:rsidRPr="000B73B6">
              <w:rPr>
                <w:rFonts w:asciiTheme="minorHAnsi" w:hAnsiTheme="minorHAnsi" w:cstheme="minorHAnsi"/>
              </w:rPr>
              <w:t>0</w:t>
            </w:r>
          </w:p>
        </w:tc>
        <w:tc>
          <w:tcPr>
            <w:tcW w:w="1275"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250.000</w:t>
            </w:r>
          </w:p>
        </w:tc>
      </w:tr>
      <w:tr w:rsidR="002967FF" w:rsidRPr="001F106A" w:rsidTr="00CD417D">
        <w:trPr>
          <w:cnfStyle w:val="000000100000"/>
        </w:trPr>
        <w:tc>
          <w:tcPr>
            <w:tcW w:w="1526" w:type="dxa"/>
          </w:tcPr>
          <w:p w:rsidR="002967FF" w:rsidRPr="001F106A" w:rsidRDefault="002967FF" w:rsidP="00D07752">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.F3</w:t>
            </w:r>
          </w:p>
        </w:tc>
        <w:tc>
          <w:tcPr>
            <w:tcW w:w="4252" w:type="dxa"/>
          </w:tcPr>
          <w:p w:rsidR="002967FF" w:rsidRPr="001F106A" w:rsidRDefault="002967FF" w:rsidP="00D07752">
            <w:pPr>
              <w:rPr>
                <w:rFonts w:asciiTheme="minorHAnsi" w:hAnsiTheme="minorHAnsi" w:cstheme="minorHAnsi"/>
              </w:rPr>
            </w:pPr>
            <w:r w:rsidRPr="001F106A">
              <w:rPr>
                <w:rFonts w:asciiTheme="minorHAnsi" w:hAnsiTheme="minorHAnsi" w:cstheme="minorHAnsi"/>
              </w:rPr>
              <w:t>Belediyenin faaliyetleriyle ilgili olarak basında çıkan haberlerin takibini yapmak</w:t>
            </w:r>
          </w:p>
        </w:tc>
        <w:tc>
          <w:tcPr>
            <w:tcW w:w="1276"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15.000</w:t>
            </w:r>
          </w:p>
        </w:tc>
        <w:tc>
          <w:tcPr>
            <w:tcW w:w="992" w:type="dxa"/>
          </w:tcPr>
          <w:p w:rsidR="002967FF" w:rsidRDefault="002967FF" w:rsidP="002967FF">
            <w:pPr>
              <w:jc w:val="center"/>
            </w:pPr>
            <w:r w:rsidRPr="000B73B6">
              <w:rPr>
                <w:rFonts w:asciiTheme="minorHAnsi" w:hAnsiTheme="minorHAnsi" w:cstheme="minorHAnsi"/>
              </w:rPr>
              <w:t>0</w:t>
            </w:r>
          </w:p>
        </w:tc>
        <w:tc>
          <w:tcPr>
            <w:tcW w:w="1275"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15.000</w:t>
            </w:r>
          </w:p>
        </w:tc>
      </w:tr>
      <w:tr w:rsidR="002967FF" w:rsidRPr="001F106A" w:rsidTr="00CD417D">
        <w:trPr>
          <w:cnfStyle w:val="000000010000"/>
        </w:trPr>
        <w:tc>
          <w:tcPr>
            <w:tcW w:w="1526" w:type="dxa"/>
          </w:tcPr>
          <w:p w:rsidR="002967FF" w:rsidRPr="001F106A" w:rsidRDefault="002967FF" w:rsidP="00D07752">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.F4</w:t>
            </w:r>
          </w:p>
        </w:tc>
        <w:tc>
          <w:tcPr>
            <w:tcW w:w="4252" w:type="dxa"/>
          </w:tcPr>
          <w:p w:rsidR="002967FF" w:rsidRPr="001F106A" w:rsidRDefault="002967FF" w:rsidP="00D07752">
            <w:pPr>
              <w:rPr>
                <w:rFonts w:asciiTheme="minorHAnsi" w:hAnsiTheme="minorHAnsi" w:cstheme="minorHAnsi"/>
              </w:rPr>
            </w:pPr>
            <w:r w:rsidRPr="001F106A">
              <w:rPr>
                <w:rFonts w:asciiTheme="minorHAnsi" w:hAnsiTheme="minorHAnsi" w:cstheme="minorHAnsi"/>
              </w:rPr>
              <w:t>Belediye ve birim müdürlüklerinin faaliyetlerini içeren kısa film, belgesel hazırlamak</w:t>
            </w:r>
          </w:p>
        </w:tc>
        <w:tc>
          <w:tcPr>
            <w:tcW w:w="1276"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35.000</w:t>
            </w:r>
          </w:p>
        </w:tc>
        <w:tc>
          <w:tcPr>
            <w:tcW w:w="992" w:type="dxa"/>
          </w:tcPr>
          <w:p w:rsidR="002967FF" w:rsidRDefault="002967FF" w:rsidP="002967FF">
            <w:pPr>
              <w:jc w:val="center"/>
            </w:pPr>
            <w:r w:rsidRPr="000B73B6">
              <w:rPr>
                <w:rFonts w:asciiTheme="minorHAnsi" w:hAnsiTheme="minorHAnsi" w:cstheme="minorHAnsi"/>
              </w:rPr>
              <w:t>0</w:t>
            </w:r>
          </w:p>
        </w:tc>
        <w:tc>
          <w:tcPr>
            <w:tcW w:w="1275"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35.000</w:t>
            </w:r>
          </w:p>
        </w:tc>
      </w:tr>
      <w:tr w:rsidR="002967FF" w:rsidRPr="001F106A" w:rsidTr="00CD417D">
        <w:trPr>
          <w:cnfStyle w:val="000000100000"/>
        </w:trPr>
        <w:tc>
          <w:tcPr>
            <w:tcW w:w="1526" w:type="dxa"/>
          </w:tcPr>
          <w:p w:rsidR="002967FF" w:rsidRPr="001F106A" w:rsidRDefault="002967FF" w:rsidP="00D07752">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.F5</w:t>
            </w:r>
          </w:p>
        </w:tc>
        <w:tc>
          <w:tcPr>
            <w:tcW w:w="4252" w:type="dxa"/>
          </w:tcPr>
          <w:p w:rsidR="002967FF" w:rsidRPr="001F106A" w:rsidRDefault="002967FF" w:rsidP="00D07752">
            <w:pPr>
              <w:rPr>
                <w:rFonts w:asciiTheme="minorHAnsi" w:hAnsiTheme="minorHAnsi" w:cstheme="minorHAnsi"/>
              </w:rPr>
            </w:pPr>
            <w:r w:rsidRPr="001F106A">
              <w:rPr>
                <w:rFonts w:asciiTheme="minorHAnsi" w:hAnsiTheme="minorHAnsi" w:cstheme="minorHAnsi"/>
              </w:rPr>
              <w:t>Belediye çalışmalarının medya kuruluşlarına anlatıldığı basın toplantıları düzenlemek</w:t>
            </w:r>
          </w:p>
        </w:tc>
        <w:tc>
          <w:tcPr>
            <w:tcW w:w="1276"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20.000</w:t>
            </w:r>
          </w:p>
        </w:tc>
        <w:tc>
          <w:tcPr>
            <w:tcW w:w="992" w:type="dxa"/>
          </w:tcPr>
          <w:p w:rsidR="002967FF" w:rsidRDefault="002967FF" w:rsidP="002967FF">
            <w:pPr>
              <w:jc w:val="center"/>
            </w:pPr>
            <w:r w:rsidRPr="000B73B6">
              <w:rPr>
                <w:rFonts w:asciiTheme="minorHAnsi" w:hAnsiTheme="minorHAnsi" w:cstheme="minorHAnsi"/>
              </w:rPr>
              <w:t>0</w:t>
            </w:r>
          </w:p>
        </w:tc>
        <w:tc>
          <w:tcPr>
            <w:tcW w:w="1275"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20.000</w:t>
            </w:r>
          </w:p>
        </w:tc>
      </w:tr>
      <w:tr w:rsidR="002967FF" w:rsidRPr="001F106A" w:rsidTr="00CD417D">
        <w:trPr>
          <w:cnfStyle w:val="000000010000"/>
        </w:trPr>
        <w:tc>
          <w:tcPr>
            <w:tcW w:w="1526" w:type="dxa"/>
          </w:tcPr>
          <w:p w:rsidR="002967FF" w:rsidRPr="001F106A" w:rsidRDefault="002967FF" w:rsidP="00D07752">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H1-S1.F6</w:t>
            </w:r>
          </w:p>
        </w:tc>
        <w:tc>
          <w:tcPr>
            <w:tcW w:w="4252" w:type="dxa"/>
          </w:tcPr>
          <w:p w:rsidR="002967FF" w:rsidRPr="001F106A" w:rsidRDefault="002967FF" w:rsidP="00D07752">
            <w:pPr>
              <w:rPr>
                <w:rFonts w:asciiTheme="minorHAnsi" w:hAnsiTheme="minorHAnsi" w:cstheme="minorHAnsi"/>
              </w:rPr>
            </w:pPr>
            <w:r w:rsidRPr="001F106A">
              <w:rPr>
                <w:rFonts w:asciiTheme="minorHAnsi" w:hAnsiTheme="minorHAnsi" w:cstheme="minorHAnsi"/>
              </w:rPr>
              <w:t>Ulusal, uluslararası ve yerel fuarlar için stand hazırlıklarını yapmak</w:t>
            </w:r>
          </w:p>
        </w:tc>
        <w:tc>
          <w:tcPr>
            <w:tcW w:w="1276"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100.000</w:t>
            </w:r>
          </w:p>
        </w:tc>
        <w:tc>
          <w:tcPr>
            <w:tcW w:w="992" w:type="dxa"/>
          </w:tcPr>
          <w:p w:rsidR="002967FF" w:rsidRDefault="002967FF" w:rsidP="002967FF">
            <w:pPr>
              <w:jc w:val="center"/>
            </w:pPr>
            <w:r w:rsidRPr="000B73B6">
              <w:rPr>
                <w:rFonts w:asciiTheme="minorHAnsi" w:hAnsiTheme="minorHAnsi" w:cstheme="minorHAnsi"/>
              </w:rPr>
              <w:t>0</w:t>
            </w:r>
          </w:p>
        </w:tc>
        <w:tc>
          <w:tcPr>
            <w:tcW w:w="1275"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100.000</w:t>
            </w:r>
          </w:p>
        </w:tc>
      </w:tr>
      <w:tr w:rsidR="002967FF" w:rsidRPr="001F106A" w:rsidTr="00CD417D">
        <w:trPr>
          <w:cnfStyle w:val="000000100000"/>
        </w:trPr>
        <w:tc>
          <w:tcPr>
            <w:tcW w:w="1526" w:type="dxa"/>
          </w:tcPr>
          <w:p w:rsidR="002967FF" w:rsidRPr="001F106A" w:rsidRDefault="002967FF" w:rsidP="00D07752">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H1-S2.F7</w:t>
            </w:r>
          </w:p>
        </w:tc>
        <w:tc>
          <w:tcPr>
            <w:tcW w:w="4252" w:type="dxa"/>
          </w:tcPr>
          <w:p w:rsidR="002967FF" w:rsidRPr="001F106A" w:rsidRDefault="002967FF" w:rsidP="00D07752">
            <w:pPr>
              <w:rPr>
                <w:rFonts w:asciiTheme="minorHAnsi" w:hAnsiTheme="minorHAnsi" w:cstheme="minorHAnsi"/>
              </w:rPr>
            </w:pPr>
            <w:r w:rsidRPr="001F106A">
              <w:rPr>
                <w:rFonts w:asciiTheme="minorHAnsi" w:hAnsiTheme="minorHAnsi" w:cstheme="minorHAnsi"/>
              </w:rPr>
              <w:t>Halkın görüş ve önerilerini almak, belediyenin hizmetlerini tanıtmak amacıyla halk günü toplantıları düzenlemek</w:t>
            </w:r>
          </w:p>
        </w:tc>
        <w:tc>
          <w:tcPr>
            <w:tcW w:w="1276" w:type="dxa"/>
          </w:tcPr>
          <w:p w:rsidR="002967FF" w:rsidRPr="001F106A" w:rsidRDefault="009D4996" w:rsidP="00D07752">
            <w:pPr>
              <w:jc w:val="center"/>
              <w:rPr>
                <w:rFonts w:asciiTheme="minorHAnsi" w:hAnsiTheme="minorHAnsi" w:cstheme="minorHAnsi"/>
              </w:rPr>
            </w:pPr>
            <w:r>
              <w:rPr>
                <w:rFonts w:asciiTheme="minorHAnsi" w:hAnsiTheme="minorHAnsi" w:cstheme="minorHAnsi"/>
              </w:rPr>
              <w:t>100.000</w:t>
            </w:r>
          </w:p>
        </w:tc>
        <w:tc>
          <w:tcPr>
            <w:tcW w:w="992" w:type="dxa"/>
          </w:tcPr>
          <w:p w:rsidR="002967FF" w:rsidRDefault="002967FF" w:rsidP="002967FF">
            <w:pPr>
              <w:jc w:val="center"/>
            </w:pPr>
            <w:r w:rsidRPr="000B73B6">
              <w:rPr>
                <w:rFonts w:asciiTheme="minorHAnsi" w:hAnsiTheme="minorHAnsi" w:cstheme="minorHAnsi"/>
              </w:rPr>
              <w:t>0</w:t>
            </w:r>
          </w:p>
        </w:tc>
        <w:tc>
          <w:tcPr>
            <w:tcW w:w="1275" w:type="dxa"/>
          </w:tcPr>
          <w:p w:rsidR="002967FF" w:rsidRPr="001F106A" w:rsidRDefault="009D4996" w:rsidP="00D07752">
            <w:pPr>
              <w:jc w:val="center"/>
              <w:rPr>
                <w:rFonts w:asciiTheme="minorHAnsi" w:hAnsiTheme="minorHAnsi" w:cstheme="minorHAnsi"/>
              </w:rPr>
            </w:pPr>
            <w:r>
              <w:rPr>
                <w:rFonts w:asciiTheme="minorHAnsi" w:hAnsiTheme="minorHAnsi" w:cstheme="minorHAnsi"/>
              </w:rPr>
              <w:t>100.000</w:t>
            </w:r>
          </w:p>
        </w:tc>
      </w:tr>
      <w:tr w:rsidR="002967FF" w:rsidRPr="001F106A" w:rsidTr="00CD417D">
        <w:trPr>
          <w:cnfStyle w:val="000000010000"/>
        </w:trPr>
        <w:tc>
          <w:tcPr>
            <w:tcW w:w="1526" w:type="dxa"/>
          </w:tcPr>
          <w:p w:rsidR="002967FF" w:rsidRPr="001F106A" w:rsidRDefault="002967FF" w:rsidP="00D07752">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.F8</w:t>
            </w:r>
          </w:p>
        </w:tc>
        <w:tc>
          <w:tcPr>
            <w:tcW w:w="4252" w:type="dxa"/>
          </w:tcPr>
          <w:p w:rsidR="002967FF" w:rsidRPr="001F106A" w:rsidRDefault="002967FF" w:rsidP="00D07752">
            <w:pPr>
              <w:rPr>
                <w:rFonts w:asciiTheme="minorHAnsi" w:hAnsiTheme="minorHAnsi" w:cstheme="minorHAnsi"/>
              </w:rPr>
            </w:pPr>
            <w:r>
              <w:rPr>
                <w:rFonts w:asciiTheme="minorHAnsi" w:hAnsiTheme="minorHAnsi" w:cstheme="minorHAnsi"/>
              </w:rPr>
              <w:t>Belediyemizin faaliyetleri hakkında bilgi veren Bülten çıkartmak</w:t>
            </w:r>
          </w:p>
        </w:tc>
        <w:tc>
          <w:tcPr>
            <w:tcW w:w="1276"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100.000</w:t>
            </w:r>
          </w:p>
        </w:tc>
        <w:tc>
          <w:tcPr>
            <w:tcW w:w="992" w:type="dxa"/>
          </w:tcPr>
          <w:p w:rsidR="002967FF" w:rsidRDefault="002967FF" w:rsidP="002967FF">
            <w:pPr>
              <w:jc w:val="center"/>
            </w:pPr>
            <w:r w:rsidRPr="000B73B6">
              <w:rPr>
                <w:rFonts w:asciiTheme="minorHAnsi" w:hAnsiTheme="minorHAnsi" w:cstheme="minorHAnsi"/>
              </w:rPr>
              <w:t>0</w:t>
            </w:r>
          </w:p>
        </w:tc>
        <w:tc>
          <w:tcPr>
            <w:tcW w:w="1275"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100.000</w:t>
            </w:r>
          </w:p>
        </w:tc>
      </w:tr>
      <w:tr w:rsidR="002967FF" w:rsidRPr="001F106A" w:rsidTr="00CD417D">
        <w:trPr>
          <w:cnfStyle w:val="000000100000"/>
        </w:trPr>
        <w:tc>
          <w:tcPr>
            <w:tcW w:w="1526" w:type="dxa"/>
          </w:tcPr>
          <w:p w:rsidR="002967FF" w:rsidRPr="001F106A" w:rsidRDefault="002967FF" w:rsidP="00D07752">
            <w:pPr>
              <w:jc w:val="both"/>
              <w:rPr>
                <w:rFonts w:asciiTheme="minorHAnsi" w:hAnsiTheme="minorHAnsi" w:cstheme="minorHAnsi"/>
              </w:rPr>
            </w:pPr>
            <w:r>
              <w:rPr>
                <w:rFonts w:asciiTheme="minorHAnsi" w:hAnsiTheme="minorHAnsi" w:cstheme="minorHAnsi"/>
              </w:rPr>
              <w:t>SA</w:t>
            </w:r>
            <w:r w:rsidRPr="001F106A">
              <w:rPr>
                <w:rFonts w:asciiTheme="minorHAnsi" w:hAnsiTheme="minorHAnsi" w:cstheme="minorHAnsi"/>
              </w:rPr>
              <w:t>10.</w:t>
            </w:r>
            <w:r>
              <w:rPr>
                <w:rFonts w:asciiTheme="minorHAnsi" w:hAnsiTheme="minorHAnsi" w:cstheme="minorHAnsi"/>
              </w:rPr>
              <w:t>H1-S</w:t>
            </w:r>
            <w:r w:rsidRPr="001F106A">
              <w:rPr>
                <w:rFonts w:asciiTheme="minorHAnsi" w:hAnsiTheme="minorHAnsi" w:cstheme="minorHAnsi"/>
              </w:rPr>
              <w:t>1</w:t>
            </w:r>
            <w:r>
              <w:rPr>
                <w:rFonts w:asciiTheme="minorHAnsi" w:hAnsiTheme="minorHAnsi" w:cstheme="minorHAnsi"/>
              </w:rPr>
              <w:t>.F9</w:t>
            </w:r>
          </w:p>
        </w:tc>
        <w:tc>
          <w:tcPr>
            <w:tcW w:w="4252" w:type="dxa"/>
          </w:tcPr>
          <w:p w:rsidR="002967FF" w:rsidRPr="001F106A" w:rsidRDefault="002967FF" w:rsidP="00D07752">
            <w:pPr>
              <w:rPr>
                <w:rFonts w:asciiTheme="minorHAnsi" w:hAnsiTheme="minorHAnsi" w:cstheme="minorHAnsi"/>
              </w:rPr>
            </w:pPr>
            <w:r>
              <w:rPr>
                <w:rFonts w:asciiTheme="minorHAnsi" w:hAnsiTheme="minorHAnsi" w:cstheme="minorHAnsi"/>
              </w:rPr>
              <w:t>Belediyemizin faaliyet ve projelerinin tanıtılması amacıyla profesyonel firmalardan destek almak</w:t>
            </w:r>
          </w:p>
        </w:tc>
        <w:tc>
          <w:tcPr>
            <w:tcW w:w="1276"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150.000</w:t>
            </w:r>
          </w:p>
        </w:tc>
        <w:tc>
          <w:tcPr>
            <w:tcW w:w="992" w:type="dxa"/>
          </w:tcPr>
          <w:p w:rsidR="002967FF" w:rsidRDefault="002967FF" w:rsidP="002967FF">
            <w:pPr>
              <w:jc w:val="center"/>
            </w:pPr>
            <w:r w:rsidRPr="000B73B6">
              <w:rPr>
                <w:rFonts w:asciiTheme="minorHAnsi" w:hAnsiTheme="minorHAnsi" w:cstheme="minorHAnsi"/>
              </w:rPr>
              <w:t>0</w:t>
            </w:r>
          </w:p>
        </w:tc>
        <w:tc>
          <w:tcPr>
            <w:tcW w:w="1275" w:type="dxa"/>
          </w:tcPr>
          <w:p w:rsidR="002967FF" w:rsidRPr="001F106A" w:rsidRDefault="002967FF" w:rsidP="00D07752">
            <w:pPr>
              <w:jc w:val="center"/>
              <w:rPr>
                <w:rFonts w:asciiTheme="minorHAnsi" w:hAnsiTheme="minorHAnsi" w:cstheme="minorHAnsi"/>
              </w:rPr>
            </w:pPr>
            <w:r>
              <w:rPr>
                <w:rFonts w:asciiTheme="minorHAnsi" w:hAnsiTheme="minorHAnsi" w:cstheme="minorHAnsi"/>
              </w:rPr>
              <w:t>150.000</w:t>
            </w:r>
          </w:p>
        </w:tc>
      </w:tr>
    </w:tbl>
    <w:p w:rsidR="00BA2CCF" w:rsidRDefault="00BA2CCF" w:rsidP="00965F61">
      <w:pPr>
        <w:rPr>
          <w:rFonts w:cs="Calibri"/>
          <w:sz w:val="24"/>
          <w:szCs w:val="24"/>
        </w:rPr>
      </w:pPr>
    </w:p>
    <w:p w:rsidR="00BA2CCF" w:rsidRDefault="00BA2CCF" w:rsidP="00965F61">
      <w:pPr>
        <w:rPr>
          <w:rFonts w:cs="Calibri"/>
          <w:sz w:val="24"/>
          <w:szCs w:val="24"/>
        </w:rPr>
      </w:pPr>
    </w:p>
    <w:p w:rsidR="00BA2CCF" w:rsidRDefault="00BA2CCF" w:rsidP="00965F61">
      <w:pPr>
        <w:rPr>
          <w:rFonts w:cs="Calibri"/>
          <w:sz w:val="24"/>
          <w:szCs w:val="24"/>
        </w:rPr>
      </w:pPr>
    </w:p>
    <w:p w:rsidR="00BA2CCF" w:rsidRDefault="00BA2CCF" w:rsidP="00965F61">
      <w:pPr>
        <w:rPr>
          <w:rFonts w:cs="Calibri"/>
          <w:sz w:val="24"/>
          <w:szCs w:val="24"/>
        </w:rPr>
      </w:pPr>
    </w:p>
    <w:tbl>
      <w:tblPr>
        <w:tblStyle w:val="Stil41"/>
        <w:tblW w:w="9321" w:type="dxa"/>
        <w:tblLayout w:type="fixed"/>
        <w:tblLook w:val="04A0"/>
      </w:tblPr>
      <w:tblGrid>
        <w:gridCol w:w="1525"/>
        <w:gridCol w:w="7796"/>
      </w:tblGrid>
      <w:tr w:rsidR="00F467F6" w:rsidRPr="001F106A" w:rsidTr="00CD417D">
        <w:trPr>
          <w:cnfStyle w:val="100000000000"/>
        </w:trPr>
        <w:tc>
          <w:tcPr>
            <w:tcW w:w="9321" w:type="dxa"/>
            <w:gridSpan w:val="2"/>
          </w:tcPr>
          <w:p w:rsidR="00F467F6" w:rsidRDefault="00F467F6" w:rsidP="00F467F6">
            <w:pPr>
              <w:ind w:right="-108"/>
              <w:jc w:val="both"/>
              <w:rPr>
                <w:rFonts w:asciiTheme="minorHAnsi" w:hAnsiTheme="minorHAnsi" w:cstheme="minorHAnsi"/>
                <w:b/>
              </w:rPr>
            </w:pPr>
            <w:r>
              <w:rPr>
                <w:rFonts w:asciiTheme="minorHAnsi" w:hAnsiTheme="minorHAnsi" w:cstheme="minorHAnsi"/>
                <w:b/>
              </w:rPr>
              <w:t>FAALİYETLERİN MALİYETİ TABLOSU</w:t>
            </w:r>
          </w:p>
        </w:tc>
      </w:tr>
      <w:tr w:rsidR="00F467F6" w:rsidRPr="001F106A" w:rsidTr="00CD417D">
        <w:trPr>
          <w:cnfStyle w:val="000000100000"/>
        </w:trPr>
        <w:tc>
          <w:tcPr>
            <w:tcW w:w="1525" w:type="dxa"/>
          </w:tcPr>
          <w:p w:rsidR="00F467F6" w:rsidRPr="00F467F6" w:rsidRDefault="00F467F6" w:rsidP="00F467F6">
            <w:pPr>
              <w:jc w:val="both"/>
              <w:rPr>
                <w:rFonts w:asciiTheme="minorHAnsi" w:hAnsiTheme="minorHAnsi" w:cstheme="minorHAnsi"/>
                <w:b/>
              </w:rPr>
            </w:pPr>
            <w:r w:rsidRPr="00F467F6">
              <w:rPr>
                <w:rFonts w:asciiTheme="minorHAnsi" w:hAnsiTheme="minorHAnsi" w:cstheme="minorHAnsi"/>
                <w:b/>
              </w:rPr>
              <w:t>İDARENİN ADI</w:t>
            </w:r>
          </w:p>
        </w:tc>
        <w:tc>
          <w:tcPr>
            <w:tcW w:w="7796" w:type="dxa"/>
          </w:tcPr>
          <w:p w:rsidR="00F467F6" w:rsidRPr="001F106A" w:rsidRDefault="00F467F6" w:rsidP="00F467F6">
            <w:pPr>
              <w:ind w:right="-108"/>
              <w:jc w:val="both"/>
              <w:rPr>
                <w:rFonts w:asciiTheme="minorHAnsi" w:hAnsiTheme="minorHAnsi" w:cstheme="minorHAnsi"/>
                <w:b/>
              </w:rPr>
            </w:pPr>
            <w:r>
              <w:rPr>
                <w:rFonts w:asciiTheme="minorHAnsi" w:hAnsiTheme="minorHAnsi" w:cstheme="minorHAnsi"/>
                <w:b/>
              </w:rPr>
              <w:t>TORBALI BELEDİYESİ</w:t>
            </w:r>
          </w:p>
        </w:tc>
      </w:tr>
      <w:tr w:rsidR="00F467F6" w:rsidRPr="001F106A" w:rsidTr="00CD417D">
        <w:trPr>
          <w:cnfStyle w:val="000000010000"/>
          <w:trHeight w:val="4938"/>
        </w:trPr>
        <w:tc>
          <w:tcPr>
            <w:tcW w:w="1525" w:type="dxa"/>
          </w:tcPr>
          <w:p w:rsidR="00F467F6" w:rsidRPr="00F467F6" w:rsidRDefault="00F467F6" w:rsidP="00F467F6">
            <w:pPr>
              <w:jc w:val="both"/>
              <w:rPr>
                <w:rFonts w:asciiTheme="minorHAnsi" w:hAnsiTheme="minorHAnsi" w:cstheme="minorHAnsi"/>
                <w:b/>
              </w:rPr>
            </w:pPr>
            <w:r w:rsidRPr="00F467F6">
              <w:rPr>
                <w:rFonts w:asciiTheme="minorHAnsi" w:hAnsiTheme="minorHAnsi" w:cstheme="minorHAnsi"/>
                <w:b/>
              </w:rPr>
              <w:t>FAALİYETİN ADI</w:t>
            </w:r>
          </w:p>
        </w:tc>
        <w:tc>
          <w:tcPr>
            <w:tcW w:w="7796" w:type="dxa"/>
          </w:tcPr>
          <w:p w:rsidR="00F467F6" w:rsidRPr="00F467F6" w:rsidRDefault="00F467F6" w:rsidP="00F467F6">
            <w:pPr>
              <w:pStyle w:val="ListeParagraf"/>
              <w:numPr>
                <w:ilvl w:val="0"/>
                <w:numId w:val="40"/>
              </w:numPr>
              <w:ind w:left="317" w:hanging="283"/>
              <w:rPr>
                <w:rFonts w:asciiTheme="minorHAnsi" w:hAnsiTheme="minorHAnsi" w:cstheme="minorHAnsi"/>
              </w:rPr>
            </w:pPr>
            <w:r w:rsidRPr="00F467F6">
              <w:rPr>
                <w:rFonts w:asciiTheme="minorHAnsi" w:hAnsiTheme="minorHAnsi" w:cstheme="minorHAnsi"/>
              </w:rPr>
              <w:t>Belediye’nin ve ilgili müdürlüklerin faaliyetlerini ve yaptığı etkinlikleri haber, duyuru vb. kanallarla halka ve basın kuruluşlarına duyurmak</w:t>
            </w:r>
          </w:p>
          <w:p w:rsidR="00F467F6" w:rsidRPr="00F467F6" w:rsidRDefault="00F467F6" w:rsidP="00F467F6">
            <w:pPr>
              <w:pStyle w:val="ListeParagraf"/>
              <w:numPr>
                <w:ilvl w:val="0"/>
                <w:numId w:val="40"/>
              </w:numPr>
              <w:ind w:left="317" w:hanging="283"/>
              <w:rPr>
                <w:rFonts w:asciiTheme="minorHAnsi" w:hAnsiTheme="minorHAnsi" w:cstheme="minorHAnsi"/>
              </w:rPr>
            </w:pPr>
            <w:r w:rsidRPr="00F467F6">
              <w:rPr>
                <w:rFonts w:asciiTheme="minorHAnsi" w:hAnsiTheme="minorHAnsi" w:cstheme="minorHAnsi"/>
              </w:rPr>
              <w:t>Belediye ve birim müdürlüklerinin faaliyetlerinin afiş, broşür, kitapçık vb. araçlarla yayınlamak</w:t>
            </w:r>
          </w:p>
          <w:p w:rsidR="00F467F6" w:rsidRPr="00F467F6" w:rsidRDefault="00F467F6" w:rsidP="00F467F6">
            <w:pPr>
              <w:pStyle w:val="ListeParagraf"/>
              <w:numPr>
                <w:ilvl w:val="0"/>
                <w:numId w:val="40"/>
              </w:numPr>
              <w:ind w:left="317" w:hanging="283"/>
              <w:rPr>
                <w:rFonts w:asciiTheme="minorHAnsi" w:hAnsiTheme="minorHAnsi" w:cstheme="minorHAnsi"/>
              </w:rPr>
            </w:pPr>
            <w:r w:rsidRPr="00F467F6">
              <w:rPr>
                <w:rFonts w:asciiTheme="minorHAnsi" w:hAnsiTheme="minorHAnsi" w:cstheme="minorHAnsi"/>
              </w:rPr>
              <w:t>Belediyenin faaliyetleriyle ilgili olarak basında çıkan haberlerin takibini yapmak</w:t>
            </w:r>
          </w:p>
          <w:p w:rsidR="00F467F6" w:rsidRPr="00F467F6" w:rsidRDefault="00F467F6" w:rsidP="00F467F6">
            <w:pPr>
              <w:pStyle w:val="ListeParagraf"/>
              <w:numPr>
                <w:ilvl w:val="0"/>
                <w:numId w:val="40"/>
              </w:numPr>
              <w:ind w:left="317" w:hanging="283"/>
              <w:rPr>
                <w:rFonts w:asciiTheme="minorHAnsi" w:hAnsiTheme="minorHAnsi" w:cstheme="minorHAnsi"/>
              </w:rPr>
            </w:pPr>
            <w:r w:rsidRPr="00F467F6">
              <w:rPr>
                <w:rFonts w:asciiTheme="minorHAnsi" w:hAnsiTheme="minorHAnsi" w:cstheme="minorHAnsi"/>
              </w:rPr>
              <w:t>Belediye ve birim müdürlüklerinin faaliyetlerini içeren kısa film, belgesel hazırlamak</w:t>
            </w:r>
          </w:p>
          <w:p w:rsidR="00F467F6" w:rsidRPr="00F467F6" w:rsidRDefault="00F467F6" w:rsidP="00F467F6">
            <w:pPr>
              <w:pStyle w:val="ListeParagraf"/>
              <w:numPr>
                <w:ilvl w:val="0"/>
                <w:numId w:val="40"/>
              </w:numPr>
              <w:ind w:left="317" w:hanging="283"/>
              <w:rPr>
                <w:rFonts w:asciiTheme="minorHAnsi" w:hAnsiTheme="minorHAnsi" w:cstheme="minorHAnsi"/>
              </w:rPr>
            </w:pPr>
            <w:r w:rsidRPr="00F467F6">
              <w:rPr>
                <w:rFonts w:asciiTheme="minorHAnsi" w:hAnsiTheme="minorHAnsi" w:cstheme="minorHAnsi"/>
              </w:rPr>
              <w:t>Belediye çalışmalarının medya kuruluşlarına anlatıldığı basın toplantıları düzenlemek</w:t>
            </w:r>
          </w:p>
          <w:p w:rsidR="00F467F6" w:rsidRPr="00F467F6" w:rsidRDefault="00F467F6" w:rsidP="00F467F6">
            <w:pPr>
              <w:pStyle w:val="ListeParagraf"/>
              <w:numPr>
                <w:ilvl w:val="0"/>
                <w:numId w:val="40"/>
              </w:numPr>
              <w:ind w:left="317" w:hanging="283"/>
              <w:rPr>
                <w:rFonts w:asciiTheme="minorHAnsi" w:hAnsiTheme="minorHAnsi" w:cstheme="minorHAnsi"/>
              </w:rPr>
            </w:pPr>
            <w:r w:rsidRPr="00F467F6">
              <w:rPr>
                <w:rFonts w:asciiTheme="minorHAnsi" w:hAnsiTheme="minorHAnsi" w:cstheme="minorHAnsi"/>
              </w:rPr>
              <w:t>Ulusal, uluslararası ve yerel fuarlar için stand hazırlıklarını yapmak</w:t>
            </w:r>
          </w:p>
          <w:p w:rsidR="00F467F6" w:rsidRPr="00F467F6" w:rsidRDefault="00F467F6" w:rsidP="00F467F6">
            <w:pPr>
              <w:pStyle w:val="ListeParagraf"/>
              <w:numPr>
                <w:ilvl w:val="0"/>
                <w:numId w:val="40"/>
              </w:numPr>
              <w:ind w:left="317" w:hanging="283"/>
              <w:rPr>
                <w:rFonts w:asciiTheme="minorHAnsi" w:hAnsiTheme="minorHAnsi" w:cstheme="minorHAnsi"/>
              </w:rPr>
            </w:pPr>
            <w:r w:rsidRPr="00F467F6">
              <w:rPr>
                <w:rFonts w:asciiTheme="minorHAnsi" w:hAnsiTheme="minorHAnsi" w:cstheme="minorHAnsi"/>
              </w:rPr>
              <w:t>Halkın görüş ve önerilerini almak, belediyenin hizmetlerini tanıtmak amacıyla halk günü toplantıları düzenlemek</w:t>
            </w:r>
          </w:p>
          <w:p w:rsidR="00F467F6" w:rsidRPr="00F467F6" w:rsidRDefault="00F467F6" w:rsidP="00F467F6">
            <w:pPr>
              <w:pStyle w:val="ListeParagraf"/>
              <w:numPr>
                <w:ilvl w:val="0"/>
                <w:numId w:val="40"/>
              </w:numPr>
              <w:ind w:left="317" w:hanging="283"/>
              <w:rPr>
                <w:rFonts w:asciiTheme="minorHAnsi" w:hAnsiTheme="minorHAnsi" w:cstheme="minorHAnsi"/>
              </w:rPr>
            </w:pPr>
            <w:r w:rsidRPr="00F467F6">
              <w:rPr>
                <w:rFonts w:asciiTheme="minorHAnsi" w:hAnsiTheme="minorHAnsi" w:cstheme="minorHAnsi"/>
              </w:rPr>
              <w:t>Belediyemizin faaliyetleri hakkında bilgi veren Bülten çıkartmak</w:t>
            </w:r>
          </w:p>
          <w:p w:rsidR="00F467F6" w:rsidRPr="00F467F6" w:rsidRDefault="00F467F6" w:rsidP="00F467F6">
            <w:pPr>
              <w:pStyle w:val="ListeParagraf"/>
              <w:numPr>
                <w:ilvl w:val="0"/>
                <w:numId w:val="40"/>
              </w:numPr>
              <w:ind w:left="317" w:hanging="283"/>
              <w:rPr>
                <w:rFonts w:asciiTheme="minorHAnsi" w:hAnsiTheme="minorHAnsi" w:cstheme="minorHAnsi"/>
              </w:rPr>
            </w:pPr>
            <w:r w:rsidRPr="00F467F6">
              <w:rPr>
                <w:rFonts w:asciiTheme="minorHAnsi" w:hAnsiTheme="minorHAnsi" w:cstheme="minorHAnsi"/>
              </w:rPr>
              <w:t>Belediyemizin faaliyet ve projelerinin tanıtılması amacıyla profesyonel firmalardan destek almak</w:t>
            </w:r>
          </w:p>
        </w:tc>
      </w:tr>
      <w:tr w:rsidR="00F467F6" w:rsidTr="00CD417D">
        <w:trPr>
          <w:cnfStyle w:val="000000100000"/>
          <w:trHeight w:val="923"/>
        </w:trPr>
        <w:tc>
          <w:tcPr>
            <w:tcW w:w="1525" w:type="dxa"/>
          </w:tcPr>
          <w:p w:rsidR="00F467F6" w:rsidRDefault="00F467F6" w:rsidP="00F467F6">
            <w:pPr>
              <w:ind w:left="108"/>
              <w:rPr>
                <w:rFonts w:cs="Calibri"/>
                <w:sz w:val="24"/>
                <w:szCs w:val="24"/>
              </w:rPr>
            </w:pPr>
            <w:r w:rsidRPr="00F467F6">
              <w:rPr>
                <w:rFonts w:cs="Calibri"/>
                <w:b/>
              </w:rPr>
              <w:t>SORUMLU BİRİMLER</w:t>
            </w:r>
          </w:p>
        </w:tc>
        <w:tc>
          <w:tcPr>
            <w:tcW w:w="7796" w:type="dxa"/>
          </w:tcPr>
          <w:p w:rsidR="00F467F6" w:rsidRPr="004B4EA6" w:rsidRDefault="00F467F6" w:rsidP="00F467F6">
            <w:pPr>
              <w:spacing w:line="240" w:lineRule="auto"/>
              <w:rPr>
                <w:rFonts w:asciiTheme="minorHAnsi" w:hAnsiTheme="minorHAnsi" w:cs="Calibri"/>
                <w:b/>
                <w:sz w:val="24"/>
                <w:szCs w:val="24"/>
              </w:rPr>
            </w:pPr>
            <w:r w:rsidRPr="004B4EA6">
              <w:rPr>
                <w:rFonts w:asciiTheme="minorHAnsi" w:hAnsiTheme="minorHAnsi" w:cs="Calibri"/>
                <w:b/>
              </w:rPr>
              <w:t>ÖZEL KALEM MÜDÜRLÜĞÜ – BİLGİ İŞLEM MÜDÜRLÜĞÜ</w:t>
            </w:r>
          </w:p>
        </w:tc>
      </w:tr>
    </w:tbl>
    <w:p w:rsidR="00BA2CCF" w:rsidRDefault="00BA2CCF" w:rsidP="00965F61">
      <w:pPr>
        <w:rPr>
          <w:rFonts w:cs="Calibri"/>
          <w:sz w:val="24"/>
          <w:szCs w:val="24"/>
        </w:rPr>
      </w:pPr>
    </w:p>
    <w:p w:rsidR="00F467F6" w:rsidRDefault="00F467F6" w:rsidP="00965F61">
      <w:pPr>
        <w:rPr>
          <w:rFonts w:cs="Calibri"/>
          <w:sz w:val="24"/>
          <w:szCs w:val="24"/>
        </w:rPr>
      </w:pPr>
    </w:p>
    <w:tbl>
      <w:tblPr>
        <w:tblStyle w:val="Stil41"/>
        <w:tblW w:w="8472" w:type="dxa"/>
        <w:tblLook w:val="04A0"/>
      </w:tblPr>
      <w:tblGrid>
        <w:gridCol w:w="959"/>
        <w:gridCol w:w="6011"/>
        <w:gridCol w:w="1502"/>
      </w:tblGrid>
      <w:tr w:rsidR="00F467F6" w:rsidRPr="000E52F9" w:rsidTr="00CD417D">
        <w:trPr>
          <w:cnfStyle w:val="100000000000"/>
          <w:trHeight w:val="300"/>
        </w:trPr>
        <w:tc>
          <w:tcPr>
            <w:tcW w:w="6970" w:type="dxa"/>
            <w:gridSpan w:val="2"/>
            <w:noWrap/>
          </w:tcPr>
          <w:p w:rsidR="00F467F6" w:rsidRPr="00D53D9F" w:rsidRDefault="00F467F6" w:rsidP="00D07752">
            <w:pPr>
              <w:spacing w:after="0" w:line="240" w:lineRule="auto"/>
              <w:rPr>
                <w:rFonts w:ascii="Cambria" w:hAnsi="Cambria" w:cs="Calibri"/>
                <w:b/>
                <w:bCs/>
                <w:color w:val="000000"/>
              </w:rPr>
            </w:pPr>
            <w:r w:rsidRPr="00D53D9F">
              <w:rPr>
                <w:rFonts w:ascii="Cambria" w:hAnsi="Cambria" w:cs="Calibri"/>
                <w:b/>
                <w:bCs/>
                <w:color w:val="000000"/>
              </w:rPr>
              <w:t> EKONOMİK KOD</w:t>
            </w:r>
          </w:p>
          <w:p w:rsidR="00F467F6" w:rsidRPr="00D53D9F" w:rsidRDefault="00F467F6" w:rsidP="00D07752">
            <w:pPr>
              <w:spacing w:after="0" w:line="240" w:lineRule="auto"/>
              <w:rPr>
                <w:rFonts w:ascii="Cambria" w:hAnsi="Cambria" w:cs="Calibri"/>
                <w:b/>
                <w:bCs/>
                <w:color w:val="000000"/>
              </w:rPr>
            </w:pPr>
            <w:r w:rsidRPr="00D53D9F">
              <w:rPr>
                <w:rFonts w:ascii="Cambria" w:hAnsi="Cambria" w:cs="Calibri"/>
                <w:b/>
                <w:bCs/>
                <w:color w:val="000000"/>
              </w:rPr>
              <w:t> </w:t>
            </w:r>
          </w:p>
        </w:tc>
        <w:tc>
          <w:tcPr>
            <w:tcW w:w="1502" w:type="dxa"/>
            <w:noWrap/>
          </w:tcPr>
          <w:p w:rsidR="00F467F6" w:rsidRPr="00D53D9F" w:rsidRDefault="00F467F6" w:rsidP="00D07752">
            <w:pPr>
              <w:spacing w:after="0" w:line="240" w:lineRule="auto"/>
              <w:jc w:val="right"/>
              <w:rPr>
                <w:rFonts w:ascii="Cambria" w:hAnsi="Cambria" w:cs="Calibri"/>
                <w:b/>
                <w:bCs/>
                <w:color w:val="000000"/>
              </w:rPr>
            </w:pPr>
            <w:r>
              <w:rPr>
                <w:rFonts w:ascii="Cambria" w:hAnsi="Cambria" w:cs="Calibri"/>
                <w:b/>
                <w:bCs/>
                <w:color w:val="000000"/>
              </w:rPr>
              <w:t>2015</w:t>
            </w:r>
            <w:r w:rsidRPr="00D53D9F">
              <w:rPr>
                <w:rFonts w:ascii="Cambria" w:hAnsi="Cambria" w:cs="Calibri"/>
                <w:b/>
                <w:bCs/>
                <w:color w:val="000000"/>
              </w:rPr>
              <w:t xml:space="preserve"> (TL)</w:t>
            </w:r>
          </w:p>
        </w:tc>
      </w:tr>
      <w:tr w:rsidR="00F467F6" w:rsidRPr="000E52F9" w:rsidTr="00CD417D">
        <w:trPr>
          <w:cnfStyle w:val="000000100000"/>
          <w:trHeight w:val="300"/>
        </w:trPr>
        <w:tc>
          <w:tcPr>
            <w:tcW w:w="959" w:type="dxa"/>
          </w:tcPr>
          <w:p w:rsidR="00F467F6" w:rsidRPr="00D53D9F" w:rsidRDefault="00F467F6" w:rsidP="00D07752">
            <w:pPr>
              <w:spacing w:after="0" w:line="240" w:lineRule="auto"/>
              <w:rPr>
                <w:rFonts w:ascii="Cambria" w:hAnsi="Cambria" w:cs="Calibri"/>
                <w:b/>
                <w:bCs/>
                <w:color w:val="000000"/>
              </w:rPr>
            </w:pPr>
            <w:r w:rsidRPr="00D53D9F">
              <w:rPr>
                <w:rFonts w:ascii="Cambria" w:hAnsi="Cambria" w:cs="Calibri"/>
                <w:b/>
                <w:bCs/>
                <w:color w:val="000000"/>
              </w:rPr>
              <w:t>01</w:t>
            </w:r>
          </w:p>
        </w:tc>
        <w:tc>
          <w:tcPr>
            <w:tcW w:w="6011" w:type="dxa"/>
          </w:tcPr>
          <w:p w:rsidR="00F467F6" w:rsidRPr="00D53D9F" w:rsidRDefault="00F467F6" w:rsidP="00D07752">
            <w:pPr>
              <w:spacing w:after="0" w:line="240" w:lineRule="auto"/>
              <w:rPr>
                <w:rFonts w:cs="Calibri"/>
                <w:color w:val="000000"/>
              </w:rPr>
            </w:pPr>
            <w:r w:rsidRPr="00D53D9F">
              <w:rPr>
                <w:rFonts w:cs="Calibri"/>
                <w:color w:val="000000"/>
              </w:rPr>
              <w:t>PERSONEL GİDERLERİ</w:t>
            </w:r>
          </w:p>
        </w:tc>
        <w:tc>
          <w:tcPr>
            <w:tcW w:w="1502" w:type="dxa"/>
            <w:noWrap/>
          </w:tcPr>
          <w:p w:rsidR="00F467F6" w:rsidRPr="00D53D9F" w:rsidRDefault="00F467F6" w:rsidP="00D07752">
            <w:pPr>
              <w:spacing w:after="0" w:line="240" w:lineRule="auto"/>
              <w:jc w:val="right"/>
              <w:rPr>
                <w:rFonts w:cs="Calibri"/>
                <w:color w:val="000000"/>
              </w:rPr>
            </w:pPr>
          </w:p>
        </w:tc>
      </w:tr>
      <w:tr w:rsidR="00F467F6" w:rsidRPr="000E52F9" w:rsidTr="00CD417D">
        <w:trPr>
          <w:cnfStyle w:val="000000010000"/>
          <w:trHeight w:val="300"/>
        </w:trPr>
        <w:tc>
          <w:tcPr>
            <w:tcW w:w="959" w:type="dxa"/>
          </w:tcPr>
          <w:p w:rsidR="00F467F6" w:rsidRPr="00D53D9F" w:rsidRDefault="00F467F6" w:rsidP="00D07752">
            <w:pPr>
              <w:spacing w:after="0" w:line="240" w:lineRule="auto"/>
              <w:rPr>
                <w:rFonts w:ascii="Cambria" w:hAnsi="Cambria" w:cs="Calibri"/>
                <w:b/>
                <w:bCs/>
                <w:color w:val="000000"/>
              </w:rPr>
            </w:pPr>
            <w:r w:rsidRPr="00D53D9F">
              <w:rPr>
                <w:rFonts w:ascii="Cambria" w:hAnsi="Cambria" w:cs="Calibri"/>
                <w:b/>
                <w:bCs/>
                <w:color w:val="000000"/>
              </w:rPr>
              <w:t>02</w:t>
            </w:r>
          </w:p>
        </w:tc>
        <w:tc>
          <w:tcPr>
            <w:tcW w:w="6011" w:type="dxa"/>
          </w:tcPr>
          <w:p w:rsidR="00F467F6" w:rsidRPr="00D53D9F" w:rsidRDefault="00F467F6" w:rsidP="00D07752">
            <w:pPr>
              <w:spacing w:after="0" w:line="240" w:lineRule="auto"/>
              <w:rPr>
                <w:rFonts w:cs="Calibri"/>
                <w:color w:val="000000"/>
              </w:rPr>
            </w:pPr>
            <w:r w:rsidRPr="00D53D9F">
              <w:rPr>
                <w:rFonts w:cs="Calibri"/>
                <w:color w:val="000000"/>
              </w:rPr>
              <w:t>SOSYAL GÜVENLİK KURUMLARINA DEVLET PRİMİ GİDERLERİ</w:t>
            </w:r>
          </w:p>
        </w:tc>
        <w:tc>
          <w:tcPr>
            <w:tcW w:w="1502" w:type="dxa"/>
            <w:noWrap/>
          </w:tcPr>
          <w:p w:rsidR="00F467F6" w:rsidRPr="00D53D9F" w:rsidRDefault="00F467F6" w:rsidP="00D07752">
            <w:pPr>
              <w:spacing w:after="0" w:line="240" w:lineRule="auto"/>
              <w:jc w:val="right"/>
              <w:rPr>
                <w:rFonts w:cs="Calibri"/>
                <w:color w:val="000000"/>
              </w:rPr>
            </w:pPr>
          </w:p>
        </w:tc>
      </w:tr>
      <w:tr w:rsidR="00F467F6" w:rsidRPr="000E52F9" w:rsidTr="00CD417D">
        <w:trPr>
          <w:cnfStyle w:val="000000100000"/>
          <w:trHeight w:val="300"/>
        </w:trPr>
        <w:tc>
          <w:tcPr>
            <w:tcW w:w="959" w:type="dxa"/>
          </w:tcPr>
          <w:p w:rsidR="00F467F6" w:rsidRPr="00D53D9F" w:rsidRDefault="00F467F6" w:rsidP="00D07752">
            <w:pPr>
              <w:spacing w:after="0" w:line="240" w:lineRule="auto"/>
              <w:rPr>
                <w:rFonts w:ascii="Cambria" w:hAnsi="Cambria" w:cs="Calibri"/>
                <w:b/>
                <w:bCs/>
                <w:color w:val="000000"/>
              </w:rPr>
            </w:pPr>
            <w:r w:rsidRPr="00D53D9F">
              <w:rPr>
                <w:rFonts w:ascii="Cambria" w:hAnsi="Cambria" w:cs="Calibri"/>
                <w:b/>
                <w:bCs/>
                <w:color w:val="000000"/>
              </w:rPr>
              <w:t>03</w:t>
            </w:r>
          </w:p>
        </w:tc>
        <w:tc>
          <w:tcPr>
            <w:tcW w:w="6011" w:type="dxa"/>
          </w:tcPr>
          <w:p w:rsidR="00F467F6" w:rsidRPr="00D53D9F" w:rsidRDefault="00F467F6" w:rsidP="00D07752">
            <w:pPr>
              <w:spacing w:after="0" w:line="240" w:lineRule="auto"/>
              <w:rPr>
                <w:rFonts w:cs="Calibri"/>
                <w:color w:val="000000"/>
              </w:rPr>
            </w:pPr>
            <w:r w:rsidRPr="00D53D9F">
              <w:rPr>
                <w:rFonts w:cs="Calibri"/>
                <w:color w:val="000000"/>
              </w:rPr>
              <w:t>MAL VE HİZMET ALIM GİDERLERİ</w:t>
            </w:r>
          </w:p>
        </w:tc>
        <w:tc>
          <w:tcPr>
            <w:tcW w:w="1502" w:type="dxa"/>
            <w:noWrap/>
          </w:tcPr>
          <w:p w:rsidR="00F467F6" w:rsidRPr="00B7131D" w:rsidRDefault="00821DE9" w:rsidP="00D07752">
            <w:pPr>
              <w:spacing w:after="0" w:line="240" w:lineRule="auto"/>
              <w:jc w:val="right"/>
              <w:rPr>
                <w:rFonts w:cs="Calibri"/>
                <w:b/>
                <w:color w:val="000000"/>
                <w:sz w:val="24"/>
                <w:szCs w:val="24"/>
              </w:rPr>
            </w:pPr>
            <w:r>
              <w:rPr>
                <w:rFonts w:cs="Calibri"/>
                <w:b/>
                <w:color w:val="000000"/>
                <w:sz w:val="24"/>
                <w:szCs w:val="24"/>
              </w:rPr>
              <w:t>9</w:t>
            </w:r>
            <w:r w:rsidR="004B4EA6" w:rsidRPr="00B7131D">
              <w:rPr>
                <w:rFonts w:cs="Calibri"/>
                <w:b/>
                <w:color w:val="000000"/>
                <w:sz w:val="24"/>
                <w:szCs w:val="24"/>
              </w:rPr>
              <w:t>20.000</w:t>
            </w:r>
          </w:p>
        </w:tc>
      </w:tr>
      <w:tr w:rsidR="00F467F6" w:rsidRPr="000E52F9" w:rsidTr="00CD417D">
        <w:trPr>
          <w:cnfStyle w:val="000000010000"/>
          <w:trHeight w:val="300"/>
        </w:trPr>
        <w:tc>
          <w:tcPr>
            <w:tcW w:w="959" w:type="dxa"/>
          </w:tcPr>
          <w:p w:rsidR="00F467F6" w:rsidRPr="00D53D9F" w:rsidRDefault="00F467F6" w:rsidP="00D07752">
            <w:pPr>
              <w:spacing w:after="0" w:line="240" w:lineRule="auto"/>
              <w:rPr>
                <w:rFonts w:ascii="Cambria" w:hAnsi="Cambria" w:cs="Calibri"/>
                <w:b/>
                <w:bCs/>
                <w:color w:val="000000"/>
              </w:rPr>
            </w:pPr>
            <w:r w:rsidRPr="00D53D9F">
              <w:rPr>
                <w:rFonts w:ascii="Cambria" w:hAnsi="Cambria" w:cs="Calibri"/>
                <w:b/>
                <w:bCs/>
                <w:color w:val="000000"/>
              </w:rPr>
              <w:t>04</w:t>
            </w:r>
          </w:p>
        </w:tc>
        <w:tc>
          <w:tcPr>
            <w:tcW w:w="6011" w:type="dxa"/>
          </w:tcPr>
          <w:p w:rsidR="00F467F6" w:rsidRPr="00D53D9F" w:rsidRDefault="00F467F6" w:rsidP="00D07752">
            <w:pPr>
              <w:spacing w:after="0" w:line="240" w:lineRule="auto"/>
              <w:rPr>
                <w:rFonts w:cs="Calibri"/>
                <w:color w:val="000000"/>
              </w:rPr>
            </w:pPr>
            <w:r w:rsidRPr="00D53D9F">
              <w:rPr>
                <w:rFonts w:cs="Calibri"/>
                <w:color w:val="000000"/>
              </w:rPr>
              <w:t>FAİZ GİDERLERİ</w:t>
            </w:r>
          </w:p>
        </w:tc>
        <w:tc>
          <w:tcPr>
            <w:tcW w:w="1502" w:type="dxa"/>
            <w:noWrap/>
          </w:tcPr>
          <w:p w:rsidR="00F467F6" w:rsidRPr="00B7131D" w:rsidRDefault="00F467F6" w:rsidP="00D07752">
            <w:pPr>
              <w:spacing w:after="0" w:line="240" w:lineRule="auto"/>
              <w:jc w:val="right"/>
              <w:rPr>
                <w:rFonts w:cs="Calibri"/>
                <w:b/>
                <w:color w:val="000000"/>
                <w:sz w:val="24"/>
                <w:szCs w:val="24"/>
              </w:rPr>
            </w:pPr>
          </w:p>
        </w:tc>
      </w:tr>
      <w:tr w:rsidR="00F467F6" w:rsidRPr="000E52F9" w:rsidTr="00CD417D">
        <w:trPr>
          <w:cnfStyle w:val="000000100000"/>
          <w:trHeight w:val="300"/>
        </w:trPr>
        <w:tc>
          <w:tcPr>
            <w:tcW w:w="959" w:type="dxa"/>
          </w:tcPr>
          <w:p w:rsidR="00F467F6" w:rsidRPr="00D53D9F" w:rsidRDefault="00F467F6" w:rsidP="00D07752">
            <w:pPr>
              <w:spacing w:after="0" w:line="240" w:lineRule="auto"/>
              <w:rPr>
                <w:rFonts w:ascii="Cambria" w:hAnsi="Cambria" w:cs="Calibri"/>
                <w:b/>
                <w:bCs/>
                <w:color w:val="000000"/>
              </w:rPr>
            </w:pPr>
            <w:r w:rsidRPr="00D53D9F">
              <w:rPr>
                <w:rFonts w:ascii="Cambria" w:hAnsi="Cambria" w:cs="Calibri"/>
                <w:b/>
                <w:bCs/>
                <w:color w:val="000000"/>
              </w:rPr>
              <w:t>05</w:t>
            </w:r>
          </w:p>
        </w:tc>
        <w:tc>
          <w:tcPr>
            <w:tcW w:w="6011" w:type="dxa"/>
          </w:tcPr>
          <w:p w:rsidR="00F467F6" w:rsidRPr="00D53D9F" w:rsidRDefault="00F467F6" w:rsidP="00D07752">
            <w:pPr>
              <w:spacing w:after="0" w:line="240" w:lineRule="auto"/>
              <w:rPr>
                <w:rFonts w:cs="Calibri"/>
                <w:color w:val="000000"/>
              </w:rPr>
            </w:pPr>
            <w:r w:rsidRPr="00D53D9F">
              <w:rPr>
                <w:rFonts w:cs="Calibri"/>
                <w:color w:val="000000"/>
              </w:rPr>
              <w:t>CARİ TRANSFERLER</w:t>
            </w:r>
          </w:p>
        </w:tc>
        <w:tc>
          <w:tcPr>
            <w:tcW w:w="1502" w:type="dxa"/>
          </w:tcPr>
          <w:p w:rsidR="00F467F6" w:rsidRPr="00B7131D" w:rsidRDefault="00F467F6" w:rsidP="00D07752">
            <w:pPr>
              <w:spacing w:after="0" w:line="240" w:lineRule="auto"/>
              <w:jc w:val="right"/>
              <w:rPr>
                <w:rFonts w:cs="Calibri"/>
                <w:b/>
                <w:color w:val="000000"/>
                <w:sz w:val="24"/>
                <w:szCs w:val="24"/>
              </w:rPr>
            </w:pPr>
          </w:p>
        </w:tc>
      </w:tr>
      <w:tr w:rsidR="00F467F6" w:rsidRPr="000E52F9" w:rsidTr="00CD417D">
        <w:trPr>
          <w:cnfStyle w:val="000000010000"/>
          <w:trHeight w:val="300"/>
        </w:trPr>
        <w:tc>
          <w:tcPr>
            <w:tcW w:w="959" w:type="dxa"/>
          </w:tcPr>
          <w:p w:rsidR="00F467F6" w:rsidRPr="00D53D9F" w:rsidRDefault="00F467F6" w:rsidP="00D07752">
            <w:pPr>
              <w:spacing w:after="0" w:line="240" w:lineRule="auto"/>
              <w:rPr>
                <w:rFonts w:ascii="Cambria" w:hAnsi="Cambria" w:cs="Calibri"/>
                <w:b/>
                <w:bCs/>
                <w:color w:val="000000"/>
              </w:rPr>
            </w:pPr>
            <w:r w:rsidRPr="00D53D9F">
              <w:rPr>
                <w:rFonts w:ascii="Cambria" w:hAnsi="Cambria" w:cs="Calibri"/>
                <w:b/>
                <w:bCs/>
                <w:color w:val="000000"/>
              </w:rPr>
              <w:t>06</w:t>
            </w:r>
          </w:p>
        </w:tc>
        <w:tc>
          <w:tcPr>
            <w:tcW w:w="6011" w:type="dxa"/>
          </w:tcPr>
          <w:p w:rsidR="00F467F6" w:rsidRPr="00D53D9F" w:rsidRDefault="00F467F6" w:rsidP="00D07752">
            <w:pPr>
              <w:spacing w:after="0" w:line="240" w:lineRule="auto"/>
              <w:rPr>
                <w:rFonts w:cs="Calibri"/>
                <w:color w:val="000000"/>
              </w:rPr>
            </w:pPr>
            <w:r w:rsidRPr="00D53D9F">
              <w:rPr>
                <w:rFonts w:cs="Calibri"/>
                <w:color w:val="000000"/>
              </w:rPr>
              <w:t>SERMAYE GİDERLERİ</w:t>
            </w:r>
          </w:p>
        </w:tc>
        <w:tc>
          <w:tcPr>
            <w:tcW w:w="1502" w:type="dxa"/>
          </w:tcPr>
          <w:p w:rsidR="00F467F6" w:rsidRPr="00B7131D" w:rsidRDefault="00F467F6" w:rsidP="00D07752">
            <w:pPr>
              <w:spacing w:after="0" w:line="240" w:lineRule="auto"/>
              <w:jc w:val="right"/>
              <w:rPr>
                <w:rFonts w:cs="Calibri"/>
                <w:b/>
                <w:color w:val="000000"/>
                <w:sz w:val="24"/>
                <w:szCs w:val="24"/>
              </w:rPr>
            </w:pPr>
          </w:p>
        </w:tc>
      </w:tr>
      <w:tr w:rsidR="00F467F6" w:rsidRPr="000E52F9" w:rsidTr="00CD417D">
        <w:trPr>
          <w:cnfStyle w:val="000000100000"/>
          <w:trHeight w:val="300"/>
        </w:trPr>
        <w:tc>
          <w:tcPr>
            <w:tcW w:w="6970" w:type="dxa"/>
            <w:gridSpan w:val="2"/>
          </w:tcPr>
          <w:p w:rsidR="00F467F6" w:rsidRPr="00D53D9F" w:rsidRDefault="00F467F6" w:rsidP="00D07752">
            <w:pPr>
              <w:spacing w:after="0" w:line="240" w:lineRule="auto"/>
              <w:jc w:val="right"/>
              <w:rPr>
                <w:rFonts w:ascii="Cambria" w:hAnsi="Cambria" w:cs="Calibri"/>
                <w:b/>
                <w:bCs/>
                <w:color w:val="000000"/>
              </w:rPr>
            </w:pPr>
            <w:r w:rsidRPr="00D53D9F">
              <w:rPr>
                <w:rFonts w:ascii="Cambria" w:hAnsi="Cambria" w:cs="Calibri"/>
                <w:b/>
                <w:bCs/>
                <w:color w:val="000000"/>
              </w:rPr>
              <w:t>TOPLAM BÜTÇE KAYNAK İHTİYACI</w:t>
            </w:r>
          </w:p>
        </w:tc>
        <w:tc>
          <w:tcPr>
            <w:tcW w:w="1502" w:type="dxa"/>
            <w:noWrap/>
          </w:tcPr>
          <w:p w:rsidR="00F467F6" w:rsidRPr="00B7131D" w:rsidRDefault="00821DE9" w:rsidP="00D07752">
            <w:pPr>
              <w:spacing w:after="0" w:line="240" w:lineRule="auto"/>
              <w:jc w:val="right"/>
              <w:rPr>
                <w:rFonts w:cs="Calibri"/>
                <w:b/>
                <w:color w:val="000000"/>
                <w:sz w:val="24"/>
                <w:szCs w:val="24"/>
              </w:rPr>
            </w:pPr>
            <w:r>
              <w:rPr>
                <w:rFonts w:cs="Calibri"/>
                <w:b/>
                <w:color w:val="000000"/>
                <w:sz w:val="24"/>
                <w:szCs w:val="24"/>
              </w:rPr>
              <w:t>9</w:t>
            </w:r>
            <w:r w:rsidR="00B7131D" w:rsidRPr="00B7131D">
              <w:rPr>
                <w:rFonts w:cs="Calibri"/>
                <w:b/>
                <w:color w:val="000000"/>
                <w:sz w:val="24"/>
                <w:szCs w:val="24"/>
              </w:rPr>
              <w:t>20.000</w:t>
            </w:r>
          </w:p>
        </w:tc>
      </w:tr>
      <w:tr w:rsidR="00F467F6" w:rsidRPr="000E52F9" w:rsidTr="00CD417D">
        <w:trPr>
          <w:cnfStyle w:val="000000010000"/>
          <w:trHeight w:val="300"/>
        </w:trPr>
        <w:tc>
          <w:tcPr>
            <w:tcW w:w="6970" w:type="dxa"/>
            <w:gridSpan w:val="2"/>
          </w:tcPr>
          <w:p w:rsidR="00F467F6" w:rsidRPr="00D53D9F" w:rsidRDefault="00F467F6" w:rsidP="00D07752">
            <w:pPr>
              <w:spacing w:after="0" w:line="240" w:lineRule="auto"/>
              <w:jc w:val="right"/>
              <w:rPr>
                <w:rFonts w:ascii="Cambria" w:hAnsi="Cambria" w:cs="Calibri"/>
                <w:b/>
                <w:bCs/>
                <w:color w:val="000000"/>
              </w:rPr>
            </w:pPr>
            <w:r w:rsidRPr="00D53D9F">
              <w:rPr>
                <w:rFonts w:ascii="Cambria" w:hAnsi="Cambria" w:cs="Calibri"/>
                <w:b/>
                <w:bCs/>
                <w:color w:val="000000"/>
              </w:rPr>
              <w:t>TOPLAM BÜTÇE DIŞI KAYNAK İHTİYACI</w:t>
            </w:r>
          </w:p>
        </w:tc>
        <w:tc>
          <w:tcPr>
            <w:tcW w:w="1502" w:type="dxa"/>
          </w:tcPr>
          <w:p w:rsidR="00F467F6" w:rsidRPr="00B7131D" w:rsidRDefault="00B7131D" w:rsidP="00D07752">
            <w:pPr>
              <w:spacing w:after="0" w:line="240" w:lineRule="auto"/>
              <w:jc w:val="right"/>
              <w:rPr>
                <w:rFonts w:cs="Calibri"/>
                <w:b/>
                <w:color w:val="000000"/>
                <w:sz w:val="24"/>
                <w:szCs w:val="24"/>
              </w:rPr>
            </w:pPr>
            <w:r w:rsidRPr="00B7131D">
              <w:rPr>
                <w:rFonts w:cs="Calibri"/>
                <w:b/>
                <w:color w:val="000000"/>
                <w:sz w:val="24"/>
                <w:szCs w:val="24"/>
              </w:rPr>
              <w:t>0</w:t>
            </w:r>
          </w:p>
        </w:tc>
      </w:tr>
      <w:tr w:rsidR="00F467F6" w:rsidRPr="000E52F9" w:rsidTr="00CD417D">
        <w:trPr>
          <w:cnfStyle w:val="000000100000"/>
          <w:trHeight w:val="300"/>
        </w:trPr>
        <w:tc>
          <w:tcPr>
            <w:tcW w:w="6970" w:type="dxa"/>
            <w:gridSpan w:val="2"/>
          </w:tcPr>
          <w:p w:rsidR="00F467F6" w:rsidRPr="00D53D9F" w:rsidRDefault="00F467F6" w:rsidP="00D07752">
            <w:pPr>
              <w:spacing w:after="0" w:line="240" w:lineRule="auto"/>
              <w:jc w:val="right"/>
              <w:rPr>
                <w:rFonts w:ascii="Cambria" w:hAnsi="Cambria" w:cs="Calibri"/>
                <w:b/>
                <w:bCs/>
                <w:color w:val="000000"/>
              </w:rPr>
            </w:pPr>
            <w:r w:rsidRPr="00D53D9F">
              <w:rPr>
                <w:rFonts w:ascii="Cambria" w:hAnsi="Cambria" w:cs="Calibri"/>
                <w:b/>
                <w:bCs/>
                <w:color w:val="000000"/>
              </w:rPr>
              <w:t>TOPLAM  KAYNAK İHTİYACI</w:t>
            </w:r>
          </w:p>
        </w:tc>
        <w:tc>
          <w:tcPr>
            <w:tcW w:w="1502" w:type="dxa"/>
            <w:noWrap/>
          </w:tcPr>
          <w:p w:rsidR="00F467F6" w:rsidRPr="00B7131D" w:rsidRDefault="00541ECA" w:rsidP="00D07752">
            <w:pPr>
              <w:spacing w:after="0" w:line="240" w:lineRule="auto"/>
              <w:jc w:val="right"/>
              <w:rPr>
                <w:rFonts w:cs="Calibri"/>
                <w:b/>
                <w:color w:val="000000"/>
                <w:sz w:val="24"/>
                <w:szCs w:val="24"/>
              </w:rPr>
            </w:pPr>
            <w:r>
              <w:rPr>
                <w:rFonts w:cs="Calibri"/>
                <w:b/>
                <w:color w:val="000000"/>
                <w:sz w:val="24"/>
                <w:szCs w:val="24"/>
              </w:rPr>
              <w:t>9</w:t>
            </w:r>
            <w:r w:rsidR="00B7131D" w:rsidRPr="00B7131D">
              <w:rPr>
                <w:rFonts w:cs="Calibri"/>
                <w:b/>
                <w:color w:val="000000"/>
                <w:sz w:val="24"/>
                <w:szCs w:val="24"/>
              </w:rPr>
              <w:t>20.000</w:t>
            </w:r>
          </w:p>
        </w:tc>
      </w:tr>
    </w:tbl>
    <w:p w:rsidR="00BA2CCF" w:rsidRDefault="00BA2CCF" w:rsidP="00965F61">
      <w:pPr>
        <w:rPr>
          <w:rFonts w:cs="Calibri"/>
          <w:sz w:val="24"/>
          <w:szCs w:val="24"/>
        </w:rPr>
      </w:pPr>
    </w:p>
    <w:p w:rsidR="00BA2CCF" w:rsidRDefault="00BA2CCF" w:rsidP="00965F61">
      <w:pPr>
        <w:rPr>
          <w:rFonts w:cs="Calibri"/>
          <w:sz w:val="24"/>
          <w:szCs w:val="24"/>
        </w:rPr>
      </w:pPr>
    </w:p>
    <w:p w:rsidR="00BA2CCF" w:rsidRDefault="00BA2CCF" w:rsidP="00965F61">
      <w:pPr>
        <w:rPr>
          <w:rFonts w:cs="Calibri"/>
          <w:sz w:val="24"/>
          <w:szCs w:val="24"/>
        </w:rPr>
      </w:pPr>
    </w:p>
    <w:p w:rsidR="00BA2CCF" w:rsidRPr="00965F61" w:rsidRDefault="00BA2CCF" w:rsidP="00965F61">
      <w:pPr>
        <w:rPr>
          <w:rFonts w:cs="Calibri"/>
          <w:sz w:val="24"/>
          <w:szCs w:val="24"/>
        </w:rPr>
        <w:sectPr w:rsidR="00BA2CCF" w:rsidRPr="00965F61" w:rsidSect="00AB0A0F">
          <w:footerReference w:type="default" r:id="rId34"/>
          <w:pgSz w:w="11900" w:h="16840" w:code="9"/>
          <w:pgMar w:top="1418" w:right="1552" w:bottom="1418" w:left="1418" w:header="709" w:footer="709" w:gutter="0"/>
          <w:cols w:space="708" w:equalWidth="0">
            <w:col w:w="8930"/>
          </w:cols>
          <w:noEndnote/>
        </w:sectPr>
      </w:pPr>
    </w:p>
    <w:p w:rsidR="00563013" w:rsidRPr="000E52F9" w:rsidRDefault="00563013">
      <w:pPr>
        <w:widowControl w:val="0"/>
        <w:autoSpaceDE w:val="0"/>
        <w:autoSpaceDN w:val="0"/>
        <w:adjustRightInd w:val="0"/>
        <w:spacing w:before="5" w:after="0" w:line="180" w:lineRule="exact"/>
        <w:rPr>
          <w:rFonts w:cs="Calibri"/>
          <w:color w:val="000000"/>
          <w:sz w:val="18"/>
          <w:szCs w:val="18"/>
        </w:rPr>
      </w:pPr>
    </w:p>
    <w:p w:rsidR="00563013" w:rsidRPr="000E52F9" w:rsidRDefault="00563013" w:rsidP="002C6E7B">
      <w:pPr>
        <w:pStyle w:val="Balk2"/>
      </w:pPr>
      <w:bookmarkStart w:id="10" w:name="_Toc399502263"/>
      <w:r w:rsidRPr="000E52F9">
        <w:rPr>
          <w:spacing w:val="-1"/>
        </w:rPr>
        <w:t>D</w:t>
      </w:r>
      <w:r w:rsidRPr="000E52F9">
        <w:t xml:space="preserve">- </w:t>
      </w:r>
      <w:r w:rsidRPr="000E52F9">
        <w:rPr>
          <w:spacing w:val="12"/>
        </w:rPr>
        <w:t xml:space="preserve"> </w:t>
      </w:r>
      <w:r w:rsidRPr="000E52F9">
        <w:t>İd</w:t>
      </w:r>
      <w:r w:rsidRPr="000E52F9">
        <w:rPr>
          <w:spacing w:val="1"/>
        </w:rPr>
        <w:t>a</w:t>
      </w:r>
      <w:r w:rsidRPr="000E52F9">
        <w:t>r</w:t>
      </w:r>
      <w:r w:rsidRPr="000E52F9">
        <w:rPr>
          <w:spacing w:val="-3"/>
        </w:rPr>
        <w:t>e</w:t>
      </w:r>
      <w:r w:rsidRPr="000E52F9">
        <w:rPr>
          <w:spacing w:val="1"/>
        </w:rPr>
        <w:t>n</w:t>
      </w:r>
      <w:r w:rsidRPr="000E52F9">
        <w:rPr>
          <w:spacing w:val="-2"/>
        </w:rPr>
        <w:t>i</w:t>
      </w:r>
      <w:r w:rsidRPr="000E52F9">
        <w:t>n</w:t>
      </w:r>
      <w:r w:rsidRPr="000E52F9">
        <w:rPr>
          <w:spacing w:val="-1"/>
        </w:rPr>
        <w:t xml:space="preserve"> </w:t>
      </w:r>
      <w:r w:rsidRPr="000E52F9">
        <w:t>T</w:t>
      </w:r>
      <w:r w:rsidRPr="000E52F9">
        <w:rPr>
          <w:spacing w:val="1"/>
        </w:rPr>
        <w:t>o</w:t>
      </w:r>
      <w:r w:rsidRPr="000E52F9">
        <w:t>p</w:t>
      </w:r>
      <w:r w:rsidRPr="000E52F9">
        <w:rPr>
          <w:spacing w:val="-3"/>
        </w:rPr>
        <w:t>l</w:t>
      </w:r>
      <w:r w:rsidRPr="000E52F9">
        <w:rPr>
          <w:spacing w:val="1"/>
        </w:rPr>
        <w:t>a</w:t>
      </w:r>
      <w:r w:rsidRPr="000E52F9">
        <w:t>m</w:t>
      </w:r>
      <w:r w:rsidRPr="000E52F9">
        <w:rPr>
          <w:spacing w:val="-2"/>
        </w:rPr>
        <w:t xml:space="preserve"> K</w:t>
      </w:r>
      <w:r w:rsidRPr="000E52F9">
        <w:rPr>
          <w:spacing w:val="1"/>
        </w:rPr>
        <w:t>a</w:t>
      </w:r>
      <w:r w:rsidRPr="000E52F9">
        <w:t>y</w:t>
      </w:r>
      <w:r w:rsidRPr="000E52F9">
        <w:rPr>
          <w:spacing w:val="-1"/>
        </w:rPr>
        <w:t>n</w:t>
      </w:r>
      <w:r w:rsidRPr="000E52F9">
        <w:rPr>
          <w:spacing w:val="1"/>
        </w:rPr>
        <w:t>a</w:t>
      </w:r>
      <w:r w:rsidRPr="000E52F9">
        <w:t xml:space="preserve">k </w:t>
      </w:r>
      <w:r w:rsidRPr="000E52F9">
        <w:rPr>
          <w:spacing w:val="-2"/>
        </w:rPr>
        <w:t>İ</w:t>
      </w:r>
      <w:r w:rsidRPr="000E52F9">
        <w:t>h</w:t>
      </w:r>
      <w:r w:rsidRPr="000E52F9">
        <w:rPr>
          <w:spacing w:val="1"/>
        </w:rPr>
        <w:t>t</w:t>
      </w:r>
      <w:r w:rsidRPr="000E52F9">
        <w:t>i</w:t>
      </w:r>
      <w:r w:rsidRPr="000E52F9">
        <w:rPr>
          <w:spacing w:val="-3"/>
        </w:rPr>
        <w:t>y</w:t>
      </w:r>
      <w:r w:rsidRPr="000E52F9">
        <w:rPr>
          <w:spacing w:val="1"/>
        </w:rPr>
        <w:t>a</w:t>
      </w:r>
      <w:r w:rsidRPr="000E52F9">
        <w:rPr>
          <w:spacing w:val="-2"/>
        </w:rPr>
        <w:t>c</w:t>
      </w:r>
      <w:r w:rsidRPr="000E52F9">
        <w:t>ı</w:t>
      </w:r>
      <w:r w:rsidRPr="000E52F9">
        <w:rPr>
          <w:spacing w:val="3"/>
        </w:rPr>
        <w:t xml:space="preserve"> </w:t>
      </w:r>
      <w:r w:rsidRPr="000E52F9">
        <w:rPr>
          <w:spacing w:val="-2"/>
        </w:rPr>
        <w:t>T</w:t>
      </w:r>
      <w:r w:rsidRPr="000E52F9">
        <w:rPr>
          <w:spacing w:val="1"/>
        </w:rPr>
        <w:t>a</w:t>
      </w:r>
      <w:r w:rsidRPr="000E52F9">
        <w:rPr>
          <w:spacing w:val="-3"/>
        </w:rPr>
        <w:t>b</w:t>
      </w:r>
      <w:r w:rsidRPr="000E52F9">
        <w:t>l</w:t>
      </w:r>
      <w:r w:rsidRPr="000E52F9">
        <w:rPr>
          <w:spacing w:val="1"/>
        </w:rPr>
        <w:t>os</w:t>
      </w:r>
      <w:r w:rsidRPr="000E52F9">
        <w:t>u</w:t>
      </w:r>
      <w:bookmarkEnd w:id="10"/>
    </w:p>
    <w:p w:rsidR="00563013" w:rsidRPr="000E52F9" w:rsidRDefault="00563013">
      <w:pPr>
        <w:widowControl w:val="0"/>
        <w:autoSpaceDE w:val="0"/>
        <w:autoSpaceDN w:val="0"/>
        <w:adjustRightInd w:val="0"/>
        <w:spacing w:before="10" w:after="0" w:line="160" w:lineRule="exact"/>
        <w:rPr>
          <w:rFonts w:cs="Calibri"/>
          <w:color w:val="000000"/>
          <w:sz w:val="16"/>
          <w:szCs w:val="16"/>
        </w:rPr>
      </w:pPr>
    </w:p>
    <w:p w:rsidR="00CD5056" w:rsidRPr="000E52F9" w:rsidRDefault="00CD5056">
      <w:pPr>
        <w:widowControl w:val="0"/>
        <w:autoSpaceDE w:val="0"/>
        <w:autoSpaceDN w:val="0"/>
        <w:adjustRightInd w:val="0"/>
        <w:spacing w:before="10" w:after="0" w:line="160" w:lineRule="exact"/>
        <w:rPr>
          <w:rFonts w:cs="Calibri"/>
          <w:color w:val="000000"/>
          <w:sz w:val="16"/>
          <w:szCs w:val="16"/>
        </w:rPr>
      </w:pPr>
    </w:p>
    <w:p w:rsidR="00CD5056" w:rsidRPr="000E52F9" w:rsidRDefault="00CD5056">
      <w:pPr>
        <w:widowControl w:val="0"/>
        <w:autoSpaceDE w:val="0"/>
        <w:autoSpaceDN w:val="0"/>
        <w:adjustRightInd w:val="0"/>
        <w:spacing w:before="10" w:after="0" w:line="160" w:lineRule="exact"/>
        <w:rPr>
          <w:rFonts w:cs="Calibri"/>
          <w:color w:val="000000"/>
          <w:sz w:val="16"/>
          <w:szCs w:val="16"/>
        </w:rPr>
      </w:pPr>
    </w:p>
    <w:p w:rsidR="00CD5056" w:rsidRPr="000E52F9" w:rsidRDefault="00CD5056">
      <w:pPr>
        <w:widowControl w:val="0"/>
        <w:autoSpaceDE w:val="0"/>
        <w:autoSpaceDN w:val="0"/>
        <w:adjustRightInd w:val="0"/>
        <w:spacing w:before="10" w:after="0" w:line="160" w:lineRule="exact"/>
        <w:rPr>
          <w:rFonts w:cs="Calibri"/>
          <w:color w:val="000000"/>
          <w:sz w:val="16"/>
          <w:szCs w:val="16"/>
        </w:rPr>
      </w:pPr>
    </w:p>
    <w:tbl>
      <w:tblPr>
        <w:tblW w:w="12721" w:type="dxa"/>
        <w:tblInd w:w="55" w:type="dxa"/>
        <w:tblCellMar>
          <w:left w:w="70" w:type="dxa"/>
          <w:right w:w="70" w:type="dxa"/>
        </w:tblCellMar>
        <w:tblLook w:val="04A0"/>
      </w:tblPr>
      <w:tblGrid>
        <w:gridCol w:w="960"/>
        <w:gridCol w:w="4694"/>
        <w:gridCol w:w="1619"/>
        <w:gridCol w:w="1819"/>
        <w:gridCol w:w="2078"/>
        <w:gridCol w:w="1551"/>
      </w:tblGrid>
      <w:tr w:rsidR="00D10715" w:rsidRPr="00D10715" w:rsidTr="00D10715">
        <w:trPr>
          <w:trHeight w:val="1275"/>
        </w:trPr>
        <w:tc>
          <w:tcPr>
            <w:tcW w:w="960" w:type="dxa"/>
            <w:tcBorders>
              <w:top w:val="single" w:sz="8" w:space="0" w:color="FFFFFF"/>
              <w:left w:val="single" w:sz="8" w:space="0" w:color="FFFFFF"/>
              <w:bottom w:val="single" w:sz="12" w:space="0" w:color="FFFFFF"/>
              <w:right w:val="single" w:sz="8" w:space="0" w:color="FFFFFF"/>
            </w:tcBorders>
            <w:shd w:val="clear" w:color="000000" w:fill="4F81BD"/>
            <w:hideMark/>
          </w:tcPr>
          <w:p w:rsidR="00D10715" w:rsidRPr="00D10715" w:rsidRDefault="00D10715" w:rsidP="00D10715">
            <w:pPr>
              <w:spacing w:after="0" w:line="240" w:lineRule="auto"/>
              <w:rPr>
                <w:b/>
                <w:bCs/>
                <w:color w:val="FFFFFF"/>
                <w:sz w:val="24"/>
                <w:szCs w:val="24"/>
              </w:rPr>
            </w:pPr>
            <w:r w:rsidRPr="00D10715">
              <w:rPr>
                <w:b/>
                <w:bCs/>
                <w:color w:val="FFFFFF"/>
                <w:sz w:val="24"/>
                <w:szCs w:val="24"/>
              </w:rPr>
              <w:t> </w:t>
            </w:r>
          </w:p>
        </w:tc>
        <w:tc>
          <w:tcPr>
            <w:tcW w:w="4694"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EKONOMİK KOD</w:t>
            </w:r>
          </w:p>
        </w:tc>
        <w:tc>
          <w:tcPr>
            <w:tcW w:w="1619"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FAALİYET TOPLAMI</w:t>
            </w:r>
          </w:p>
        </w:tc>
        <w:tc>
          <w:tcPr>
            <w:tcW w:w="1819"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GENEL YÖNETİM GİDERLERİ TOPLAMI</w:t>
            </w:r>
          </w:p>
        </w:tc>
        <w:tc>
          <w:tcPr>
            <w:tcW w:w="2078"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DİĞER İDARELERE TRANSFER EDİLECEK  KAYNAK TOPLAMI</w:t>
            </w:r>
          </w:p>
        </w:tc>
        <w:tc>
          <w:tcPr>
            <w:tcW w:w="1551"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GENEL  TOPLAM</w:t>
            </w:r>
          </w:p>
        </w:tc>
      </w:tr>
      <w:tr w:rsidR="00D10715" w:rsidRPr="00D10715" w:rsidTr="00D10715">
        <w:trPr>
          <w:trHeight w:val="330"/>
        </w:trPr>
        <w:tc>
          <w:tcPr>
            <w:tcW w:w="960" w:type="dxa"/>
            <w:vMerge w:val="restart"/>
            <w:tcBorders>
              <w:top w:val="nil"/>
              <w:left w:val="single" w:sz="8" w:space="0" w:color="FFFFFF"/>
              <w:bottom w:val="single" w:sz="8" w:space="0" w:color="FFFFFF"/>
              <w:right w:val="single" w:sz="12" w:space="0" w:color="FFFFFF"/>
            </w:tcBorders>
            <w:shd w:val="clear" w:color="000000" w:fill="4F81BD"/>
            <w:textDirection w:val="btLr"/>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BÜTÇE KAYNAK İHTİYACI</w:t>
            </w:r>
          </w:p>
        </w:tc>
        <w:tc>
          <w:tcPr>
            <w:tcW w:w="4694"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color w:val="000000"/>
              </w:rPr>
            </w:pPr>
            <w:r w:rsidRPr="00D10715">
              <w:rPr>
                <w:color w:val="000000"/>
              </w:rPr>
              <w:t>01.PERSONEL GİDERLERİ</w:t>
            </w:r>
          </w:p>
        </w:tc>
        <w:tc>
          <w:tcPr>
            <w:tcW w:w="16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0</w:t>
            </w:r>
          </w:p>
        </w:tc>
        <w:tc>
          <w:tcPr>
            <w:tcW w:w="18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11.885.500</w:t>
            </w:r>
          </w:p>
        </w:tc>
        <w:tc>
          <w:tcPr>
            <w:tcW w:w="2078"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11.885.500</w:t>
            </w:r>
          </w:p>
        </w:tc>
      </w:tr>
      <w:tr w:rsidR="00D10715" w:rsidRPr="00D10715" w:rsidTr="00D10715">
        <w:trPr>
          <w:trHeight w:val="315"/>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rPr>
                <w:color w:val="000000"/>
              </w:rPr>
            </w:pPr>
            <w:r w:rsidRPr="00D10715">
              <w:rPr>
                <w:color w:val="000000"/>
              </w:rPr>
              <w:t>02.SOS. GÜV.KUR. DEVLET PRİMİ GİDERLERİ</w:t>
            </w:r>
          </w:p>
        </w:tc>
        <w:tc>
          <w:tcPr>
            <w:tcW w:w="16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0</w:t>
            </w:r>
          </w:p>
        </w:tc>
        <w:tc>
          <w:tcPr>
            <w:tcW w:w="18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2.927.100</w:t>
            </w:r>
          </w:p>
        </w:tc>
        <w:tc>
          <w:tcPr>
            <w:tcW w:w="2078"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2.927.100</w:t>
            </w:r>
          </w:p>
        </w:tc>
      </w:tr>
      <w:tr w:rsidR="00D10715" w:rsidRPr="00D10715" w:rsidTr="00D10715">
        <w:trPr>
          <w:trHeight w:val="315"/>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color w:val="000000"/>
              </w:rPr>
            </w:pPr>
            <w:r w:rsidRPr="00D10715">
              <w:rPr>
                <w:color w:val="000000"/>
              </w:rPr>
              <w:t>03.MAL VE HİZMET ALIM GİDERLERİ</w:t>
            </w:r>
          </w:p>
        </w:tc>
        <w:tc>
          <w:tcPr>
            <w:tcW w:w="16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33.575.015</w:t>
            </w:r>
          </w:p>
        </w:tc>
        <w:tc>
          <w:tcPr>
            <w:tcW w:w="18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44.602.535</w:t>
            </w:r>
          </w:p>
        </w:tc>
        <w:tc>
          <w:tcPr>
            <w:tcW w:w="2078"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78.177.550</w:t>
            </w:r>
          </w:p>
        </w:tc>
      </w:tr>
      <w:tr w:rsidR="00D10715" w:rsidRPr="00D10715" w:rsidTr="00D10715">
        <w:trPr>
          <w:trHeight w:val="315"/>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rPr>
                <w:color w:val="000000"/>
              </w:rPr>
            </w:pPr>
            <w:r w:rsidRPr="00D10715">
              <w:rPr>
                <w:color w:val="000000"/>
              </w:rPr>
              <w:t>04.FAİZ GİDERLERİ</w:t>
            </w:r>
          </w:p>
        </w:tc>
        <w:tc>
          <w:tcPr>
            <w:tcW w:w="16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 </w:t>
            </w:r>
          </w:p>
        </w:tc>
        <w:tc>
          <w:tcPr>
            <w:tcW w:w="18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650.000</w:t>
            </w:r>
          </w:p>
        </w:tc>
        <w:tc>
          <w:tcPr>
            <w:tcW w:w="2078"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650.000</w:t>
            </w:r>
          </w:p>
        </w:tc>
      </w:tr>
      <w:tr w:rsidR="00D10715" w:rsidRPr="00D10715" w:rsidTr="00D10715">
        <w:trPr>
          <w:trHeight w:val="315"/>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color w:val="000000"/>
              </w:rPr>
            </w:pPr>
            <w:r w:rsidRPr="00D10715">
              <w:rPr>
                <w:color w:val="000000"/>
              </w:rPr>
              <w:t>05.CARİ TRANSFERLER</w:t>
            </w:r>
          </w:p>
        </w:tc>
        <w:tc>
          <w:tcPr>
            <w:tcW w:w="16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816.000</w:t>
            </w:r>
          </w:p>
        </w:tc>
        <w:tc>
          <w:tcPr>
            <w:tcW w:w="18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1.825.000</w:t>
            </w:r>
          </w:p>
        </w:tc>
        <w:tc>
          <w:tcPr>
            <w:tcW w:w="2078"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2.641.000</w:t>
            </w:r>
          </w:p>
        </w:tc>
      </w:tr>
      <w:tr w:rsidR="00D10715" w:rsidRPr="00D10715" w:rsidTr="00D10715">
        <w:trPr>
          <w:trHeight w:val="315"/>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rPr>
                <w:color w:val="000000"/>
              </w:rPr>
            </w:pPr>
            <w:r w:rsidRPr="00D10715">
              <w:rPr>
                <w:color w:val="000000"/>
              </w:rPr>
              <w:t>06.SERMAYE GİDERLERİ</w:t>
            </w:r>
          </w:p>
        </w:tc>
        <w:tc>
          <w:tcPr>
            <w:tcW w:w="16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22.318.850</w:t>
            </w:r>
          </w:p>
        </w:tc>
        <w:tc>
          <w:tcPr>
            <w:tcW w:w="18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1.887.000</w:t>
            </w:r>
          </w:p>
        </w:tc>
        <w:tc>
          <w:tcPr>
            <w:tcW w:w="2078"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24.205.850</w:t>
            </w:r>
          </w:p>
        </w:tc>
      </w:tr>
      <w:tr w:rsidR="00D10715" w:rsidRPr="00D10715" w:rsidTr="00D10715">
        <w:trPr>
          <w:trHeight w:val="315"/>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color w:val="000000"/>
              </w:rPr>
            </w:pPr>
            <w:r w:rsidRPr="00D10715">
              <w:rPr>
                <w:color w:val="000000"/>
              </w:rPr>
              <w:t>07.SERMAYE TRANSFERLERİ</w:t>
            </w:r>
          </w:p>
        </w:tc>
        <w:tc>
          <w:tcPr>
            <w:tcW w:w="16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0</w:t>
            </w:r>
          </w:p>
        </w:tc>
        <w:tc>
          <w:tcPr>
            <w:tcW w:w="18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210.000</w:t>
            </w:r>
          </w:p>
        </w:tc>
        <w:tc>
          <w:tcPr>
            <w:tcW w:w="2078"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210.000</w:t>
            </w:r>
          </w:p>
        </w:tc>
      </w:tr>
      <w:tr w:rsidR="00D10715" w:rsidRPr="00D10715" w:rsidTr="00D10715">
        <w:trPr>
          <w:trHeight w:val="315"/>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rPr>
                <w:color w:val="000000"/>
              </w:rPr>
            </w:pPr>
            <w:r w:rsidRPr="00D10715">
              <w:rPr>
                <w:color w:val="000000"/>
              </w:rPr>
              <w:t>08.BORÇ VERME</w:t>
            </w:r>
          </w:p>
        </w:tc>
        <w:tc>
          <w:tcPr>
            <w:tcW w:w="16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0</w:t>
            </w:r>
          </w:p>
        </w:tc>
        <w:tc>
          <w:tcPr>
            <w:tcW w:w="18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3.000</w:t>
            </w:r>
          </w:p>
        </w:tc>
        <w:tc>
          <w:tcPr>
            <w:tcW w:w="2078"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3.000</w:t>
            </w:r>
          </w:p>
        </w:tc>
      </w:tr>
      <w:tr w:rsidR="00D10715" w:rsidRPr="00D10715" w:rsidTr="00D10715">
        <w:trPr>
          <w:trHeight w:val="315"/>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color w:val="000000"/>
              </w:rPr>
            </w:pPr>
            <w:r w:rsidRPr="00D10715">
              <w:rPr>
                <w:color w:val="000000"/>
              </w:rPr>
              <w:t>09.YEDEK ÖDENEKLER</w:t>
            </w:r>
          </w:p>
        </w:tc>
        <w:tc>
          <w:tcPr>
            <w:tcW w:w="16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0</w:t>
            </w:r>
          </w:p>
        </w:tc>
        <w:tc>
          <w:tcPr>
            <w:tcW w:w="18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12.000.000</w:t>
            </w:r>
          </w:p>
        </w:tc>
        <w:tc>
          <w:tcPr>
            <w:tcW w:w="2078"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 </w:t>
            </w:r>
          </w:p>
        </w:tc>
        <w:tc>
          <w:tcPr>
            <w:tcW w:w="1551"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12.000.000</w:t>
            </w:r>
          </w:p>
        </w:tc>
      </w:tr>
      <w:tr w:rsidR="00D10715" w:rsidRPr="00D10715" w:rsidTr="00D10715">
        <w:trPr>
          <w:trHeight w:val="405"/>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ind w:firstLineChars="100" w:firstLine="241"/>
              <w:rPr>
                <w:b/>
                <w:bCs/>
                <w:color w:val="FF0000"/>
                <w:sz w:val="24"/>
                <w:szCs w:val="24"/>
              </w:rPr>
            </w:pPr>
            <w:r w:rsidRPr="00D10715">
              <w:rPr>
                <w:b/>
                <w:bCs/>
                <w:color w:val="FF0000"/>
                <w:sz w:val="24"/>
                <w:szCs w:val="24"/>
              </w:rPr>
              <w:t>BÜTÇE ÖDENEĞİ TOPLAMI</w:t>
            </w:r>
          </w:p>
        </w:tc>
        <w:tc>
          <w:tcPr>
            <w:tcW w:w="16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FF0000"/>
              </w:rPr>
            </w:pPr>
            <w:r w:rsidRPr="00D10715">
              <w:rPr>
                <w:b/>
                <w:bCs/>
                <w:color w:val="FF0000"/>
              </w:rPr>
              <w:t>56.709.865,00</w:t>
            </w:r>
          </w:p>
        </w:tc>
        <w:tc>
          <w:tcPr>
            <w:tcW w:w="18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FF0000"/>
              </w:rPr>
            </w:pPr>
            <w:r w:rsidRPr="00D10715">
              <w:rPr>
                <w:b/>
                <w:bCs/>
                <w:color w:val="FF0000"/>
              </w:rPr>
              <w:t>75.990.135,00</w:t>
            </w:r>
          </w:p>
        </w:tc>
        <w:tc>
          <w:tcPr>
            <w:tcW w:w="2078"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FF0000"/>
              </w:rPr>
            </w:pPr>
            <w:r w:rsidRPr="00D10715">
              <w:rPr>
                <w:b/>
                <w:bCs/>
                <w:color w:val="FF0000"/>
              </w:rPr>
              <w:t>0,00</w:t>
            </w:r>
          </w:p>
        </w:tc>
        <w:tc>
          <w:tcPr>
            <w:tcW w:w="1551"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FF0000"/>
              </w:rPr>
            </w:pPr>
            <w:r w:rsidRPr="00D10715">
              <w:rPr>
                <w:b/>
                <w:bCs/>
                <w:color w:val="FF0000"/>
              </w:rPr>
              <w:t>132.700.000,00</w:t>
            </w:r>
          </w:p>
        </w:tc>
      </w:tr>
      <w:tr w:rsidR="00D10715" w:rsidRPr="00D10715" w:rsidTr="00D10715">
        <w:trPr>
          <w:trHeight w:val="330"/>
        </w:trPr>
        <w:tc>
          <w:tcPr>
            <w:tcW w:w="960" w:type="dxa"/>
            <w:vMerge w:val="restart"/>
            <w:tcBorders>
              <w:top w:val="nil"/>
              <w:left w:val="single" w:sz="8" w:space="0" w:color="FFFFFF"/>
              <w:bottom w:val="single" w:sz="8" w:space="0" w:color="FFFFFF"/>
              <w:right w:val="single" w:sz="12" w:space="0" w:color="FFFFFF"/>
            </w:tcBorders>
            <w:shd w:val="clear" w:color="000000" w:fill="4F81BD"/>
            <w:textDirection w:val="btLr"/>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BÜTÇE DIŞI KAYNAKLAR</w:t>
            </w:r>
          </w:p>
        </w:tc>
        <w:tc>
          <w:tcPr>
            <w:tcW w:w="4694"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ind w:firstLineChars="100" w:firstLine="240"/>
              <w:rPr>
                <w:color w:val="000000"/>
                <w:sz w:val="24"/>
                <w:szCs w:val="24"/>
              </w:rPr>
            </w:pPr>
            <w:r w:rsidRPr="00D10715">
              <w:rPr>
                <w:color w:val="000000"/>
                <w:sz w:val="24"/>
                <w:szCs w:val="24"/>
              </w:rPr>
              <w:t>DÖNER SERMAYE</w:t>
            </w:r>
          </w:p>
        </w:tc>
        <w:tc>
          <w:tcPr>
            <w:tcW w:w="16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c>
          <w:tcPr>
            <w:tcW w:w="18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c>
          <w:tcPr>
            <w:tcW w:w="2078"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r>
      <w:tr w:rsidR="00D10715" w:rsidRPr="00D10715" w:rsidTr="00D10715">
        <w:trPr>
          <w:trHeight w:val="330"/>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ind w:firstLineChars="100" w:firstLine="240"/>
              <w:rPr>
                <w:color w:val="000000"/>
                <w:sz w:val="24"/>
                <w:szCs w:val="24"/>
              </w:rPr>
            </w:pPr>
            <w:r w:rsidRPr="00D10715">
              <w:rPr>
                <w:color w:val="000000"/>
                <w:sz w:val="24"/>
                <w:szCs w:val="24"/>
              </w:rPr>
              <w:t xml:space="preserve">YURT DIŞI </w:t>
            </w:r>
          </w:p>
        </w:tc>
        <w:tc>
          <w:tcPr>
            <w:tcW w:w="16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c>
          <w:tcPr>
            <w:tcW w:w="18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c>
          <w:tcPr>
            <w:tcW w:w="2078"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r>
      <w:tr w:rsidR="00D10715" w:rsidRPr="00D10715" w:rsidTr="00D10715">
        <w:trPr>
          <w:trHeight w:val="330"/>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ind w:firstLineChars="100" w:firstLine="240"/>
              <w:rPr>
                <w:color w:val="000000"/>
                <w:sz w:val="24"/>
                <w:szCs w:val="24"/>
              </w:rPr>
            </w:pPr>
            <w:r w:rsidRPr="00D10715">
              <w:rPr>
                <w:color w:val="000000"/>
                <w:sz w:val="24"/>
                <w:szCs w:val="24"/>
              </w:rPr>
              <w:t>DİĞER YURTDIŞI</w:t>
            </w:r>
          </w:p>
        </w:tc>
        <w:tc>
          <w:tcPr>
            <w:tcW w:w="16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c>
          <w:tcPr>
            <w:tcW w:w="18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c>
          <w:tcPr>
            <w:tcW w:w="2078"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0</w:t>
            </w:r>
          </w:p>
        </w:tc>
      </w:tr>
      <w:tr w:rsidR="00D10715" w:rsidRPr="00D10715" w:rsidTr="00D10715">
        <w:trPr>
          <w:trHeight w:val="330"/>
        </w:trPr>
        <w:tc>
          <w:tcPr>
            <w:tcW w:w="96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4694"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ind w:firstLineChars="100" w:firstLine="240"/>
              <w:rPr>
                <w:color w:val="000000"/>
                <w:sz w:val="24"/>
                <w:szCs w:val="24"/>
              </w:rPr>
            </w:pPr>
            <w:r w:rsidRPr="00D10715">
              <w:rPr>
                <w:color w:val="000000"/>
                <w:sz w:val="24"/>
                <w:szCs w:val="24"/>
              </w:rPr>
              <w:t>TOPLAM BÜTÇE DIŞI KAYNAK İHTİYACI</w:t>
            </w:r>
          </w:p>
        </w:tc>
        <w:tc>
          <w:tcPr>
            <w:tcW w:w="16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c>
          <w:tcPr>
            <w:tcW w:w="1819"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c>
          <w:tcPr>
            <w:tcW w:w="2078"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c>
          <w:tcPr>
            <w:tcW w:w="1551"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color w:val="000000"/>
              </w:rPr>
            </w:pPr>
            <w:r w:rsidRPr="00D10715">
              <w:rPr>
                <w:color w:val="000000"/>
              </w:rPr>
              <w:t>0</w:t>
            </w:r>
          </w:p>
        </w:tc>
      </w:tr>
      <w:tr w:rsidR="00D10715" w:rsidRPr="00D10715" w:rsidTr="00D10715">
        <w:trPr>
          <w:trHeight w:val="330"/>
        </w:trPr>
        <w:tc>
          <w:tcPr>
            <w:tcW w:w="960" w:type="dxa"/>
            <w:tcBorders>
              <w:top w:val="nil"/>
              <w:left w:val="single" w:sz="8" w:space="0" w:color="FFFFFF"/>
              <w:bottom w:val="single" w:sz="8" w:space="0" w:color="FFFFFF"/>
              <w:right w:val="single" w:sz="12" w:space="0" w:color="FFFFFF"/>
            </w:tcBorders>
            <w:shd w:val="clear" w:color="000000" w:fill="4F81BD"/>
            <w:hideMark/>
          </w:tcPr>
          <w:p w:rsidR="00D10715" w:rsidRPr="00D10715" w:rsidRDefault="00D10715" w:rsidP="00D10715">
            <w:pPr>
              <w:spacing w:after="0" w:line="240" w:lineRule="auto"/>
              <w:rPr>
                <w:b/>
                <w:bCs/>
                <w:color w:val="FF0000"/>
                <w:sz w:val="24"/>
                <w:szCs w:val="24"/>
              </w:rPr>
            </w:pPr>
            <w:r w:rsidRPr="00D10715">
              <w:rPr>
                <w:b/>
                <w:bCs/>
                <w:color w:val="FF0000"/>
                <w:sz w:val="24"/>
                <w:szCs w:val="24"/>
              </w:rPr>
              <w:t> </w:t>
            </w:r>
          </w:p>
        </w:tc>
        <w:tc>
          <w:tcPr>
            <w:tcW w:w="4694"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b/>
                <w:bCs/>
                <w:color w:val="FF0000"/>
                <w:sz w:val="24"/>
                <w:szCs w:val="24"/>
              </w:rPr>
            </w:pPr>
            <w:r w:rsidRPr="00D10715">
              <w:rPr>
                <w:b/>
                <w:bCs/>
                <w:color w:val="FF0000"/>
                <w:sz w:val="24"/>
                <w:szCs w:val="24"/>
              </w:rPr>
              <w:t>TOPLAM KAYNAK İHTİYACI</w:t>
            </w:r>
          </w:p>
        </w:tc>
        <w:tc>
          <w:tcPr>
            <w:tcW w:w="16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FF0000"/>
              </w:rPr>
            </w:pPr>
            <w:r w:rsidRPr="00D10715">
              <w:rPr>
                <w:b/>
                <w:bCs/>
                <w:color w:val="FF0000"/>
              </w:rPr>
              <w:t>56.709.865,00</w:t>
            </w:r>
          </w:p>
        </w:tc>
        <w:tc>
          <w:tcPr>
            <w:tcW w:w="1819"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FF0000"/>
              </w:rPr>
            </w:pPr>
            <w:r w:rsidRPr="00D10715">
              <w:rPr>
                <w:b/>
                <w:bCs/>
                <w:color w:val="FF0000"/>
              </w:rPr>
              <w:t>75.990.135,00</w:t>
            </w:r>
          </w:p>
        </w:tc>
        <w:tc>
          <w:tcPr>
            <w:tcW w:w="2078"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FF0000"/>
              </w:rPr>
            </w:pPr>
            <w:r w:rsidRPr="00D10715">
              <w:rPr>
                <w:b/>
                <w:bCs/>
                <w:color w:val="FF0000"/>
              </w:rPr>
              <w:t>0,00</w:t>
            </w:r>
          </w:p>
        </w:tc>
        <w:tc>
          <w:tcPr>
            <w:tcW w:w="1551"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FF0000"/>
              </w:rPr>
            </w:pPr>
            <w:r w:rsidRPr="00D10715">
              <w:rPr>
                <w:b/>
                <w:bCs/>
                <w:color w:val="FF0000"/>
              </w:rPr>
              <w:t>132.700.000,00</w:t>
            </w:r>
          </w:p>
        </w:tc>
      </w:tr>
    </w:tbl>
    <w:p w:rsidR="0074368B" w:rsidRDefault="0074368B">
      <w:pPr>
        <w:widowControl w:val="0"/>
        <w:autoSpaceDE w:val="0"/>
        <w:autoSpaceDN w:val="0"/>
        <w:adjustRightInd w:val="0"/>
        <w:spacing w:before="11" w:after="0" w:line="275" w:lineRule="auto"/>
        <w:ind w:left="118" w:right="393"/>
        <w:rPr>
          <w:rFonts w:cs="Calibri"/>
          <w:sz w:val="18"/>
          <w:szCs w:val="18"/>
        </w:rPr>
      </w:pPr>
    </w:p>
    <w:p w:rsidR="0074368B" w:rsidRPr="0074368B" w:rsidRDefault="0074368B" w:rsidP="0074368B">
      <w:pPr>
        <w:rPr>
          <w:rFonts w:cs="Calibri"/>
          <w:sz w:val="18"/>
          <w:szCs w:val="18"/>
        </w:rPr>
      </w:pPr>
    </w:p>
    <w:p w:rsidR="0074368B" w:rsidRDefault="0074368B" w:rsidP="0074368B">
      <w:pPr>
        <w:rPr>
          <w:rFonts w:cs="Calibri"/>
          <w:sz w:val="18"/>
          <w:szCs w:val="18"/>
        </w:rPr>
      </w:pPr>
    </w:p>
    <w:p w:rsidR="0074368B" w:rsidRDefault="0074368B" w:rsidP="0074368B">
      <w:pPr>
        <w:tabs>
          <w:tab w:val="left" w:pos="2445"/>
        </w:tabs>
        <w:rPr>
          <w:rFonts w:cs="Calibri"/>
          <w:sz w:val="18"/>
          <w:szCs w:val="18"/>
        </w:rPr>
      </w:pPr>
      <w:r>
        <w:rPr>
          <w:rFonts w:cs="Calibri"/>
          <w:sz w:val="18"/>
          <w:szCs w:val="18"/>
        </w:rPr>
        <w:tab/>
      </w:r>
    </w:p>
    <w:p w:rsidR="0074368B" w:rsidRDefault="0074368B" w:rsidP="0074368B">
      <w:pPr>
        <w:tabs>
          <w:tab w:val="left" w:pos="2445"/>
        </w:tabs>
        <w:rPr>
          <w:rFonts w:cs="Calibri"/>
          <w:sz w:val="18"/>
          <w:szCs w:val="18"/>
        </w:rPr>
      </w:pPr>
    </w:p>
    <w:p w:rsidR="0074368B" w:rsidRDefault="0074368B" w:rsidP="0074368B">
      <w:pPr>
        <w:rPr>
          <w:rFonts w:cs="Calibri"/>
          <w:sz w:val="18"/>
          <w:szCs w:val="18"/>
        </w:rPr>
      </w:pPr>
    </w:p>
    <w:tbl>
      <w:tblPr>
        <w:tblW w:w="14160" w:type="dxa"/>
        <w:tblInd w:w="55" w:type="dxa"/>
        <w:tblCellMar>
          <w:left w:w="70" w:type="dxa"/>
          <w:right w:w="70" w:type="dxa"/>
        </w:tblCellMar>
        <w:tblLook w:val="04A0"/>
      </w:tblPr>
      <w:tblGrid>
        <w:gridCol w:w="1120"/>
        <w:gridCol w:w="3740"/>
        <w:gridCol w:w="1660"/>
        <w:gridCol w:w="1960"/>
        <w:gridCol w:w="1960"/>
        <w:gridCol w:w="1960"/>
        <w:gridCol w:w="1760"/>
      </w:tblGrid>
      <w:tr w:rsidR="00D10715" w:rsidRPr="00D10715" w:rsidTr="00D10715">
        <w:trPr>
          <w:trHeight w:val="960"/>
        </w:trPr>
        <w:tc>
          <w:tcPr>
            <w:tcW w:w="1120" w:type="dxa"/>
            <w:tcBorders>
              <w:top w:val="single" w:sz="8" w:space="0" w:color="FFFFFF"/>
              <w:left w:val="single" w:sz="8" w:space="0" w:color="FFFFFF"/>
              <w:bottom w:val="single" w:sz="12" w:space="0" w:color="FFFFFF"/>
              <w:right w:val="single" w:sz="8" w:space="0" w:color="FFFFFF"/>
            </w:tcBorders>
            <w:shd w:val="clear" w:color="000000" w:fill="4F81BD"/>
            <w:hideMark/>
          </w:tcPr>
          <w:p w:rsidR="00D10715" w:rsidRPr="00D10715" w:rsidRDefault="00D10715" w:rsidP="00D10715">
            <w:pPr>
              <w:spacing w:after="0" w:line="240" w:lineRule="auto"/>
              <w:rPr>
                <w:b/>
                <w:bCs/>
                <w:color w:val="FFFFFF"/>
                <w:sz w:val="24"/>
                <w:szCs w:val="24"/>
              </w:rPr>
            </w:pPr>
            <w:r w:rsidRPr="00D10715">
              <w:rPr>
                <w:b/>
                <w:bCs/>
                <w:color w:val="FFFFFF"/>
                <w:sz w:val="24"/>
                <w:szCs w:val="24"/>
              </w:rPr>
              <w:t> </w:t>
            </w:r>
          </w:p>
        </w:tc>
        <w:tc>
          <w:tcPr>
            <w:tcW w:w="3740"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EKONOMİK KOD</w:t>
            </w:r>
          </w:p>
        </w:tc>
        <w:tc>
          <w:tcPr>
            <w:tcW w:w="1660"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FAALİYET TOPLAMI</w:t>
            </w:r>
          </w:p>
        </w:tc>
        <w:tc>
          <w:tcPr>
            <w:tcW w:w="1960"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GENEL YÖNETİM GİDERLERİ TOPLAMI</w:t>
            </w:r>
          </w:p>
        </w:tc>
        <w:tc>
          <w:tcPr>
            <w:tcW w:w="1960"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GENEL  TOPLAM</w:t>
            </w:r>
          </w:p>
        </w:tc>
        <w:tc>
          <w:tcPr>
            <w:tcW w:w="1960"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Faaliyet Giderleri/Ödenek toplamı</w:t>
            </w:r>
          </w:p>
        </w:tc>
        <w:tc>
          <w:tcPr>
            <w:tcW w:w="1760" w:type="dxa"/>
            <w:tcBorders>
              <w:top w:val="single" w:sz="8" w:space="0" w:color="FFFFFF"/>
              <w:left w:val="nil"/>
              <w:bottom w:val="single" w:sz="12" w:space="0" w:color="FFFFFF"/>
              <w:right w:val="single" w:sz="8" w:space="0" w:color="FFFFFF"/>
            </w:tcBorders>
            <w:shd w:val="clear" w:color="000000" w:fill="4F81BD"/>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GYG/Ödenek toplamı</w:t>
            </w:r>
          </w:p>
        </w:tc>
      </w:tr>
      <w:tr w:rsidR="00D10715" w:rsidRPr="00D10715" w:rsidTr="00D10715">
        <w:trPr>
          <w:trHeight w:val="330"/>
        </w:trPr>
        <w:tc>
          <w:tcPr>
            <w:tcW w:w="1120" w:type="dxa"/>
            <w:vMerge w:val="restart"/>
            <w:tcBorders>
              <w:top w:val="nil"/>
              <w:left w:val="single" w:sz="8" w:space="0" w:color="FFFFFF"/>
              <w:bottom w:val="single" w:sz="8" w:space="0" w:color="FFFFFF"/>
              <w:right w:val="single" w:sz="12" w:space="0" w:color="FFFFFF"/>
            </w:tcBorders>
            <w:shd w:val="clear" w:color="000000" w:fill="4F81BD"/>
            <w:textDirection w:val="btLr"/>
            <w:hideMark/>
          </w:tcPr>
          <w:p w:rsidR="00D10715" w:rsidRPr="00D10715" w:rsidRDefault="00D10715" w:rsidP="00D10715">
            <w:pPr>
              <w:spacing w:after="0" w:line="240" w:lineRule="auto"/>
              <w:jc w:val="center"/>
              <w:rPr>
                <w:b/>
                <w:bCs/>
                <w:color w:val="FFFFFF"/>
                <w:sz w:val="24"/>
                <w:szCs w:val="24"/>
              </w:rPr>
            </w:pPr>
            <w:r w:rsidRPr="00D10715">
              <w:rPr>
                <w:b/>
                <w:bCs/>
                <w:color w:val="FFFFFF"/>
                <w:sz w:val="24"/>
                <w:szCs w:val="24"/>
              </w:rPr>
              <w:t>BÜTÇE KAYNAK İHTİYACI</w:t>
            </w:r>
          </w:p>
        </w:tc>
        <w:tc>
          <w:tcPr>
            <w:tcW w:w="374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color w:val="000000"/>
              </w:rPr>
            </w:pPr>
            <w:r w:rsidRPr="00D10715">
              <w:rPr>
                <w:color w:val="000000"/>
              </w:rPr>
              <w:t>01.PERSONEL GİDERLERİ</w:t>
            </w:r>
          </w:p>
        </w:tc>
        <w:tc>
          <w:tcPr>
            <w:tcW w:w="16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11.885.500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11.885.500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000000"/>
              </w:rPr>
            </w:pPr>
            <w:r w:rsidRPr="00D10715">
              <w:rPr>
                <w:b/>
                <w:bCs/>
                <w:color w:val="000000"/>
              </w:rPr>
              <w:t>0,00%</w:t>
            </w:r>
          </w:p>
        </w:tc>
        <w:tc>
          <w:tcPr>
            <w:tcW w:w="17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000000"/>
              </w:rPr>
            </w:pPr>
            <w:r w:rsidRPr="00D10715">
              <w:rPr>
                <w:b/>
                <w:bCs/>
                <w:color w:val="000000"/>
              </w:rPr>
              <w:t>100,00%</w:t>
            </w:r>
          </w:p>
        </w:tc>
      </w:tr>
      <w:tr w:rsidR="00D10715" w:rsidRPr="00D10715" w:rsidTr="00D10715">
        <w:trPr>
          <w:trHeight w:val="615"/>
        </w:trPr>
        <w:tc>
          <w:tcPr>
            <w:tcW w:w="112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374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rPr>
                <w:color w:val="000000"/>
              </w:rPr>
            </w:pPr>
            <w:r w:rsidRPr="00D10715">
              <w:rPr>
                <w:color w:val="000000"/>
              </w:rPr>
              <w:t>02.SOS. GÜV.KUR. DEVLET PRİMİ GİDERLERİ</w:t>
            </w:r>
          </w:p>
        </w:tc>
        <w:tc>
          <w:tcPr>
            <w:tcW w:w="16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2.927.100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2.927.100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000000"/>
              </w:rPr>
            </w:pPr>
            <w:r w:rsidRPr="00D10715">
              <w:rPr>
                <w:b/>
                <w:bCs/>
                <w:color w:val="000000"/>
              </w:rPr>
              <w:t>0,00%</w:t>
            </w:r>
          </w:p>
        </w:tc>
        <w:tc>
          <w:tcPr>
            <w:tcW w:w="17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000000"/>
              </w:rPr>
            </w:pPr>
            <w:r w:rsidRPr="00D10715">
              <w:rPr>
                <w:b/>
                <w:bCs/>
                <w:color w:val="000000"/>
              </w:rPr>
              <w:t>100,00%</w:t>
            </w:r>
          </w:p>
        </w:tc>
      </w:tr>
      <w:tr w:rsidR="00D10715" w:rsidRPr="00D10715" w:rsidTr="00D10715">
        <w:trPr>
          <w:trHeight w:val="315"/>
        </w:trPr>
        <w:tc>
          <w:tcPr>
            <w:tcW w:w="112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374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color w:val="000000"/>
              </w:rPr>
            </w:pPr>
            <w:r w:rsidRPr="00D10715">
              <w:rPr>
                <w:color w:val="000000"/>
              </w:rPr>
              <w:t>03.MAL VE HİZMET ALIM GİDERLERİ</w:t>
            </w:r>
          </w:p>
        </w:tc>
        <w:tc>
          <w:tcPr>
            <w:tcW w:w="16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33.575.015</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44.602.535</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78.177.550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000000"/>
              </w:rPr>
            </w:pPr>
            <w:r w:rsidRPr="00D10715">
              <w:rPr>
                <w:b/>
                <w:bCs/>
                <w:color w:val="000000"/>
              </w:rPr>
              <w:t>42,95%</w:t>
            </w:r>
          </w:p>
        </w:tc>
        <w:tc>
          <w:tcPr>
            <w:tcW w:w="17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000000"/>
              </w:rPr>
            </w:pPr>
            <w:r w:rsidRPr="00D10715">
              <w:rPr>
                <w:b/>
                <w:bCs/>
                <w:color w:val="000000"/>
              </w:rPr>
              <w:t>57,05%</w:t>
            </w:r>
          </w:p>
        </w:tc>
      </w:tr>
      <w:tr w:rsidR="00D10715" w:rsidRPr="00D10715" w:rsidTr="00D10715">
        <w:trPr>
          <w:trHeight w:val="315"/>
        </w:trPr>
        <w:tc>
          <w:tcPr>
            <w:tcW w:w="112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374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rPr>
                <w:color w:val="000000"/>
              </w:rPr>
            </w:pPr>
            <w:r w:rsidRPr="00D10715">
              <w:rPr>
                <w:color w:val="000000"/>
              </w:rPr>
              <w:t>04.FAİZ GİDERLERİ</w:t>
            </w:r>
          </w:p>
        </w:tc>
        <w:tc>
          <w:tcPr>
            <w:tcW w:w="16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650.000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650.000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000000"/>
              </w:rPr>
            </w:pPr>
            <w:r w:rsidRPr="00D10715">
              <w:rPr>
                <w:b/>
                <w:bCs/>
                <w:color w:val="000000"/>
              </w:rPr>
              <w:t>0,00%</w:t>
            </w:r>
          </w:p>
        </w:tc>
        <w:tc>
          <w:tcPr>
            <w:tcW w:w="17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000000"/>
              </w:rPr>
            </w:pPr>
            <w:r w:rsidRPr="00D10715">
              <w:rPr>
                <w:b/>
                <w:bCs/>
                <w:color w:val="000000"/>
              </w:rPr>
              <w:t>100,00%</w:t>
            </w:r>
          </w:p>
        </w:tc>
      </w:tr>
      <w:tr w:rsidR="00D10715" w:rsidRPr="00D10715" w:rsidTr="00D10715">
        <w:trPr>
          <w:trHeight w:val="315"/>
        </w:trPr>
        <w:tc>
          <w:tcPr>
            <w:tcW w:w="112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374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color w:val="000000"/>
              </w:rPr>
            </w:pPr>
            <w:r w:rsidRPr="00D10715">
              <w:rPr>
                <w:color w:val="000000"/>
              </w:rPr>
              <w:t>05.CARİ TRANSFERLER</w:t>
            </w:r>
          </w:p>
        </w:tc>
        <w:tc>
          <w:tcPr>
            <w:tcW w:w="16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816.000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1.825.000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2.641.000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000000"/>
              </w:rPr>
            </w:pPr>
            <w:r w:rsidRPr="00D10715">
              <w:rPr>
                <w:b/>
                <w:bCs/>
                <w:color w:val="000000"/>
              </w:rPr>
              <w:t>30,90%</w:t>
            </w:r>
          </w:p>
        </w:tc>
        <w:tc>
          <w:tcPr>
            <w:tcW w:w="17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000000"/>
              </w:rPr>
            </w:pPr>
            <w:r w:rsidRPr="00D10715">
              <w:rPr>
                <w:b/>
                <w:bCs/>
                <w:color w:val="000000"/>
              </w:rPr>
              <w:t>69,10%</w:t>
            </w:r>
          </w:p>
        </w:tc>
      </w:tr>
      <w:tr w:rsidR="00D10715" w:rsidRPr="00D10715" w:rsidTr="00D10715">
        <w:trPr>
          <w:trHeight w:val="315"/>
        </w:trPr>
        <w:tc>
          <w:tcPr>
            <w:tcW w:w="112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374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rPr>
                <w:color w:val="000000"/>
              </w:rPr>
            </w:pPr>
            <w:r w:rsidRPr="00D10715">
              <w:rPr>
                <w:color w:val="000000"/>
              </w:rPr>
              <w:t>06.SERMAYE GİDERLERİ</w:t>
            </w:r>
          </w:p>
        </w:tc>
        <w:tc>
          <w:tcPr>
            <w:tcW w:w="16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22.318.850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1.887.000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24.205.850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000000"/>
              </w:rPr>
            </w:pPr>
            <w:r w:rsidRPr="00D10715">
              <w:rPr>
                <w:b/>
                <w:bCs/>
                <w:color w:val="000000"/>
              </w:rPr>
              <w:t>92,20%</w:t>
            </w:r>
          </w:p>
        </w:tc>
        <w:tc>
          <w:tcPr>
            <w:tcW w:w="17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000000"/>
              </w:rPr>
            </w:pPr>
            <w:r w:rsidRPr="00D10715">
              <w:rPr>
                <w:b/>
                <w:bCs/>
                <w:color w:val="000000"/>
              </w:rPr>
              <w:t>7,80%</w:t>
            </w:r>
          </w:p>
        </w:tc>
      </w:tr>
      <w:tr w:rsidR="00D10715" w:rsidRPr="00D10715" w:rsidTr="00D10715">
        <w:trPr>
          <w:trHeight w:val="315"/>
        </w:trPr>
        <w:tc>
          <w:tcPr>
            <w:tcW w:w="112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374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color w:val="000000"/>
              </w:rPr>
            </w:pPr>
            <w:r w:rsidRPr="00D10715">
              <w:rPr>
                <w:color w:val="000000"/>
              </w:rPr>
              <w:t>07.SERMAYE TRANSFERLERİ</w:t>
            </w:r>
          </w:p>
        </w:tc>
        <w:tc>
          <w:tcPr>
            <w:tcW w:w="16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210.000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210.000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000000"/>
              </w:rPr>
            </w:pPr>
            <w:r w:rsidRPr="00D10715">
              <w:rPr>
                <w:b/>
                <w:bCs/>
                <w:color w:val="000000"/>
              </w:rPr>
              <w:t>0,00%</w:t>
            </w:r>
          </w:p>
        </w:tc>
        <w:tc>
          <w:tcPr>
            <w:tcW w:w="17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000000"/>
              </w:rPr>
            </w:pPr>
            <w:r w:rsidRPr="00D10715">
              <w:rPr>
                <w:b/>
                <w:bCs/>
                <w:color w:val="000000"/>
              </w:rPr>
              <w:t>100,00%</w:t>
            </w:r>
          </w:p>
        </w:tc>
      </w:tr>
      <w:tr w:rsidR="00D10715" w:rsidRPr="00D10715" w:rsidTr="00D10715">
        <w:trPr>
          <w:trHeight w:val="315"/>
        </w:trPr>
        <w:tc>
          <w:tcPr>
            <w:tcW w:w="112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374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rPr>
                <w:color w:val="000000"/>
              </w:rPr>
            </w:pPr>
            <w:r w:rsidRPr="00D10715">
              <w:rPr>
                <w:color w:val="000000"/>
              </w:rPr>
              <w:t>08.BORÇ VERME</w:t>
            </w:r>
          </w:p>
        </w:tc>
        <w:tc>
          <w:tcPr>
            <w:tcW w:w="16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3.000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254061"/>
              </w:rPr>
            </w:pPr>
            <w:r w:rsidRPr="00D10715">
              <w:rPr>
                <w:b/>
                <w:bCs/>
                <w:color w:val="254061"/>
              </w:rPr>
              <w:t>3.000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000000"/>
              </w:rPr>
            </w:pPr>
            <w:r w:rsidRPr="00D10715">
              <w:rPr>
                <w:b/>
                <w:bCs/>
                <w:color w:val="000000"/>
              </w:rPr>
              <w:t>0,00%</w:t>
            </w:r>
          </w:p>
        </w:tc>
        <w:tc>
          <w:tcPr>
            <w:tcW w:w="17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000000"/>
              </w:rPr>
            </w:pPr>
            <w:r w:rsidRPr="00D10715">
              <w:rPr>
                <w:b/>
                <w:bCs/>
                <w:color w:val="000000"/>
              </w:rPr>
              <w:t>100,00%</w:t>
            </w:r>
          </w:p>
        </w:tc>
      </w:tr>
      <w:tr w:rsidR="00D10715" w:rsidRPr="00D10715" w:rsidTr="00D10715">
        <w:trPr>
          <w:trHeight w:val="315"/>
        </w:trPr>
        <w:tc>
          <w:tcPr>
            <w:tcW w:w="112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374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rPr>
                <w:color w:val="000000"/>
              </w:rPr>
            </w:pPr>
            <w:r w:rsidRPr="00D10715">
              <w:rPr>
                <w:color w:val="000000"/>
              </w:rPr>
              <w:t>09.YEDEK ÖDENEKLER</w:t>
            </w:r>
          </w:p>
        </w:tc>
        <w:tc>
          <w:tcPr>
            <w:tcW w:w="16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color w:val="000000"/>
              </w:rPr>
            </w:pPr>
            <w:r w:rsidRPr="00D10715">
              <w:rPr>
                <w:color w:val="000000"/>
              </w:rPr>
              <w:t>12.000.000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254061"/>
              </w:rPr>
            </w:pPr>
            <w:r w:rsidRPr="00D10715">
              <w:rPr>
                <w:b/>
                <w:bCs/>
                <w:color w:val="254061"/>
              </w:rPr>
              <w:t>12.000.000</w:t>
            </w:r>
          </w:p>
        </w:tc>
        <w:tc>
          <w:tcPr>
            <w:tcW w:w="19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000000"/>
              </w:rPr>
            </w:pPr>
            <w:r w:rsidRPr="00D10715">
              <w:rPr>
                <w:b/>
                <w:bCs/>
                <w:color w:val="000000"/>
              </w:rPr>
              <w:t>0,00%</w:t>
            </w:r>
          </w:p>
        </w:tc>
        <w:tc>
          <w:tcPr>
            <w:tcW w:w="1760" w:type="dxa"/>
            <w:tcBorders>
              <w:top w:val="nil"/>
              <w:left w:val="nil"/>
              <w:bottom w:val="single" w:sz="8" w:space="0" w:color="FFFFFF"/>
              <w:right w:val="single" w:sz="8" w:space="0" w:color="FFFFFF"/>
            </w:tcBorders>
            <w:shd w:val="clear" w:color="000000" w:fill="A7BFDE"/>
            <w:hideMark/>
          </w:tcPr>
          <w:p w:rsidR="00D10715" w:rsidRPr="00D10715" w:rsidRDefault="00D10715" w:rsidP="00D10715">
            <w:pPr>
              <w:spacing w:after="0" w:line="240" w:lineRule="auto"/>
              <w:jc w:val="right"/>
              <w:rPr>
                <w:b/>
                <w:bCs/>
                <w:color w:val="000000"/>
              </w:rPr>
            </w:pPr>
            <w:r w:rsidRPr="00D10715">
              <w:rPr>
                <w:b/>
                <w:bCs/>
                <w:color w:val="000000"/>
              </w:rPr>
              <w:t>100,00%</w:t>
            </w:r>
          </w:p>
        </w:tc>
      </w:tr>
      <w:tr w:rsidR="00D10715" w:rsidRPr="00D10715" w:rsidTr="00D10715">
        <w:trPr>
          <w:trHeight w:val="330"/>
        </w:trPr>
        <w:tc>
          <w:tcPr>
            <w:tcW w:w="1120" w:type="dxa"/>
            <w:vMerge/>
            <w:tcBorders>
              <w:top w:val="nil"/>
              <w:left w:val="single" w:sz="8" w:space="0" w:color="FFFFFF"/>
              <w:bottom w:val="single" w:sz="8" w:space="0" w:color="FFFFFF"/>
              <w:right w:val="single" w:sz="12" w:space="0" w:color="FFFFFF"/>
            </w:tcBorders>
            <w:vAlign w:val="center"/>
            <w:hideMark/>
          </w:tcPr>
          <w:p w:rsidR="00D10715" w:rsidRPr="00D10715" w:rsidRDefault="00D10715" w:rsidP="00D10715">
            <w:pPr>
              <w:spacing w:after="0" w:line="240" w:lineRule="auto"/>
              <w:rPr>
                <w:b/>
                <w:bCs/>
                <w:color w:val="FFFFFF"/>
                <w:sz w:val="24"/>
                <w:szCs w:val="24"/>
              </w:rPr>
            </w:pPr>
          </w:p>
        </w:tc>
        <w:tc>
          <w:tcPr>
            <w:tcW w:w="374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ind w:firstLineChars="100" w:firstLine="241"/>
              <w:rPr>
                <w:b/>
                <w:bCs/>
                <w:color w:val="FF0000"/>
                <w:sz w:val="24"/>
                <w:szCs w:val="24"/>
              </w:rPr>
            </w:pPr>
            <w:r w:rsidRPr="00D10715">
              <w:rPr>
                <w:b/>
                <w:bCs/>
                <w:color w:val="FF0000"/>
                <w:sz w:val="24"/>
                <w:szCs w:val="24"/>
              </w:rPr>
              <w:t>BÜTÇE ÖDENEĞİ TOPLAMI</w:t>
            </w:r>
          </w:p>
        </w:tc>
        <w:tc>
          <w:tcPr>
            <w:tcW w:w="16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FF0000"/>
              </w:rPr>
            </w:pPr>
            <w:r w:rsidRPr="00D10715">
              <w:rPr>
                <w:b/>
                <w:bCs/>
                <w:color w:val="FF0000"/>
              </w:rPr>
              <w:t>56.709.865,00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FF0000"/>
              </w:rPr>
            </w:pPr>
            <w:r w:rsidRPr="00D10715">
              <w:rPr>
                <w:b/>
                <w:bCs/>
                <w:color w:val="FF0000"/>
              </w:rPr>
              <w:t>75.990.135,00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FF0000"/>
              </w:rPr>
            </w:pPr>
            <w:r w:rsidRPr="00D10715">
              <w:rPr>
                <w:b/>
                <w:bCs/>
                <w:color w:val="FF0000"/>
              </w:rPr>
              <w:t>132.700.000,00</w:t>
            </w:r>
          </w:p>
        </w:tc>
        <w:tc>
          <w:tcPr>
            <w:tcW w:w="19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FF0000"/>
              </w:rPr>
            </w:pPr>
            <w:r w:rsidRPr="00D10715">
              <w:rPr>
                <w:b/>
                <w:bCs/>
                <w:color w:val="FF0000"/>
              </w:rPr>
              <w:t>42,74%</w:t>
            </w:r>
          </w:p>
        </w:tc>
        <w:tc>
          <w:tcPr>
            <w:tcW w:w="1760" w:type="dxa"/>
            <w:tcBorders>
              <w:top w:val="nil"/>
              <w:left w:val="nil"/>
              <w:bottom w:val="single" w:sz="8" w:space="0" w:color="FFFFFF"/>
              <w:right w:val="single" w:sz="8" w:space="0" w:color="FFFFFF"/>
            </w:tcBorders>
            <w:shd w:val="clear" w:color="000000" w:fill="DDD9C3"/>
            <w:hideMark/>
          </w:tcPr>
          <w:p w:rsidR="00D10715" w:rsidRPr="00D10715" w:rsidRDefault="00D10715" w:rsidP="00D10715">
            <w:pPr>
              <w:spacing w:after="0" w:line="240" w:lineRule="auto"/>
              <w:jc w:val="right"/>
              <w:rPr>
                <w:b/>
                <w:bCs/>
                <w:color w:val="FF0000"/>
              </w:rPr>
            </w:pPr>
            <w:r w:rsidRPr="00D10715">
              <w:rPr>
                <w:b/>
                <w:bCs/>
                <w:color w:val="FF0000"/>
              </w:rPr>
              <w:t>57,26%</w:t>
            </w:r>
          </w:p>
        </w:tc>
      </w:tr>
    </w:tbl>
    <w:p w:rsidR="00D44DE0" w:rsidRDefault="00D44DE0" w:rsidP="0074368B">
      <w:pPr>
        <w:rPr>
          <w:rFonts w:cs="Calibri"/>
          <w:sz w:val="18"/>
          <w:szCs w:val="18"/>
        </w:rPr>
      </w:pPr>
    </w:p>
    <w:p w:rsidR="00D44DE0" w:rsidRDefault="00D44DE0" w:rsidP="00D44DE0">
      <w:pPr>
        <w:rPr>
          <w:rFonts w:cs="Calibri"/>
          <w:sz w:val="18"/>
          <w:szCs w:val="18"/>
        </w:rPr>
      </w:pPr>
    </w:p>
    <w:p w:rsidR="00563013" w:rsidRPr="00D44DE0" w:rsidRDefault="00563013" w:rsidP="00D44DE0">
      <w:pPr>
        <w:rPr>
          <w:rFonts w:cs="Calibri"/>
          <w:sz w:val="18"/>
          <w:szCs w:val="18"/>
        </w:rPr>
        <w:sectPr w:rsidR="00563013" w:rsidRPr="00D44DE0" w:rsidSect="00437EE4">
          <w:headerReference w:type="default" r:id="rId35"/>
          <w:pgSz w:w="16840" w:h="11900" w:orient="landscape"/>
          <w:pgMar w:top="709" w:right="1560" w:bottom="280" w:left="1300" w:header="593" w:footer="578" w:gutter="0"/>
          <w:pgNumType w:start="93"/>
          <w:cols w:space="708" w:equalWidth="0">
            <w:col w:w="13980"/>
          </w:cols>
          <w:noEndnote/>
        </w:sectPr>
      </w:pPr>
    </w:p>
    <w:p w:rsidR="003B26AD" w:rsidRDefault="00311474" w:rsidP="003B26AD">
      <w:pPr>
        <w:pStyle w:val="Balk2"/>
        <w:keepNext/>
      </w:pPr>
      <w:r w:rsidRPr="00311474">
        <w:rPr>
          <w:noProof/>
        </w:rPr>
        <w:drawing>
          <wp:inline distT="0" distB="0" distL="0" distR="0">
            <wp:extent cx="5876926" cy="3714750"/>
            <wp:effectExtent l="57150" t="0" r="66674" b="76200"/>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4D0E" w:rsidRPr="00BF7D34" w:rsidRDefault="003B26AD" w:rsidP="003B26AD">
      <w:pPr>
        <w:pStyle w:val="ResimYazs"/>
        <w:rPr>
          <w:rFonts w:asciiTheme="minorHAnsi" w:hAnsiTheme="minorHAnsi"/>
          <w:color w:val="0F243E" w:themeColor="text2" w:themeShade="80"/>
          <w:spacing w:val="1"/>
        </w:rPr>
      </w:pPr>
      <w:r>
        <w:rPr>
          <w:rFonts w:asciiTheme="minorHAnsi" w:hAnsiTheme="minorHAnsi"/>
          <w:color w:val="0F243E" w:themeColor="text2" w:themeShade="80"/>
        </w:rPr>
        <w:t xml:space="preserve">   </w:t>
      </w:r>
      <w:r w:rsidRPr="00BF7D34">
        <w:rPr>
          <w:rFonts w:asciiTheme="minorHAnsi" w:hAnsiTheme="minorHAnsi"/>
          <w:color w:val="0F243E" w:themeColor="text2" w:themeShade="80"/>
        </w:rPr>
        <w:t>GRAFİK 1  BÜTÇENİN MÜDÜRLÜKLERE GÖRE DAĞILIMI</w:t>
      </w:r>
    </w:p>
    <w:p w:rsidR="00B64D0E" w:rsidRDefault="00B64D0E" w:rsidP="002C6E7B">
      <w:pPr>
        <w:pStyle w:val="Balk2"/>
        <w:rPr>
          <w:spacing w:val="1"/>
        </w:rPr>
      </w:pPr>
    </w:p>
    <w:p w:rsidR="00B64D0E" w:rsidRDefault="00B64D0E" w:rsidP="002C6E7B">
      <w:pPr>
        <w:pStyle w:val="Balk2"/>
        <w:rPr>
          <w:spacing w:val="1"/>
        </w:rPr>
      </w:pPr>
    </w:p>
    <w:p w:rsidR="00B64D0E" w:rsidRDefault="00311474" w:rsidP="002C6E7B">
      <w:pPr>
        <w:pStyle w:val="Balk2"/>
        <w:rPr>
          <w:spacing w:val="1"/>
        </w:rPr>
      </w:pPr>
      <w:r w:rsidRPr="00311474">
        <w:rPr>
          <w:noProof/>
          <w:spacing w:val="1"/>
        </w:rPr>
        <w:drawing>
          <wp:inline distT="0" distB="0" distL="0" distR="0">
            <wp:extent cx="5505450" cy="3467100"/>
            <wp:effectExtent l="57150" t="0" r="57150" b="7620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F7D34" w:rsidRDefault="00BF7D34" w:rsidP="00BF7D34">
      <w:pPr>
        <w:pStyle w:val="Balk2"/>
        <w:keepNext/>
      </w:pPr>
    </w:p>
    <w:p w:rsidR="00B64D0E" w:rsidRPr="00BF7D34" w:rsidRDefault="00BF7D34" w:rsidP="00BF7D34">
      <w:pPr>
        <w:pStyle w:val="ResimYazs"/>
        <w:rPr>
          <w:rFonts w:asciiTheme="minorHAnsi" w:hAnsiTheme="minorHAnsi"/>
          <w:color w:val="0F243E" w:themeColor="text2" w:themeShade="80"/>
          <w:spacing w:val="1"/>
        </w:rPr>
      </w:pPr>
      <w:r w:rsidRPr="00BF7D34">
        <w:rPr>
          <w:rFonts w:asciiTheme="minorHAnsi" w:hAnsiTheme="minorHAnsi"/>
          <w:color w:val="0F243E" w:themeColor="text2" w:themeShade="80"/>
        </w:rPr>
        <w:t>GRAFİK 2 BÜTÇENİN EKONOMİK KODA GÖRE DAĞILIMI</w:t>
      </w:r>
    </w:p>
    <w:p w:rsidR="00B64D0E" w:rsidRDefault="00B64D0E" w:rsidP="002C6E7B">
      <w:pPr>
        <w:pStyle w:val="Balk2"/>
        <w:rPr>
          <w:spacing w:val="1"/>
        </w:rPr>
      </w:pPr>
    </w:p>
    <w:p w:rsidR="00B64D0E" w:rsidRDefault="00B64D0E" w:rsidP="002C6E7B">
      <w:pPr>
        <w:pStyle w:val="Balk2"/>
        <w:rPr>
          <w:spacing w:val="1"/>
        </w:rPr>
      </w:pPr>
    </w:p>
    <w:p w:rsidR="00563013" w:rsidRPr="000E52F9" w:rsidRDefault="00563013" w:rsidP="002C6E7B">
      <w:pPr>
        <w:pStyle w:val="Balk2"/>
      </w:pPr>
      <w:bookmarkStart w:id="11" w:name="_Toc399502264"/>
      <w:r w:rsidRPr="000E52F9">
        <w:rPr>
          <w:spacing w:val="1"/>
        </w:rPr>
        <w:t>E</w:t>
      </w:r>
      <w:r w:rsidRPr="000E52F9">
        <w:t xml:space="preserve">- </w:t>
      </w:r>
      <w:r w:rsidRPr="000E52F9">
        <w:rPr>
          <w:spacing w:val="47"/>
        </w:rPr>
        <w:t xml:space="preserve"> </w:t>
      </w:r>
      <w:r w:rsidRPr="000E52F9">
        <w:t>İzleme</w:t>
      </w:r>
      <w:r w:rsidRPr="000E52F9">
        <w:rPr>
          <w:spacing w:val="1"/>
        </w:rPr>
        <w:t xml:space="preserve"> </w:t>
      </w:r>
      <w:r w:rsidRPr="000E52F9">
        <w:t>ve</w:t>
      </w:r>
      <w:r w:rsidRPr="000E52F9">
        <w:rPr>
          <w:spacing w:val="1"/>
        </w:rPr>
        <w:t xml:space="preserve"> </w:t>
      </w:r>
      <w:r w:rsidRPr="000E52F9">
        <w:rPr>
          <w:spacing w:val="-1"/>
        </w:rPr>
        <w:t>D</w:t>
      </w:r>
      <w:r w:rsidRPr="000E52F9">
        <w:rPr>
          <w:spacing w:val="-2"/>
        </w:rPr>
        <w:t>e</w:t>
      </w:r>
      <w:r w:rsidRPr="000E52F9">
        <w:t>ğerl</w:t>
      </w:r>
      <w:r w:rsidRPr="000E52F9">
        <w:rPr>
          <w:spacing w:val="-2"/>
        </w:rPr>
        <w:t>e</w:t>
      </w:r>
      <w:r w:rsidRPr="000E52F9">
        <w:rPr>
          <w:spacing w:val="1"/>
        </w:rPr>
        <w:t>n</w:t>
      </w:r>
      <w:r w:rsidRPr="000E52F9">
        <w:t>di</w:t>
      </w:r>
      <w:r w:rsidRPr="000E52F9">
        <w:rPr>
          <w:spacing w:val="-2"/>
        </w:rPr>
        <w:t>r</w:t>
      </w:r>
      <w:r w:rsidRPr="000E52F9">
        <w:t>me</w:t>
      </w:r>
      <w:bookmarkEnd w:id="11"/>
    </w:p>
    <w:p w:rsidR="00563013" w:rsidRPr="000E52F9" w:rsidRDefault="00563013" w:rsidP="004B0569">
      <w:pPr>
        <w:widowControl w:val="0"/>
        <w:autoSpaceDE w:val="0"/>
        <w:autoSpaceDN w:val="0"/>
        <w:adjustRightInd w:val="0"/>
        <w:spacing w:before="2" w:after="120" w:line="240" w:lineRule="auto"/>
        <w:rPr>
          <w:rFonts w:cs="Calibri"/>
          <w:sz w:val="13"/>
          <w:szCs w:val="13"/>
        </w:rPr>
      </w:pPr>
    </w:p>
    <w:p w:rsidR="00EC3A84" w:rsidRDefault="00EC3A84" w:rsidP="00C876D7">
      <w:pPr>
        <w:widowControl w:val="0"/>
        <w:autoSpaceDE w:val="0"/>
        <w:autoSpaceDN w:val="0"/>
        <w:adjustRightInd w:val="0"/>
        <w:spacing w:after="0" w:line="240" w:lineRule="auto"/>
        <w:ind w:left="113" w:right="-45"/>
        <w:jc w:val="both"/>
        <w:rPr>
          <w:rFonts w:cs="Calibri"/>
          <w:spacing w:val="1"/>
          <w:sz w:val="24"/>
          <w:szCs w:val="24"/>
        </w:rPr>
      </w:pPr>
      <w:r w:rsidRPr="000E52F9">
        <w:rPr>
          <w:rFonts w:cs="Calibri"/>
          <w:spacing w:val="1"/>
          <w:sz w:val="24"/>
          <w:szCs w:val="24"/>
        </w:rPr>
        <w:t>Performans programının doğru uygulayabilmek ve beklenen sonuçları alabilmek için izleme ve değerlendirme faaliyetlerinin yapılması zorunluluktur.</w:t>
      </w:r>
    </w:p>
    <w:p w:rsidR="00C876D7" w:rsidRPr="000E52F9" w:rsidRDefault="00C876D7" w:rsidP="00C876D7">
      <w:pPr>
        <w:widowControl w:val="0"/>
        <w:autoSpaceDE w:val="0"/>
        <w:autoSpaceDN w:val="0"/>
        <w:adjustRightInd w:val="0"/>
        <w:spacing w:after="0" w:line="240" w:lineRule="auto"/>
        <w:ind w:left="113" w:right="-45"/>
        <w:jc w:val="both"/>
        <w:rPr>
          <w:rFonts w:cs="Calibri"/>
          <w:spacing w:val="1"/>
          <w:sz w:val="24"/>
          <w:szCs w:val="24"/>
        </w:rPr>
      </w:pPr>
    </w:p>
    <w:p w:rsidR="00EC3A84" w:rsidRDefault="00EC3A84" w:rsidP="00C876D7">
      <w:pPr>
        <w:widowControl w:val="0"/>
        <w:autoSpaceDE w:val="0"/>
        <w:autoSpaceDN w:val="0"/>
        <w:adjustRightInd w:val="0"/>
        <w:spacing w:after="0" w:line="240" w:lineRule="auto"/>
        <w:ind w:left="113" w:right="-45"/>
        <w:jc w:val="both"/>
        <w:rPr>
          <w:rFonts w:cs="Calibri"/>
          <w:spacing w:val="1"/>
          <w:sz w:val="24"/>
          <w:szCs w:val="24"/>
        </w:rPr>
      </w:pPr>
      <w:r w:rsidRPr="000E52F9">
        <w:rPr>
          <w:rFonts w:cs="Calibri"/>
          <w:spacing w:val="1"/>
          <w:sz w:val="24"/>
          <w:szCs w:val="24"/>
        </w:rPr>
        <w:t xml:space="preserve">Stratejik plan uygulamasını düzenli ve sistemli olarak takip etmek ve raporlamak, izleme faaliyetinin gereğidir. Aynı şekilde uygulama sonunda elde edilen sonuçların, başlangıçtaki amaç ve hedeflerle kıyaslamasının yapılması gerektedir. Yapılacak olan değerlendirme ile uygulamanın doğru zeminde yürüyüp yürümediği de kontrol edilmiş olacaktır. </w:t>
      </w:r>
    </w:p>
    <w:p w:rsidR="00C876D7" w:rsidRPr="000E52F9" w:rsidRDefault="00C876D7" w:rsidP="00C876D7">
      <w:pPr>
        <w:widowControl w:val="0"/>
        <w:autoSpaceDE w:val="0"/>
        <w:autoSpaceDN w:val="0"/>
        <w:adjustRightInd w:val="0"/>
        <w:spacing w:after="0" w:line="240" w:lineRule="auto"/>
        <w:ind w:left="113" w:right="-45"/>
        <w:jc w:val="both"/>
        <w:rPr>
          <w:rFonts w:cs="Calibri"/>
          <w:spacing w:val="1"/>
          <w:sz w:val="24"/>
          <w:szCs w:val="24"/>
        </w:rPr>
      </w:pPr>
    </w:p>
    <w:p w:rsidR="00EC3A84" w:rsidRDefault="00EC3A84" w:rsidP="00C876D7">
      <w:pPr>
        <w:widowControl w:val="0"/>
        <w:autoSpaceDE w:val="0"/>
        <w:autoSpaceDN w:val="0"/>
        <w:adjustRightInd w:val="0"/>
        <w:spacing w:after="0" w:line="240" w:lineRule="auto"/>
        <w:ind w:left="113" w:right="-45"/>
        <w:jc w:val="both"/>
        <w:rPr>
          <w:rFonts w:cs="Calibri"/>
          <w:spacing w:val="1"/>
          <w:sz w:val="24"/>
          <w:szCs w:val="24"/>
        </w:rPr>
      </w:pPr>
      <w:r w:rsidRPr="000E52F9">
        <w:rPr>
          <w:rFonts w:cs="Calibri"/>
          <w:spacing w:val="1"/>
          <w:sz w:val="24"/>
          <w:szCs w:val="24"/>
        </w:rPr>
        <w:t>Her iki faaliyetin sonucu olarak, gerçekleştirme görevlilerinin daha doğru ve etkili faaliyetler yürütmesi sağlanacaktır.</w:t>
      </w:r>
    </w:p>
    <w:p w:rsidR="00C876D7" w:rsidRPr="000E52F9" w:rsidRDefault="00C876D7" w:rsidP="00C876D7">
      <w:pPr>
        <w:widowControl w:val="0"/>
        <w:autoSpaceDE w:val="0"/>
        <w:autoSpaceDN w:val="0"/>
        <w:adjustRightInd w:val="0"/>
        <w:spacing w:after="0" w:line="240" w:lineRule="auto"/>
        <w:ind w:left="113" w:right="-45"/>
        <w:jc w:val="both"/>
        <w:rPr>
          <w:rFonts w:cs="Calibri"/>
          <w:spacing w:val="1"/>
          <w:sz w:val="24"/>
          <w:szCs w:val="24"/>
        </w:rPr>
      </w:pPr>
    </w:p>
    <w:p w:rsidR="00EC3A84" w:rsidRDefault="00EC3A84" w:rsidP="00C876D7">
      <w:pPr>
        <w:widowControl w:val="0"/>
        <w:autoSpaceDE w:val="0"/>
        <w:autoSpaceDN w:val="0"/>
        <w:adjustRightInd w:val="0"/>
        <w:spacing w:after="0" w:line="240" w:lineRule="auto"/>
        <w:ind w:left="113" w:right="-45"/>
        <w:jc w:val="both"/>
        <w:rPr>
          <w:rFonts w:cs="Calibri"/>
          <w:spacing w:val="1"/>
          <w:sz w:val="24"/>
          <w:szCs w:val="24"/>
        </w:rPr>
      </w:pPr>
      <w:r w:rsidRPr="000E52F9">
        <w:rPr>
          <w:rFonts w:cs="Calibri"/>
          <w:spacing w:val="1"/>
          <w:sz w:val="24"/>
          <w:szCs w:val="24"/>
        </w:rPr>
        <w:t>Hiçbir plan ve program, tek başına başarı ölçütü olamaz. Hedef ve amaçlar ile bunlara dönük faaliyetler ne kadar isabetli planlansa bile, izleme, değerlendirme, kontrol faaliyetleri olmadığı sürece sapmaları ve hatalı sonuçları tespit e</w:t>
      </w:r>
      <w:r w:rsidR="00C876D7">
        <w:rPr>
          <w:rFonts w:cs="Calibri"/>
          <w:spacing w:val="1"/>
          <w:sz w:val="24"/>
          <w:szCs w:val="24"/>
        </w:rPr>
        <w:t>tmek mümkün olmamaktadır.</w:t>
      </w:r>
    </w:p>
    <w:p w:rsidR="00C876D7" w:rsidRPr="000E52F9" w:rsidRDefault="00C876D7" w:rsidP="00C876D7">
      <w:pPr>
        <w:widowControl w:val="0"/>
        <w:autoSpaceDE w:val="0"/>
        <w:autoSpaceDN w:val="0"/>
        <w:adjustRightInd w:val="0"/>
        <w:spacing w:after="0" w:line="240" w:lineRule="auto"/>
        <w:ind w:left="113" w:right="-45"/>
        <w:jc w:val="both"/>
        <w:rPr>
          <w:rFonts w:cs="Calibri"/>
          <w:spacing w:val="1"/>
          <w:sz w:val="24"/>
          <w:szCs w:val="24"/>
        </w:rPr>
      </w:pPr>
    </w:p>
    <w:p w:rsidR="00EC3A84" w:rsidRDefault="00EC3A84" w:rsidP="00C876D7">
      <w:pPr>
        <w:widowControl w:val="0"/>
        <w:autoSpaceDE w:val="0"/>
        <w:autoSpaceDN w:val="0"/>
        <w:adjustRightInd w:val="0"/>
        <w:spacing w:after="0" w:line="240" w:lineRule="auto"/>
        <w:ind w:left="113" w:right="-45"/>
        <w:jc w:val="both"/>
        <w:rPr>
          <w:rFonts w:cs="Calibri"/>
          <w:spacing w:val="1"/>
          <w:sz w:val="24"/>
          <w:szCs w:val="24"/>
        </w:rPr>
      </w:pPr>
      <w:r w:rsidRPr="000E52F9">
        <w:rPr>
          <w:rFonts w:cs="Calibri"/>
          <w:spacing w:val="1"/>
          <w:sz w:val="24"/>
          <w:szCs w:val="24"/>
        </w:rPr>
        <w:t xml:space="preserve">Performans programının başarılı olabilmesi için  izleme ve değerlendirme sistemi kurulması gereklidir. Bu nedenle idari, teknik, mali ve yönetsel süreçleri gözetecek, izleyecek ve değerlendirecek, önleyici faaliyetler yapacak bir birime ihtiyaç duyulmaktadır. </w:t>
      </w:r>
    </w:p>
    <w:p w:rsidR="00C876D7" w:rsidRPr="000E52F9" w:rsidRDefault="00C876D7" w:rsidP="00C876D7">
      <w:pPr>
        <w:widowControl w:val="0"/>
        <w:autoSpaceDE w:val="0"/>
        <w:autoSpaceDN w:val="0"/>
        <w:adjustRightInd w:val="0"/>
        <w:spacing w:after="0" w:line="240" w:lineRule="auto"/>
        <w:ind w:left="113" w:right="-45"/>
        <w:jc w:val="both"/>
        <w:rPr>
          <w:rFonts w:cs="Calibri"/>
          <w:spacing w:val="1"/>
          <w:sz w:val="24"/>
          <w:szCs w:val="24"/>
        </w:rPr>
      </w:pPr>
    </w:p>
    <w:p w:rsidR="007C6165" w:rsidRDefault="00EC3A84" w:rsidP="00C876D7">
      <w:pPr>
        <w:widowControl w:val="0"/>
        <w:autoSpaceDE w:val="0"/>
        <w:autoSpaceDN w:val="0"/>
        <w:adjustRightInd w:val="0"/>
        <w:spacing w:after="0" w:line="240" w:lineRule="auto"/>
        <w:ind w:left="113" w:right="-45"/>
        <w:jc w:val="both"/>
        <w:rPr>
          <w:rFonts w:cs="Calibri"/>
          <w:spacing w:val="1"/>
          <w:sz w:val="24"/>
          <w:szCs w:val="24"/>
        </w:rPr>
      </w:pPr>
      <w:r w:rsidRPr="000E52F9">
        <w:rPr>
          <w:rFonts w:cs="Calibri"/>
          <w:spacing w:val="1"/>
          <w:sz w:val="24"/>
          <w:szCs w:val="24"/>
        </w:rPr>
        <w:t>Belediye üst yönetimi ve tüm görevlileri, sade ve somut hedeflere dayalı 201</w:t>
      </w:r>
      <w:r>
        <w:rPr>
          <w:rFonts w:cs="Calibri"/>
          <w:spacing w:val="1"/>
          <w:sz w:val="24"/>
          <w:szCs w:val="24"/>
        </w:rPr>
        <w:t>5</w:t>
      </w:r>
      <w:r w:rsidRPr="000E52F9">
        <w:rPr>
          <w:rFonts w:cs="Calibri"/>
          <w:spacing w:val="1"/>
          <w:sz w:val="24"/>
          <w:szCs w:val="24"/>
        </w:rPr>
        <w:t xml:space="preserve"> yılı performans programının etkili bir biçimde uygulanması için yukarıda anılan çerçevede </w:t>
      </w:r>
      <w:r w:rsidR="00C876D7">
        <w:rPr>
          <w:rFonts w:cs="Calibri"/>
          <w:spacing w:val="1"/>
          <w:sz w:val="24"/>
          <w:szCs w:val="24"/>
        </w:rPr>
        <w:t>çalışmalarını yürüteceklerdir.</w:t>
      </w:r>
    </w:p>
    <w:p w:rsidR="00F7721E" w:rsidRDefault="00F7721E" w:rsidP="00C876D7">
      <w:pPr>
        <w:widowControl w:val="0"/>
        <w:autoSpaceDE w:val="0"/>
        <w:autoSpaceDN w:val="0"/>
        <w:adjustRightInd w:val="0"/>
        <w:spacing w:after="0" w:line="240" w:lineRule="auto"/>
        <w:ind w:left="113" w:right="-45"/>
        <w:jc w:val="both"/>
        <w:rPr>
          <w:rFonts w:cs="Calibri"/>
          <w:spacing w:val="1"/>
          <w:sz w:val="24"/>
          <w:szCs w:val="24"/>
        </w:rPr>
      </w:pPr>
    </w:p>
    <w:p w:rsidR="00F7721E" w:rsidRDefault="00F7721E" w:rsidP="00C876D7">
      <w:pPr>
        <w:widowControl w:val="0"/>
        <w:autoSpaceDE w:val="0"/>
        <w:autoSpaceDN w:val="0"/>
        <w:adjustRightInd w:val="0"/>
        <w:spacing w:after="0" w:line="240" w:lineRule="auto"/>
        <w:ind w:left="113" w:right="-45"/>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sectPr w:rsidR="00F7721E" w:rsidSect="00DC2F26">
          <w:headerReference w:type="default" r:id="rId38"/>
          <w:pgSz w:w="11900" w:h="16840"/>
          <w:pgMar w:top="1580" w:right="1300" w:bottom="280" w:left="1300" w:header="708" w:footer="708" w:gutter="0"/>
          <w:cols w:space="15"/>
          <w:noEndnote/>
        </w:sectPr>
      </w:pPr>
    </w:p>
    <w:p w:rsidR="00F7721E" w:rsidRDefault="00F7721E" w:rsidP="00F7721E">
      <w:pPr>
        <w:pStyle w:val="Balk2"/>
        <w:ind w:left="709"/>
      </w:pPr>
      <w:bookmarkStart w:id="12" w:name="_Toc399502265"/>
      <w:r>
        <w:t>EKLER:</w:t>
      </w:r>
      <w:bookmarkEnd w:id="12"/>
    </w:p>
    <w:p w:rsidR="00F7721E" w:rsidRDefault="00F7721E" w:rsidP="00F7721E">
      <w:pPr>
        <w:pStyle w:val="Balk2"/>
        <w:ind w:left="709"/>
      </w:pPr>
      <w:bookmarkStart w:id="13" w:name="_Toc399502266"/>
      <w:r>
        <w:t>EK</w:t>
      </w:r>
      <w:r w:rsidR="007F29DE">
        <w:t>-</w:t>
      </w:r>
      <w:r>
        <w:t>1: HEDEF VE STRATEJİLER TABLOSU</w:t>
      </w:r>
      <w:bookmarkEnd w:id="13"/>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tbl>
      <w:tblPr>
        <w:tblStyle w:val="Stil15"/>
        <w:tblpPr w:leftFromText="141" w:rightFromText="141" w:vertAnchor="text" w:horzAnchor="margin" w:tblpXSpec="right" w:tblpY="106"/>
        <w:tblOverlap w:val="never"/>
        <w:tblW w:w="14317" w:type="dxa"/>
        <w:tblLook w:val="04A0"/>
      </w:tblPr>
      <w:tblGrid>
        <w:gridCol w:w="850"/>
        <w:gridCol w:w="1276"/>
        <w:gridCol w:w="5103"/>
        <w:gridCol w:w="1418"/>
        <w:gridCol w:w="5670"/>
      </w:tblGrid>
      <w:tr w:rsidR="00F7721E" w:rsidRPr="00187A7A" w:rsidTr="00F7721E">
        <w:trPr>
          <w:trHeight w:val="450"/>
        </w:trPr>
        <w:tc>
          <w:tcPr>
            <w:tcW w:w="850" w:type="dxa"/>
            <w:vMerge w:val="restart"/>
            <w:shd w:val="clear" w:color="auto" w:fill="E5B8B7" w:themeFill="accent2" w:themeFillTint="66"/>
            <w:noWrap/>
            <w:hideMark/>
          </w:tcPr>
          <w:p w:rsidR="00F7721E" w:rsidRPr="00187A7A" w:rsidRDefault="00F7721E" w:rsidP="00F7721E">
            <w:pPr>
              <w:spacing w:after="0" w:line="240" w:lineRule="auto"/>
              <w:jc w:val="center"/>
              <w:rPr>
                <w:b/>
                <w:bCs/>
                <w:color w:val="000000"/>
                <w:sz w:val="24"/>
                <w:szCs w:val="24"/>
              </w:rPr>
            </w:pPr>
            <w:r w:rsidRPr="00187A7A">
              <w:rPr>
                <w:b/>
                <w:bCs/>
                <w:color w:val="000000"/>
                <w:sz w:val="24"/>
                <w:szCs w:val="24"/>
              </w:rPr>
              <w:t>SA1</w:t>
            </w: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-1</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Hemşerileriyle iletişimi güçlü, katılımcı ve paydaş odaklı bir yapıyı kurumsallaştırmak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Demokratik katılımcı mekanizmaları hayata geçirerek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Belediyenin teknolojik altyapısını geliştirerek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-2</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Kurum Kültürü ve Kurumsal İletişimi Geliştirmek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Kurumun organizasyon yapısını yeniden gözden geçirerek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Kurumiçi iletişim ve kurumsal kimlik çalışması yaparak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Personelin çalışma koşullarını iyileştirerek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-3</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Belediye Çalışanlarının Niteliklerini Geliştirmek, Öğrenmeye Açık Bir Yapı Oluşturmak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Personeli eğitimlerle destekleyerek</w:t>
            </w:r>
          </w:p>
        </w:tc>
      </w:tr>
      <w:tr w:rsidR="00F7721E" w:rsidRPr="00187A7A" w:rsidTr="00F7721E">
        <w:trPr>
          <w:trHeight w:val="37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Personel arasındaki dayanışma arttırılarak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-4</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Belediyenin Mali Yapısını Güçlendirmek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Yeni gelir kaynakları oluşturularak</w:t>
            </w:r>
          </w:p>
        </w:tc>
      </w:tr>
      <w:tr w:rsidR="00F7721E" w:rsidRPr="00187A7A" w:rsidTr="00F7721E">
        <w:trPr>
          <w:trHeight w:val="33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Mevcut gelir kaynaklarından yararlanma oranı arttırılarak</w:t>
            </w:r>
          </w:p>
        </w:tc>
      </w:tr>
      <w:tr w:rsidR="00F7721E" w:rsidRPr="00187A7A" w:rsidTr="00F7721E">
        <w:trPr>
          <w:trHeight w:val="315"/>
        </w:trPr>
        <w:tc>
          <w:tcPr>
            <w:tcW w:w="850" w:type="dxa"/>
            <w:vMerge w:val="restart"/>
            <w:shd w:val="clear" w:color="auto" w:fill="E5B8B7" w:themeFill="accent2" w:themeFillTint="66"/>
            <w:noWrap/>
            <w:hideMark/>
          </w:tcPr>
          <w:p w:rsidR="00F7721E" w:rsidRPr="00187A7A" w:rsidRDefault="00F7721E" w:rsidP="00F7721E">
            <w:pPr>
              <w:spacing w:after="0" w:line="240" w:lineRule="auto"/>
              <w:jc w:val="center"/>
              <w:rPr>
                <w:b/>
                <w:bCs/>
                <w:color w:val="000000"/>
                <w:sz w:val="24"/>
                <w:szCs w:val="24"/>
              </w:rPr>
            </w:pPr>
            <w:r w:rsidRPr="00187A7A">
              <w:rPr>
                <w:b/>
                <w:bCs/>
                <w:color w:val="000000"/>
                <w:sz w:val="24"/>
                <w:szCs w:val="24"/>
              </w:rPr>
              <w:t>SA2</w:t>
            </w: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-1</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 xml:space="preserve"> Ömrünü tamamlamış altyapı tesislerini yenilemek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 xml:space="preserve"> Altyapı çalışmaları için gerekli araç-gereç parkurunun eksiklerini tamamlayarak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Su ve kanalizasyon altyapısını tamamlayarak</w:t>
            </w:r>
          </w:p>
        </w:tc>
      </w:tr>
      <w:tr w:rsidR="00F7721E" w:rsidRPr="00187A7A" w:rsidTr="00F7721E">
        <w:trPr>
          <w:trHeight w:val="33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Yağmur suyu drenaj çalışmaları yaparak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-2</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Geniş bir alana yayılmış olan Torbalı ilçesinde ulaşımın bütünlüğünü ve sürdürülebilirliğini sağlamak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 xml:space="preserve">Torbalı’nın ulaşım master planını hazırlayarak  </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 xml:space="preserve">Büyükşehir Belediyesi ve Karayolları Bölge Müdürlüğü ile işbirliği yaparak </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Döner Kavşak, Alt ve Üst Geçitleri Yapmak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Strateji- 4</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Ulaşım Hizmetleri Müdürlüğünün kapasitesini geliştirerek</w:t>
            </w:r>
          </w:p>
        </w:tc>
      </w:tr>
      <w:tr w:rsidR="00F7721E" w:rsidRPr="00187A7A" w:rsidTr="00F7721E">
        <w:trPr>
          <w:trHeight w:val="6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Strateji-5</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Ulaşımın sağlıklı yürütülebilmesi için gerekli bakım ve onarım çalışmaları yapılarak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-3</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 halkına depreme dayanıklı hizmet binaları ile hizmet vermeyi sağlamak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 belediyesine ait yeni hizmet binaları yaparak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Belediyeye ait hizmet binalarının bakım, onarım, elektrik ihtiyaçlarını karşılayarak</w:t>
            </w:r>
          </w:p>
        </w:tc>
      </w:tr>
      <w:tr w:rsidR="00F7721E" w:rsidRPr="00187A7A" w:rsidTr="00F7721E">
        <w:trPr>
          <w:trHeight w:val="315"/>
        </w:trPr>
        <w:tc>
          <w:tcPr>
            <w:tcW w:w="850" w:type="dxa"/>
            <w:vMerge w:val="restart"/>
            <w:shd w:val="clear" w:color="auto" w:fill="E5B8B7" w:themeFill="accent2" w:themeFillTint="66"/>
            <w:noWrap/>
            <w:hideMark/>
          </w:tcPr>
          <w:p w:rsidR="00F7721E" w:rsidRPr="00187A7A" w:rsidRDefault="00F7721E" w:rsidP="00F7721E">
            <w:pPr>
              <w:spacing w:after="0" w:line="240" w:lineRule="auto"/>
              <w:jc w:val="center"/>
              <w:rPr>
                <w:b/>
                <w:bCs/>
                <w:color w:val="000000"/>
                <w:sz w:val="24"/>
                <w:szCs w:val="24"/>
              </w:rPr>
            </w:pPr>
            <w:r w:rsidRPr="00187A7A">
              <w:rPr>
                <w:b/>
                <w:bCs/>
                <w:color w:val="000000"/>
                <w:sz w:val="24"/>
                <w:szCs w:val="24"/>
              </w:rPr>
              <w:t>SA3</w:t>
            </w: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-1</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Yeni yeşil alan, rekreasyon alanları ve parklar oluşturmak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Yeşil alan ve yeni rekreasyon alanları üreterek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 xml:space="preserve">Eğlence –dinlenme yeri niteliğindeki alanlar arttırılarak </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Nehir/Çay/Dere kenarlarını ıslah edilerek bu alanları rekreasyon amaçlı kullanıma kazandırarak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-2</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Mevcut Yeşil Alanlar Korunup, Her Yıl Kişi Başına Düşen Yeşil Alan Miktarı Arttırılarak Daha Yaşanabilir Bir Kent Oluşturmak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İmar planında görülen ancak yapılmamış yeşil alanlar düzenlenerek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Ağaçlandırılabilecek tüm alanlar ağaçlandırılarak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Mevcut park ve yeşil alanları iyileştirilerek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-4</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Belediye bünyesine bağlı çiçek seraları kurarak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-5</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Bölgesel kent ormanları oluşturarak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-3</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Kent içi mevcut yeşil alanların sürdürülebilirliğini sağlamak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Rutin bakım faaliyetleri sürdürülerek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Kent içi peyzaj donatı aletleri temin edilerek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Kişi başına düşen aktif yeşil alan miktarını artırarak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-4</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Çevre bilincini artırmak ve geleceğe yönelik planlar oluşturmak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Çevre bilincini arttıracak eğitimler düzenlenerek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Geleceğe yönelik master plan çalışmaları hazırlayarak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-5</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Park ve rekreasyon alanlarındaki konforu arttırmak, doğal dokuyu zenginleştirmek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Mekânlara kimlik kazandıracak yeni donatı elemanları temin edilerek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Canlı hayvan temin edilerek</w:t>
            </w:r>
          </w:p>
        </w:tc>
      </w:tr>
      <w:tr w:rsidR="00F7721E" w:rsidRPr="00187A7A" w:rsidTr="00F7721E">
        <w:trPr>
          <w:trHeight w:val="315"/>
        </w:trPr>
        <w:tc>
          <w:tcPr>
            <w:tcW w:w="850" w:type="dxa"/>
            <w:vMerge w:val="restart"/>
            <w:shd w:val="clear" w:color="auto" w:fill="E5B8B7" w:themeFill="accent2" w:themeFillTint="66"/>
            <w:noWrap/>
            <w:hideMark/>
          </w:tcPr>
          <w:p w:rsidR="00F7721E" w:rsidRPr="00187A7A" w:rsidRDefault="00F7721E" w:rsidP="00F7721E">
            <w:pPr>
              <w:spacing w:after="0" w:line="240" w:lineRule="auto"/>
              <w:jc w:val="center"/>
              <w:rPr>
                <w:b/>
                <w:bCs/>
                <w:color w:val="000000"/>
                <w:sz w:val="24"/>
                <w:szCs w:val="24"/>
              </w:rPr>
            </w:pPr>
            <w:r w:rsidRPr="00187A7A">
              <w:rPr>
                <w:b/>
                <w:bCs/>
                <w:color w:val="000000"/>
                <w:sz w:val="24"/>
                <w:szCs w:val="24"/>
              </w:rPr>
              <w:t>SA4</w:t>
            </w: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Hedef-1</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Torbalı'nın Kentsel Planlanmasını Sürdürülebilir Hale Getirmek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Torbalı’nın uygulama imar planlarını revize etmek</w:t>
            </w:r>
          </w:p>
        </w:tc>
      </w:tr>
      <w:tr w:rsidR="00F7721E" w:rsidRPr="00187A7A" w:rsidTr="00F7721E">
        <w:trPr>
          <w:trHeight w:val="33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Belediyeye ait gayrimenkulleri korumak ve değerlendirmek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İmar planlarını ve haritaları sayısallaştırmak</w:t>
            </w:r>
          </w:p>
        </w:tc>
      </w:tr>
      <w:tr w:rsidR="00F7721E" w:rsidRPr="00187A7A" w:rsidTr="00F7721E">
        <w:trPr>
          <w:trHeight w:val="6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Strateji- 4</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İmar planlarının altlığını oluşturanhalihazır harita yapımını ve jeolojik-jeoteknik etütleri tamamlamak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Strateji- 5</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Torbalı’da kentsel yenileme projelerini gerçekleştirmek</w:t>
            </w:r>
          </w:p>
        </w:tc>
      </w:tr>
      <w:tr w:rsidR="00F7721E" w:rsidRPr="00187A7A" w:rsidTr="00F7721E">
        <w:trPr>
          <w:trHeight w:val="315"/>
        </w:trPr>
        <w:tc>
          <w:tcPr>
            <w:tcW w:w="850" w:type="dxa"/>
            <w:vMerge w:val="restart"/>
            <w:shd w:val="clear" w:color="auto" w:fill="E5B8B7" w:themeFill="accent2" w:themeFillTint="66"/>
            <w:noWrap/>
            <w:hideMark/>
          </w:tcPr>
          <w:p w:rsidR="00F7721E" w:rsidRPr="00187A7A" w:rsidRDefault="00F7721E" w:rsidP="00F7721E">
            <w:pPr>
              <w:spacing w:after="0" w:line="240" w:lineRule="auto"/>
              <w:jc w:val="center"/>
              <w:rPr>
                <w:b/>
                <w:bCs/>
                <w:color w:val="000000"/>
                <w:sz w:val="24"/>
                <w:szCs w:val="24"/>
              </w:rPr>
            </w:pPr>
            <w:r w:rsidRPr="00187A7A">
              <w:rPr>
                <w:b/>
                <w:bCs/>
                <w:color w:val="000000"/>
                <w:sz w:val="24"/>
                <w:szCs w:val="24"/>
              </w:rPr>
              <w:t>SA5</w:t>
            </w: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-1</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Torbalı’da her anlamda kirliliği önlemek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Atıkları denetleyerek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Çevre bilincini arttırarak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Atık pilleri/ambalaj atıkları/bitkisel atık yağları vb. ayrı toplayarak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 xml:space="preserve">Strateji -4 </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Çevreyi kirletenlerle mücadele ederek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 xml:space="preserve">Strateji -5 </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Temizlik hizmetlerinin altyapısını yenileyerek</w:t>
            </w:r>
          </w:p>
        </w:tc>
      </w:tr>
      <w:tr w:rsidR="00F7721E" w:rsidRPr="00187A7A" w:rsidTr="00F7721E">
        <w:trPr>
          <w:trHeight w:val="66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-2</w:t>
            </w:r>
          </w:p>
        </w:tc>
        <w:tc>
          <w:tcPr>
            <w:tcW w:w="5103"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Çevre temizliğini ve sağlığını tehdit eden unsurlarla mücadele etmek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Denetimleri arttırarak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-3</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Sahipsiz hayvanları kontrol altına alarak, çevre ve halk sağlığı açısından riskleri azaltmak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Sahipsiz hayvanları kontrol altına alarak, kısırlaştırarak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 xml:space="preserve">Strateji -2 </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Sahipsiz Hayvanları Rehabilitasyon Merkezini faaliyete geçirerek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Veterinerlik hizmetlerini yaygınlaştırarak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 xml:space="preserve">Strateji- 4 </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Hayvan sahipleri ve ilgilileri bilinçlendirerek</w:t>
            </w:r>
          </w:p>
        </w:tc>
      </w:tr>
      <w:tr w:rsidR="00F7721E" w:rsidRPr="00187A7A" w:rsidTr="00F7721E">
        <w:trPr>
          <w:trHeight w:val="315"/>
        </w:trPr>
        <w:tc>
          <w:tcPr>
            <w:tcW w:w="850" w:type="dxa"/>
            <w:vMerge w:val="restart"/>
            <w:shd w:val="clear" w:color="auto" w:fill="E5B8B7" w:themeFill="accent2" w:themeFillTint="66"/>
            <w:noWrap/>
            <w:hideMark/>
          </w:tcPr>
          <w:p w:rsidR="00F7721E" w:rsidRPr="00187A7A" w:rsidRDefault="00F7721E" w:rsidP="00F7721E">
            <w:pPr>
              <w:spacing w:after="0" w:line="240" w:lineRule="auto"/>
              <w:jc w:val="center"/>
              <w:rPr>
                <w:b/>
                <w:bCs/>
                <w:color w:val="000000"/>
                <w:sz w:val="24"/>
                <w:szCs w:val="24"/>
              </w:rPr>
            </w:pPr>
            <w:r w:rsidRPr="00187A7A">
              <w:rPr>
                <w:b/>
                <w:bCs/>
                <w:color w:val="000000"/>
                <w:sz w:val="24"/>
                <w:szCs w:val="24"/>
              </w:rPr>
              <w:t>SA6</w:t>
            </w: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-1</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Sosyal riski azaltmak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Halka yönelik sosyal hizmet projeleri üreterek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İhtiyaç sahiplerini doğru tespit ederek</w:t>
            </w:r>
          </w:p>
        </w:tc>
      </w:tr>
      <w:tr w:rsidR="00F7721E" w:rsidRPr="00187A7A" w:rsidTr="00F7721E">
        <w:trPr>
          <w:trHeight w:val="40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İhtiyaç sahiplerine ayni ve nakdi yardımlar yaparak</w:t>
            </w:r>
          </w:p>
        </w:tc>
      </w:tr>
      <w:tr w:rsidR="00F7721E" w:rsidRPr="00187A7A" w:rsidTr="00F7721E">
        <w:trPr>
          <w:trHeight w:val="33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Strateji- 4</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Kadın sığınma evini geliştirerek</w:t>
            </w:r>
          </w:p>
        </w:tc>
      </w:tr>
      <w:tr w:rsidR="00F7721E" w:rsidRPr="00187A7A" w:rsidTr="00F7721E">
        <w:trPr>
          <w:trHeight w:val="33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Strateji- 5</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İşsizlere ve ev hanımlarına yönelik kurslar açarak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Strateji- 6</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Kadın ve Gençlik Merkezi açmak</w:t>
            </w:r>
          </w:p>
        </w:tc>
      </w:tr>
      <w:tr w:rsidR="00F7721E" w:rsidRPr="00187A7A" w:rsidTr="00F7721E">
        <w:trPr>
          <w:trHeight w:val="315"/>
        </w:trPr>
        <w:tc>
          <w:tcPr>
            <w:tcW w:w="850" w:type="dxa"/>
            <w:vMerge w:val="restart"/>
            <w:shd w:val="clear" w:color="auto" w:fill="E5B8B7" w:themeFill="accent2" w:themeFillTint="66"/>
            <w:noWrap/>
            <w:hideMark/>
          </w:tcPr>
          <w:p w:rsidR="00F7721E" w:rsidRPr="00187A7A" w:rsidRDefault="00F7721E" w:rsidP="00F7721E">
            <w:pPr>
              <w:spacing w:after="0" w:line="240" w:lineRule="auto"/>
              <w:jc w:val="center"/>
              <w:rPr>
                <w:b/>
                <w:bCs/>
                <w:color w:val="000000"/>
                <w:sz w:val="24"/>
                <w:szCs w:val="24"/>
              </w:rPr>
            </w:pPr>
            <w:r w:rsidRPr="00187A7A">
              <w:rPr>
                <w:b/>
                <w:bCs/>
                <w:color w:val="000000"/>
                <w:sz w:val="24"/>
                <w:szCs w:val="24"/>
              </w:rPr>
              <w:t>SA7</w:t>
            </w: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-1</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Torbalı’nın Sahip Olduğu Kültürel ve Tarihi Mirası Korumak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Tarihi yapıları koruyarak</w:t>
            </w:r>
          </w:p>
        </w:tc>
      </w:tr>
      <w:tr w:rsidR="00F7721E" w:rsidRPr="00187A7A" w:rsidTr="00F7721E">
        <w:trPr>
          <w:trHeight w:val="39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Halkın tarihi-kültürel varlıkları koruma bilincini yükselterek</w:t>
            </w:r>
          </w:p>
        </w:tc>
      </w:tr>
      <w:tr w:rsidR="00F7721E" w:rsidRPr="00187A7A" w:rsidTr="00F7721E">
        <w:trPr>
          <w:trHeight w:val="33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Torbalı’nın tarihi ve kültürel mirasını dünyaya tanıtarak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-2</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 Halkına Yönelik Kültür-Sanat Hizmetlerini Arttırmak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 xml:space="preserve"> Kültür-sanat faaliyetlerini arttırarak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Ücretsiz kültürel-sanatsal kurslar düzenleyerek</w:t>
            </w:r>
          </w:p>
        </w:tc>
      </w:tr>
      <w:tr w:rsidR="00F7721E" w:rsidRPr="00187A7A" w:rsidTr="00F7721E">
        <w:trPr>
          <w:trHeight w:val="390"/>
        </w:trPr>
        <w:tc>
          <w:tcPr>
            <w:tcW w:w="850" w:type="dxa"/>
            <w:vMerge w:val="restart"/>
            <w:shd w:val="clear" w:color="auto" w:fill="E5B8B7" w:themeFill="accent2" w:themeFillTint="66"/>
            <w:noWrap/>
            <w:hideMark/>
          </w:tcPr>
          <w:p w:rsidR="00F7721E" w:rsidRPr="00187A7A" w:rsidRDefault="00F7721E" w:rsidP="00F7721E">
            <w:pPr>
              <w:spacing w:after="0" w:line="240" w:lineRule="auto"/>
              <w:jc w:val="center"/>
              <w:rPr>
                <w:b/>
                <w:bCs/>
                <w:color w:val="000000"/>
                <w:sz w:val="24"/>
                <w:szCs w:val="24"/>
              </w:rPr>
            </w:pPr>
            <w:r w:rsidRPr="00187A7A">
              <w:rPr>
                <w:b/>
                <w:bCs/>
                <w:color w:val="000000"/>
                <w:sz w:val="24"/>
                <w:szCs w:val="24"/>
              </w:rPr>
              <w:t>SA8</w:t>
            </w: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-1</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Torbalı’daki eğitim kurumlarını iyileştirmek ve eğitimi desteklemek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Eğitimi destekleyerek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Eğitim kurumlarının bakım ve onarımlarını yaparak</w:t>
            </w:r>
          </w:p>
        </w:tc>
      </w:tr>
      <w:tr w:rsidR="00F7721E" w:rsidRPr="00187A7A" w:rsidTr="00F7721E">
        <w:trPr>
          <w:trHeight w:val="435"/>
        </w:trPr>
        <w:tc>
          <w:tcPr>
            <w:tcW w:w="850" w:type="dxa"/>
            <w:vMerge w:val="restart"/>
            <w:shd w:val="clear" w:color="auto" w:fill="E5B8B7" w:themeFill="accent2" w:themeFillTint="66"/>
            <w:noWrap/>
            <w:hideMark/>
          </w:tcPr>
          <w:p w:rsidR="00F7721E" w:rsidRPr="00187A7A" w:rsidRDefault="00F7721E" w:rsidP="00F7721E">
            <w:pPr>
              <w:spacing w:after="0" w:line="240" w:lineRule="auto"/>
              <w:jc w:val="center"/>
              <w:rPr>
                <w:b/>
                <w:bCs/>
                <w:color w:val="000000"/>
                <w:sz w:val="24"/>
                <w:szCs w:val="24"/>
              </w:rPr>
            </w:pPr>
            <w:r w:rsidRPr="00187A7A">
              <w:rPr>
                <w:b/>
                <w:bCs/>
                <w:color w:val="000000"/>
                <w:sz w:val="24"/>
                <w:szCs w:val="24"/>
              </w:rPr>
              <w:t>SA9</w:t>
            </w: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-1</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 halkının kaliteli spor aktivite alanlarına ve hizmetlerine erişimini sağlamak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Spor tesisi sayısını arttırarak</w:t>
            </w:r>
          </w:p>
        </w:tc>
      </w:tr>
      <w:tr w:rsidR="00F7721E" w:rsidRPr="00187A7A" w:rsidTr="00F7721E">
        <w:trPr>
          <w:trHeight w:val="31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Mevcut spor tesislerini yenileyerek</w:t>
            </w:r>
          </w:p>
        </w:tc>
      </w:tr>
      <w:tr w:rsidR="00F7721E" w:rsidRPr="00187A7A" w:rsidTr="00F7721E">
        <w:trPr>
          <w:trHeight w:val="330"/>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-3</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Spor kursları düzenleyerek</w:t>
            </w:r>
          </w:p>
        </w:tc>
      </w:tr>
      <w:tr w:rsidR="00F7721E" w:rsidRPr="00187A7A" w:rsidTr="00F7721E">
        <w:trPr>
          <w:trHeight w:val="465"/>
        </w:trPr>
        <w:tc>
          <w:tcPr>
            <w:tcW w:w="850" w:type="dxa"/>
            <w:vMerge w:val="restart"/>
            <w:shd w:val="clear" w:color="auto" w:fill="E5B8B7" w:themeFill="accent2" w:themeFillTint="66"/>
            <w:noWrap/>
            <w:hideMark/>
          </w:tcPr>
          <w:p w:rsidR="00F7721E" w:rsidRPr="00187A7A" w:rsidRDefault="00F7721E" w:rsidP="00F7721E">
            <w:pPr>
              <w:spacing w:after="0" w:line="240" w:lineRule="auto"/>
              <w:jc w:val="center"/>
              <w:rPr>
                <w:b/>
                <w:bCs/>
                <w:color w:val="000000"/>
                <w:sz w:val="24"/>
                <w:szCs w:val="24"/>
              </w:rPr>
            </w:pPr>
            <w:r w:rsidRPr="00187A7A">
              <w:rPr>
                <w:b/>
                <w:bCs/>
                <w:color w:val="000000"/>
                <w:sz w:val="24"/>
                <w:szCs w:val="24"/>
              </w:rPr>
              <w:t>SA10</w:t>
            </w:r>
          </w:p>
        </w:tc>
        <w:tc>
          <w:tcPr>
            <w:tcW w:w="1276" w:type="dxa"/>
            <w:vMerge w:val="restart"/>
            <w:shd w:val="clear" w:color="auto" w:fill="C2D69B" w:themeFill="accent3" w:themeFillTint="99"/>
            <w:hideMark/>
          </w:tcPr>
          <w:p w:rsidR="00F7721E" w:rsidRPr="00187A7A" w:rsidRDefault="00F7721E" w:rsidP="00F7721E">
            <w:pPr>
              <w:spacing w:after="0" w:line="240" w:lineRule="auto"/>
              <w:rPr>
                <w:b/>
                <w:bCs/>
                <w:color w:val="000000"/>
                <w:sz w:val="24"/>
                <w:szCs w:val="24"/>
              </w:rPr>
            </w:pPr>
            <w:r w:rsidRPr="00187A7A">
              <w:rPr>
                <w:b/>
                <w:bCs/>
                <w:color w:val="000000"/>
                <w:sz w:val="24"/>
                <w:szCs w:val="24"/>
              </w:rPr>
              <w:t>Hedef -1</w:t>
            </w:r>
          </w:p>
        </w:tc>
        <w:tc>
          <w:tcPr>
            <w:tcW w:w="5103" w:type="dxa"/>
            <w:vMerge w:val="restart"/>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Torbalı Belediyesi’nin hizmetleriyle ilgili olarak hemşerilerin bilgilendirilmesini sağlamak</w:t>
            </w: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-1</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 xml:space="preserve">Dış paydaşlara yönelik tanıtım faaliyetleri yaparak </w:t>
            </w:r>
          </w:p>
        </w:tc>
      </w:tr>
      <w:tr w:rsidR="00F7721E" w:rsidRPr="00187A7A" w:rsidTr="00F7721E">
        <w:trPr>
          <w:trHeight w:val="555"/>
        </w:trPr>
        <w:tc>
          <w:tcPr>
            <w:tcW w:w="850" w:type="dxa"/>
            <w:vMerge/>
            <w:shd w:val="clear" w:color="auto" w:fill="E5B8B7" w:themeFill="accent2" w:themeFillTint="66"/>
            <w:hideMark/>
          </w:tcPr>
          <w:p w:rsidR="00F7721E" w:rsidRPr="00187A7A" w:rsidRDefault="00F7721E" w:rsidP="00F7721E">
            <w:pPr>
              <w:spacing w:after="0" w:line="240" w:lineRule="auto"/>
              <w:rPr>
                <w:b/>
                <w:bCs/>
                <w:color w:val="000000"/>
                <w:sz w:val="24"/>
                <w:szCs w:val="24"/>
              </w:rPr>
            </w:pPr>
          </w:p>
        </w:tc>
        <w:tc>
          <w:tcPr>
            <w:tcW w:w="1276" w:type="dxa"/>
            <w:vMerge/>
            <w:shd w:val="clear" w:color="auto" w:fill="C2D69B" w:themeFill="accent3" w:themeFillTint="99"/>
            <w:hideMark/>
          </w:tcPr>
          <w:p w:rsidR="00F7721E" w:rsidRPr="00187A7A" w:rsidRDefault="00F7721E" w:rsidP="00F7721E">
            <w:pPr>
              <w:spacing w:after="0" w:line="240" w:lineRule="auto"/>
              <w:rPr>
                <w:b/>
                <w:bCs/>
                <w:color w:val="000000"/>
                <w:sz w:val="24"/>
                <w:szCs w:val="24"/>
              </w:rPr>
            </w:pPr>
          </w:p>
        </w:tc>
        <w:tc>
          <w:tcPr>
            <w:tcW w:w="5103" w:type="dxa"/>
            <w:vMerge/>
            <w:shd w:val="clear" w:color="auto" w:fill="B8CCE4" w:themeFill="accent1" w:themeFillTint="66"/>
            <w:hideMark/>
          </w:tcPr>
          <w:p w:rsidR="00F7721E" w:rsidRPr="00187A7A" w:rsidRDefault="00F7721E" w:rsidP="00F7721E">
            <w:pPr>
              <w:spacing w:after="0" w:line="240" w:lineRule="auto"/>
              <w:rPr>
                <w:color w:val="000000"/>
                <w:sz w:val="24"/>
                <w:szCs w:val="24"/>
              </w:rPr>
            </w:pPr>
          </w:p>
        </w:tc>
        <w:tc>
          <w:tcPr>
            <w:tcW w:w="1418" w:type="dxa"/>
            <w:shd w:val="clear" w:color="auto" w:fill="C2D69B" w:themeFill="accent3" w:themeFillTint="99"/>
            <w:hideMark/>
          </w:tcPr>
          <w:p w:rsidR="00F7721E" w:rsidRPr="00187A7A" w:rsidRDefault="00F7721E" w:rsidP="00F7721E">
            <w:pPr>
              <w:spacing w:after="0" w:line="240" w:lineRule="auto"/>
              <w:jc w:val="both"/>
              <w:rPr>
                <w:color w:val="000000"/>
                <w:sz w:val="24"/>
                <w:szCs w:val="24"/>
              </w:rPr>
            </w:pPr>
            <w:r w:rsidRPr="00187A7A">
              <w:rPr>
                <w:color w:val="000000"/>
                <w:sz w:val="24"/>
                <w:szCs w:val="24"/>
              </w:rPr>
              <w:t>Strateji -2</w:t>
            </w:r>
          </w:p>
        </w:tc>
        <w:tc>
          <w:tcPr>
            <w:tcW w:w="5670" w:type="dxa"/>
            <w:shd w:val="clear" w:color="auto" w:fill="B8CCE4" w:themeFill="accent1" w:themeFillTint="66"/>
            <w:hideMark/>
          </w:tcPr>
          <w:p w:rsidR="00F7721E" w:rsidRPr="00187A7A" w:rsidRDefault="00F7721E" w:rsidP="00F7721E">
            <w:pPr>
              <w:spacing w:after="0" w:line="240" w:lineRule="auto"/>
              <w:rPr>
                <w:color w:val="000000"/>
                <w:sz w:val="24"/>
                <w:szCs w:val="24"/>
              </w:rPr>
            </w:pPr>
            <w:r w:rsidRPr="00187A7A">
              <w:rPr>
                <w:color w:val="000000"/>
                <w:sz w:val="24"/>
                <w:szCs w:val="24"/>
              </w:rPr>
              <w:t>Dış paydaşlarla yeni iletişim kanalları açarak</w:t>
            </w:r>
          </w:p>
        </w:tc>
      </w:tr>
    </w:tbl>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4B0569">
      <w:pPr>
        <w:widowControl w:val="0"/>
        <w:autoSpaceDE w:val="0"/>
        <w:autoSpaceDN w:val="0"/>
        <w:adjustRightInd w:val="0"/>
        <w:spacing w:after="120" w:line="240" w:lineRule="auto"/>
        <w:ind w:left="116" w:right="-44"/>
        <w:jc w:val="both"/>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7F29DE" w:rsidRDefault="007F29DE" w:rsidP="00F7721E">
      <w:pPr>
        <w:widowControl w:val="0"/>
        <w:autoSpaceDE w:val="0"/>
        <w:autoSpaceDN w:val="0"/>
        <w:adjustRightInd w:val="0"/>
        <w:spacing w:after="0" w:line="468" w:lineRule="exact"/>
        <w:ind w:left="116"/>
        <w:rPr>
          <w:rFonts w:cs="Calibri"/>
          <w:spacing w:val="1"/>
          <w:sz w:val="24"/>
          <w:szCs w:val="24"/>
        </w:rPr>
      </w:pPr>
    </w:p>
    <w:p w:rsidR="007F29DE" w:rsidRDefault="007F29DE" w:rsidP="00F7721E">
      <w:pPr>
        <w:widowControl w:val="0"/>
        <w:autoSpaceDE w:val="0"/>
        <w:autoSpaceDN w:val="0"/>
        <w:adjustRightInd w:val="0"/>
        <w:spacing w:after="0" w:line="468" w:lineRule="exact"/>
        <w:ind w:left="116"/>
        <w:rPr>
          <w:rFonts w:cs="Calibri"/>
          <w:spacing w:val="1"/>
          <w:sz w:val="24"/>
          <w:szCs w:val="24"/>
        </w:rPr>
      </w:pPr>
    </w:p>
    <w:p w:rsidR="007F29DE" w:rsidRDefault="007F29D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7F29DE" w:rsidRDefault="007F29DE" w:rsidP="007F29DE">
      <w:pPr>
        <w:pStyle w:val="Balk2"/>
        <w:ind w:left="567"/>
      </w:pPr>
      <w:bookmarkStart w:id="14" w:name="_Toc399502267"/>
      <w:r>
        <w:t>EK-2:STRATEJİK AMAÇ VE HEDEFLERE GÖRE FAALİYETLER TABLOSU</w:t>
      </w:r>
      <w:bookmarkEnd w:id="14"/>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595849" w:rsidRDefault="00595849" w:rsidP="00595849">
      <w:pPr>
        <w:spacing w:after="0" w:line="240" w:lineRule="auto"/>
        <w:rPr>
          <w:b/>
          <w:bCs/>
          <w:color w:val="000000"/>
        </w:rPr>
        <w:sectPr w:rsidR="00595849" w:rsidSect="00595849">
          <w:headerReference w:type="default" r:id="rId39"/>
          <w:pgSz w:w="16840" w:h="11900" w:orient="landscape" w:code="9"/>
          <w:pgMar w:top="1135" w:right="1582" w:bottom="1298" w:left="363" w:header="709" w:footer="709" w:gutter="0"/>
          <w:cols w:space="708"/>
          <w:noEndnote/>
          <w:docGrid w:linePitch="299"/>
        </w:sectPr>
      </w:pPr>
    </w:p>
    <w:p w:rsidR="007F29DE" w:rsidRDefault="007F29DE" w:rsidP="007F29DE">
      <w:pPr>
        <w:spacing w:after="0" w:line="240" w:lineRule="auto"/>
        <w:rPr>
          <w:color w:val="000000"/>
        </w:rPr>
        <w:sectPr w:rsidR="007F29DE" w:rsidSect="00595849">
          <w:type w:val="continuous"/>
          <w:pgSz w:w="16840" w:h="11900" w:orient="landscape" w:code="9"/>
          <w:pgMar w:top="1298" w:right="1582" w:bottom="1298" w:left="363" w:header="709" w:footer="709" w:gutter="0"/>
          <w:cols w:num="2" w:space="708"/>
          <w:noEndnote/>
          <w:docGrid w:linePitch="299"/>
        </w:sectPr>
      </w:pPr>
    </w:p>
    <w:tbl>
      <w:tblPr>
        <w:tblStyle w:val="AkKlavuz2"/>
        <w:tblW w:w="6920" w:type="dxa"/>
        <w:tblInd w:w="707" w:type="dxa"/>
        <w:tblLook w:val="04A0"/>
      </w:tblPr>
      <w:tblGrid>
        <w:gridCol w:w="774"/>
        <w:gridCol w:w="906"/>
        <w:gridCol w:w="1540"/>
        <w:gridCol w:w="3700"/>
      </w:tblGrid>
      <w:tr w:rsidR="00D10715" w:rsidRPr="00D10715" w:rsidTr="00D10715">
        <w:trPr>
          <w:cnfStyle w:val="1000000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ALAN</w:t>
            </w:r>
          </w:p>
        </w:tc>
        <w:tc>
          <w:tcPr>
            <w:tcW w:w="906" w:type="dxa"/>
            <w:noWrap/>
            <w:hideMark/>
          </w:tcPr>
          <w:p w:rsidR="00D10715" w:rsidRPr="00D10715" w:rsidRDefault="00D10715" w:rsidP="00D10715">
            <w:pPr>
              <w:spacing w:after="0" w:line="240" w:lineRule="auto"/>
              <w:cnfStyle w:val="100000000000"/>
              <w:rPr>
                <w:color w:val="000000"/>
              </w:rPr>
            </w:pPr>
            <w:r w:rsidRPr="00D10715">
              <w:rPr>
                <w:color w:val="000000"/>
              </w:rPr>
              <w:t>HEDEF</w:t>
            </w:r>
          </w:p>
        </w:tc>
        <w:tc>
          <w:tcPr>
            <w:tcW w:w="1540" w:type="dxa"/>
            <w:noWrap/>
            <w:hideMark/>
          </w:tcPr>
          <w:p w:rsidR="00D10715" w:rsidRPr="00D10715" w:rsidRDefault="00D10715" w:rsidP="00D10715">
            <w:pPr>
              <w:spacing w:after="0" w:line="240" w:lineRule="auto"/>
              <w:cnfStyle w:val="100000000000"/>
              <w:rPr>
                <w:color w:val="000000"/>
              </w:rPr>
            </w:pPr>
            <w:r w:rsidRPr="00D10715">
              <w:rPr>
                <w:color w:val="000000"/>
              </w:rPr>
              <w:t>FAALİYET KODU</w:t>
            </w:r>
          </w:p>
        </w:tc>
        <w:tc>
          <w:tcPr>
            <w:tcW w:w="3700" w:type="dxa"/>
            <w:hideMark/>
          </w:tcPr>
          <w:p w:rsidR="00D10715" w:rsidRPr="00D10715" w:rsidRDefault="00D10715" w:rsidP="00D10715">
            <w:pPr>
              <w:spacing w:after="0" w:line="240" w:lineRule="auto"/>
              <w:jc w:val="both"/>
              <w:cnfStyle w:val="100000000000"/>
              <w:rPr>
                <w:color w:val="000000"/>
              </w:rPr>
            </w:pPr>
            <w:r w:rsidRPr="00D10715">
              <w:rPr>
                <w:color w:val="000000"/>
              </w:rPr>
              <w:t>FAALİYET ADI</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SA1.H1-S1.F1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Kent Konseyinin hayata geçirilmesi</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SA1.H1-S1.F2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Muhtarlar masasını kurmak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SA1.H1-S2.F3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Belediye internet sitesini e-belediyecilik uygulamalarına uygun hale getirmek ve geliştirmek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SA1.H1-S1.F4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Stratejik plan çalışmaları çerçevesinde her yıl hemşeri memnuniyeti araştırmaları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SA1.H1-S1.F5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Hemşeri şikâyetlerini ve isteklerini cevaplandırma oranını arttırmak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SA1.H1-S1.F6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Esnaf ve sivil toplum örgütleriyle iletişimi geliştirmek için toplantı ve ziyaretlerde bulunmak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SA1.H1-S1.F7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Belediye meclis kararları, yıllık bütçe, performans raporları vb. internet sitesinde yayınlamak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SA1.H1-S1.F8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 xml:space="preserve">Belediyenin ürettiği hizmetlerin halka tanıtımını sağlamak </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SA1.H1-S1.F9</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Belediye içinde danışma masasını kurmak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SA1.H1-S2.F10</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Kapanan Belde Hizmet Binalarını Hizmete Açmak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SA1.H2-S1.F1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Kurumun organizasyon yapısının gözden geçirilerek ihtiyaç duyulan birimlerin yeniden yapılandırılması</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SA1.H2-S2.F2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Kurumsal kimlik çalışması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SA1.H2-S2.F3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Birimler arasında evrak akışının bir otomasyon sistemine bağlanması</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SA1.H2-S2.F4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E-imza altyapısının kurulması</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SA1.H2-S2.F5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İhtiyaç olan pc yedek parça, donanım malzemeleri ve programlar satın almak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SA1.H2-S2.F6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Şehrin emniyeti için ihtiyaç duyulan bölgelere MOBESA güvenlik kamera sistemini kurmak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SA1.H3-S1.F1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Personele yönelik eğitim ve seminer düzenlenmesi</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SA1.H3-S2.F2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Kurum kültürü çalışmaları çerçevesinde her yıl düzenli olarak çalışanların motivasyon düzeylerini ölçümlemek</w:t>
            </w:r>
          </w:p>
        </w:tc>
      </w:tr>
      <w:tr w:rsidR="00D10715" w:rsidRPr="00D10715" w:rsidTr="00D10715">
        <w:trPr>
          <w:cnfStyle w:val="000000100000"/>
          <w:trHeight w:val="12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SA1.H3-S2.F3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Çalışanlarda ekip çalışması ruhunu geliştirecek sosyal amaçlı aktiviteler düzenlemek (piknik, gezi, spor karşılaşmaları vb.)</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H4</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SA1.H4-S1-2.F1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Belediye alacaklarının tarh,tebliğ , tahakkuk  ve tahsilinin Sağlanması</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H4</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SA1.H4-S1-2.F2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İç Kontrol Eylem Planının Hazırlanması</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SA2.H1-S1.F1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Altyapı yapım ve onarımında kullanılmak üzere makine ve araç almak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SA2.H1-S1.F2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İlgili kurum ve kuruluşlarla koordineli bir şekilde eskimiş su borularını değiştirmek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SA2.H1-S1.F3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Tüm binalara kanalizasyon hizmeti götürmek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SA2.H1-S1.F4</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 xml:space="preserve">Su taşkınlarına karşı riskli bölgelerde gerekli kanal temizliklerini yapmak </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SA2.H1-S1.F5</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Yağmur suyu drenaj çalışmaları yapmak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SA2.H1-S1.F6</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İlgili kurumlarla koordineli bir şekilde Doğalgaz –elektrik çalışmalarıyla ilgili kazı izinlerini vermek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SA2.H1-S1.F7</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İçilebilir su kalitesini attırmak için gerekli alt yapıları oluşturmak,ilgili kurumlarla birlikte çalışmak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SA2.H1-S1.F8</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İlçe sınırlarında bulunan termal suların kullanımını sağlamak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SA2.H1-S1.F9</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Doğal Gaz şebekesinin tüm ilçeye yaygınlaşması için gerekli çalışmaları yapmak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SA2.H1-S1.F10</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Orman içi ve bitişiği mahallelerde kalan kültürel miras niteliği taşıyan yapıların onarımını sağlamak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SA2.H2-S1.F1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 xml:space="preserve"> Torbalı’nın ulaşım master planını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SA2.H2-S2.F2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İmar planında var olan ancak açılmamış yolların belirlenip açılması</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SA2.H2-S5.F3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İhtiyaç duyulan yerlere istinat duvarı, kaldırım ve merdiven yapmak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SA2.H2-S5.F4</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Büyükşehir Belediyesiyle işbirliğine giderek bozulmuş yolların,arazi yollarının bakım ve onarımının yapılması</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SA2.H2-S5.F5</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Okul çıkışlarına hız kesiciler ve okul kapılarına bariyerler yapmak, yay yollarını boyamak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SA2.H2-S5.F6</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Sorunlu bölgelerde sinyalizasyonlu kavşak, ışıklandırma vb. çalışmalarını yapmak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SA2.H2-S4.F7</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 xml:space="preserve">Yol yapım çalışmalarında kullanılmak üzere iş makinası, ekipman ve diğer gerekli araçları temin etmek </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SA2.H2-S4.F8</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Personel ve yolcu taşıma amaçlı, kamu kurumlarının da ihtiyaçlarını karşılayacak otobüs ve midibüs temin etmek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SA2.H2-S4.F9</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Belediye birimlerinin ihtiyaçlarını karşılamak üzere hizmet araçlarını temin etmek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SA2.H2-S1.F10</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Okulların yurt içinde yapacağı tarihi ve kültürel ziyaretlere destek sağlamak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SA2.H2-S1.F11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Kent içi ulaşımda kullanılmak üzere canlı nakil vasıtaları (fayton, at vb.) temin etmek, bakımını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SA2.H2-S1.F12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Belediyeye ait her türlü aracın bakım, onarım ve yedek parçalarını temin etmek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SA2.H2-S1.F13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Belediyeye ait her türlü aracın ihtiyaç duyduğu yağ, akaryakıt vb. temin etmek</w:t>
            </w:r>
          </w:p>
        </w:tc>
      </w:tr>
      <w:tr w:rsidR="00D10715" w:rsidRPr="00D10715" w:rsidTr="00D10715">
        <w:trPr>
          <w:cnfStyle w:val="000000100000"/>
          <w:trHeight w:val="12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SA2.H2-S1.F14</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Belediyemize ait araçların vize,  sigorta işlemlerini yapmak ve ekonomik ömrünü tamamlayan araçları hurda işlemlerini yapmak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SA2.H2-S1.F15</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Kent içi yollarda asfalt, kilit taşı,  bordür ve modern malzemelerle gerekli düzenlemelerini yapmak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SA2.H2-S1.F16</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İzmir-Aydın Karayolu üzerine yayaların sağlıklı geçişleri için güvenli geçiş bölgesi oluşturmak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SA2.H2-S1.F17</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İtfaiye arama kurtarma ekibi için uygun alanlar oluşturmak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SA2.H2-S1.F18</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Şehir içi ulaşımı kentin her noktasına ulaşacak şekilde yeniden planlamak</w:t>
            </w:r>
          </w:p>
        </w:tc>
      </w:tr>
      <w:tr w:rsidR="00D10715" w:rsidRPr="00D10715" w:rsidTr="00D10715">
        <w:trPr>
          <w:cnfStyle w:val="000000010000"/>
          <w:trHeight w:val="15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SA2.H2-S1.F19</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Torbalı Atatürk Sanayi sitesi ve etrafındaki sanayi alanlarının gerekli standartlara ulaştırılması,alt yapı, yol, kaldırım ve aydınlatma çalışmalarının yapılması</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SA2.H3-S2.F1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Huzurevi binasının peyzaj işlerinin tamamlanması</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SA2.H3-S2.F2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Modern hayvan Pazar yeri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SA2.H3-S1.F3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Pazaryeri, hal vb. ortak kullanım alanları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SA2.H3-S1.F4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Pazaryeri, hal vb. ortak kullanım alanları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SA2.H3-S1.F5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Mezbaha yapılması için ilgili kurumlar nezdinde faaliyette bulunmak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SA2.H3-S2.F6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Camilerin boya, badana, bakım, temizlik işlerinin yapılması</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SA2.H3-S2.F6</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Camilerin boya, badana, bakım, temizlik işlerinin yapılması</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SA2.H3-S1.F7</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Yeni belediye Hizmet binası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SA2.H3-S2.F8</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Park, bahçe ve yeşil alanların elektrik ihtiyacının sağlanması</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SA2.H3-S2.F9</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Belediyemize ait hizmet binalarının elektrik ihtiyacını temin etmek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SA2.H3-S2.F10</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Torbalı ilçesinde Merkezi anons sistemi hizmetinin temin edilmesi, bakım ve onarımlarının yapılması</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SA2.H3-S2.F10</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Torbalı ilçesinde Merkezi anons sistemi hizmetinin temin edilmesi, bakım ve onarımlarının yapılması</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SA2.H3-S1.F11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Belediyeye ait her türlü bina ve inşaatın teknik kontrolünü yapmak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SA2.H3-S1.F12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İlçemizde okuyan kız ve erkek öğrencilerin kalabileceği yurtlar inşa etmek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SA2.H3-S1.F13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Toprak Mahsulleri Ofisi alım şubesinin açılması için girişimlerde bulunmak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SA2.H3-S1.F15</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İhtiyaç Olan Bölgelere Düğün Salonu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SA2</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SA2.H3-S1.F16</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Devlet Hastanesi yapımında gerekli desteği sağlamak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SA3.H1-S1.F1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 xml:space="preserve">Yeşil Yapılar Bağlamında Çatı Bahçeleri Ve Dikey Bahçeler Projesinin yapılması </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SA3.H1-S1.F2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‘Her semte bir engelsiz yaşam parkı ‘ projesinin yapılması</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SA3.H1-S1.F3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Tematik Park ve Rekreasyonel Amaçlı Düzenleme Projesinin yapılması</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SA3.H1-S3.F4</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 xml:space="preserve">Fetrek Çayı Rehabilitasyon Projesi Ve Rekreasyon Alanı Oluşturulması </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SA3.H1-S2.P5</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 xml:space="preserve">Ayrancılar Suyunbaşı Bölgesinde Paintball Alanı ve Çim Kayağı Alanı Oluşturulması </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SA3.H1-S2.F7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Her semte bir çim saha projesi yapmak, mevcutların bakım ve onarımını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SA3.H1-S1.F8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Zeytin üretim kalitesini arttırmak için çalışmalar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SA3.H1-S1.F9</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İhtiyaç Olan Mahallelere kent meydanı yapmak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SA3.H1-S2.F10</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Yürüyüş ve bisiklet yolu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SA3.H1-S3.F11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Aslanlar ve Karakızlar sulama barajlarının yanına mesire alanı projesi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SA3.H2-S5.F2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Yeşilköy Bölgesi’nde Kent Ormanı  Proje Yapımı</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SA3.H2-S3.F3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Mevcut park ve yeşil alanların bakım ve onarımı yapılarak daha işlevsel hale getirilmesi</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SA3.H2-S2.F4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Özbey Mahallesi’nde çok amaçlı ağaçlandırma çalışmaları yapmak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SA3.H2-S1.F5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Mevcut park ve yeşil alanların sayısının arttırılması</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SA3.H2-S3.F6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Resmi kurum, kuruluşlar ve nüfusu yoğun sitelerin bahçe düzenlemeleri ve bakımlarının yapılması</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SA3.H2-S2.F7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Kent içi ağaçlandırma ve bitkilendirme çalışması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SA3.H2-S1.F8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Parkların bakım onarımı için gerekli makine ve ekipman eksiğinin giderilmesi</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SA3.H2-S2.F9</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 xml:space="preserve">İzmir –Aydın Devlet Karayolunun (Efeoğlu-Sağlık arası) orta refüj ve yol kenarı bitkilendirme çalışması  </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SA3.H3-S1.F1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Tüm yeşil alanlarda budama, dal alma, şekil verme çalışmalarının yapılması</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SA3.H3-S1.F2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Yeşil alanlardaki ve yol kenarlarındaki tüm bitkilerin hastalık ve zararlılardan korunması amacıyla ilaçlanması</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SA3.H3-S1.F3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Park ve bahçelerin, yolların dekoratif amaçlı aydınlatma sistemlerini kurmak, bakım ve onarımlarını yapmak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SA3.H3-S2.F4</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Yeşil alanlarda kullanılan oturma bankları ve çöp kovalarının temini,  bakım, onarım ve boyanması</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SA3.H3-S2.F4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Kent mobilyalarının yenilenmesi</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SA3.H3-S2.F5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Park ve yeşil alanların gübrelenmesi</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SA3.H3-S2.F6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Yeni çocuk oyun aletlerini temin etmek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SA3.H3-S1.F7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Yeni fitness aletlerini temin etmek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H4</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SA3.H4-S1.F1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Çevre bilincinin kazandırılması için her yıl Ulusal/Uluslararası paneller düzenlemek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H4</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SA3.H4-S1.F2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Kamusal dış mekânlar bağlamında master plan çalışması yapmak ve bu çalışmaları kitap haline getirmek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H4</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SA3.H4-S1.F3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Çalışan personele eğitim vermek veya eğitim almasını sağlamak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H5</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SA3.H5-S1.F1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Park ve yeşil alanlara heykel vb. sanatsal öğeleri yerleştirmek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H5</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SA3.H5-S2.F2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Parklara, uygun canlı hayvanları doğal ortamında yerleştirmek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SA3</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H5</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SA3.H5-S1.F3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Parklara prestij nitelikli yeni donatı elemanlarının temin edilmesi</w:t>
            </w:r>
          </w:p>
        </w:tc>
      </w:tr>
      <w:tr w:rsidR="00D10715" w:rsidRPr="00D10715" w:rsidTr="00D10715">
        <w:trPr>
          <w:cnfStyle w:val="000000010000"/>
          <w:trHeight w:val="12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SA4.H1-S5.F1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Yürürlükteki planlarda ve revizyonlarında teknik ve sosyal donatı alanlarını arttırıcı ve kamu eline geçişini sağlayacak plan değişikliklerinin yapılması</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SA4.H1-S5.F2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Düzenleme Ortaklık Payı kapsamı dışında kalan Teknik ve sosyal donatı alanlarının belirlenip kamulaştırılması</w:t>
            </w:r>
          </w:p>
        </w:tc>
      </w:tr>
      <w:tr w:rsidR="00D10715" w:rsidRPr="00D10715" w:rsidTr="00D10715">
        <w:trPr>
          <w:cnfStyle w:val="000000010000"/>
          <w:trHeight w:val="12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SA4.H1-S1.F3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Torbalı Belediyesi sınırları içerisinde imar planlı sahalarda parselasyon planları hazırlayarak yapılaşmaların daha düzgün olmasını sağlamak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SA4.H1-S2.F4</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Milli Emlak Müdürlüğü ile ortak yürütülen hazine arazilerinin devir işlemlerini gerçekleştirmek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SA4.H1-S2.F5</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Belediyemizin vatandaşla hisseli mülkiyetindeki taşınmazların satış ve takas işlemlerini yürütmek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SA4.H1-S2.F6</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Eğitim Tesisi  yapılabilmesi için arsalar kamulaştırmak veya tahsis etmek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SA4.H1-S5.F7</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Kentsel sit alanındaki binaların ve uygulamaların plan hükümlerine uygun yapılmasını sağlamak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SA4.H1-S5.F8</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Asansörlü binalarda asansörlerin yerinde kontrolü yapılarak asansör rapor düzenlemek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SA4.H1-S5.F9</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İnşaatı tamamlanan binaları mahallinde kontrol ettikten sonra yapı kullanma izin belgelerini düzenlemek</w:t>
            </w:r>
          </w:p>
        </w:tc>
      </w:tr>
      <w:tr w:rsidR="00D10715" w:rsidRPr="00D10715" w:rsidTr="00D10715">
        <w:trPr>
          <w:cnfStyle w:val="000000100000"/>
          <w:trHeight w:val="12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SA4.H1-S5.F10</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İnşaat ruhsatını almak isteyen mülkiyet sahiplerine dosyalarının incelenmesi sonrası eksik görülmezse yapı ruhsatını vermek</w:t>
            </w:r>
          </w:p>
        </w:tc>
      </w:tr>
      <w:tr w:rsidR="00D10715" w:rsidRPr="00D10715" w:rsidTr="00D10715">
        <w:trPr>
          <w:cnfStyle w:val="000000010000"/>
          <w:trHeight w:val="12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SA4.H1-S5.F11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Yapı ruhsatı, proje ve eklerine göre yapının uygun olarak ilerlediğinin kontrol edildiğinin incelenmesi ve Bakanlık sisteminde ilerlenmesini sağlamak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SA4.H1-S5.F12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Numarataj hizmeti vermek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SA4.H1-S5.F13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Kentsel dönüşümün belirlenen bölgelerde aşamalar halinde uygulamaya geçirilmesi</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SA4.H1-S5.F14</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İmara aykırı ve kaçak yapılaşmanın tespiti ve önlenmesi</w:t>
            </w:r>
          </w:p>
        </w:tc>
      </w:tr>
      <w:tr w:rsidR="00D10715" w:rsidRPr="00D10715" w:rsidTr="00D10715">
        <w:trPr>
          <w:cnfStyle w:val="000000010000"/>
          <w:trHeight w:val="18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SA4.H1-S5.F15</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Belediye birimlerince (Ruhsat ve Denetim Müdürlüğü, park ve bahçeler Müdürlüğü, Zabıta Müdürlüğü, Fen İşleri Müdürlüğü) gelen taleplerin mahallinde kontrolü ve teknik olarak değerlendirilmesi</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SA4.H1-S5.F16</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Vatandaşlara parselleri hakkında talep ettikleri bilgileri vermek, talep ettikleri durumda resmi imar durumu vermek</w:t>
            </w:r>
          </w:p>
        </w:tc>
      </w:tr>
      <w:tr w:rsidR="00D10715" w:rsidRPr="00D10715" w:rsidTr="00D10715">
        <w:trPr>
          <w:cnfStyle w:val="000000010000"/>
          <w:trHeight w:val="18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SA4.H1-S5.F17</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İlgili meslek odaları (Mimarlar Odası, İnşaat Mühendisleri Odası vb.) ve Resmi Kurumlardan (SGK, Milli Emlak Müdürlüğü, Tapu Sicil Müdürlüğü VB) gelen talepleri süresi içinde değerlendirmek</w:t>
            </w:r>
          </w:p>
        </w:tc>
      </w:tr>
      <w:tr w:rsidR="00D10715" w:rsidRPr="00D10715" w:rsidTr="00D10715">
        <w:trPr>
          <w:cnfStyle w:val="000000100000"/>
          <w:trHeight w:val="15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SA4.H1-S5.F18</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İlçede hizmet veren teknik büroların belirli zamanlarda toplantıya davet edilerek Torbalı için önemli olan konularda teknik olarak fikir alışverişinde bulunmak</w:t>
            </w:r>
          </w:p>
        </w:tc>
      </w:tr>
      <w:tr w:rsidR="00D10715" w:rsidRPr="00D10715" w:rsidTr="00D10715">
        <w:trPr>
          <w:cnfStyle w:val="000000010000"/>
          <w:trHeight w:val="12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SA4.H1-S5.F19</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Personelin mevzuatlar ve yönetmelikler konusunda bilgilenmesi açısından seminer ve toplantılara katılımının sağlanması</w:t>
            </w:r>
          </w:p>
        </w:tc>
      </w:tr>
      <w:tr w:rsidR="00D10715" w:rsidRPr="00D10715" w:rsidTr="00D10715">
        <w:trPr>
          <w:cnfStyle w:val="000000100000"/>
          <w:trHeight w:val="15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SA4.H1-S5.F20</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Çalışma verimini arttırmak amacıyla kanunları, idari ve genel yargı kararlarını ve bunlarla ilgili yayınları satın almak , abone olmak ve bunlardan personelin yararlanmasını sağlamak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SA4.H1-S1.F21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Veri güncellemesi yapmak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SA4.H1-S2.F22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Kent bilgi sistemine geçiş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SA4.H1-S2.F23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Müdürlüğe ait bütün evrakları sayısal arşiv ortamına taşımak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SA4.H1-S1.F24</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Torbalı İmar Planlarını Revize Etmek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SA4.H1-S2.F25</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Binaların Dış Cephelerini Tasarlamak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SA4.H1-S2.F26</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Enerji Bakanlığı desteği ile binalara ısı yalıtımının yapılması sağlanması</w:t>
            </w:r>
          </w:p>
        </w:tc>
      </w:tr>
      <w:tr w:rsidR="00D10715" w:rsidRPr="00D10715" w:rsidTr="00D10715">
        <w:trPr>
          <w:cnfStyle w:val="000000010000"/>
          <w:trHeight w:val="15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SA4</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SA4.H1-S1.F27</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İzmir-Manisa Planlama Bölgesi 1/100.000 ölçekli çevre düzeni planının, 1/25.000 ölçekli imar Büyükşehir bütünü çevre düzeni ile uyumsuz olan alanlarında alt ölçekli imar planlarını yaptırmak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 xml:space="preserve"> Kirlilik numuneleri almak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SA5.H1-S1.F2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 xml:space="preserve"> Kirlilik analizleri yaptırmak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SA5.H1-S2.F3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Milli Eğitim ile işbirliği içinde çevre haftası kutlamaları yapmak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SA5.H1-S2.F4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Çevre filmleri gösterimleri yapmak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SA5.H1-S2.F5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Çevre konulu yarışmalar düzenlemek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SA5.H1-S2.F6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Çevre ile ilgili sivil toplum örgütleriyle işbirliği ve iletişimi geliştirmek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SA5.H1-S2.F7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İlköğretim okullarında geri dönüşüm hakkında bilgilendirme çalışmaları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SA5.H1-S2.F8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Atık malzemeler ile yapılan geri dönüşüm çalışmalarını sergilemek</w:t>
            </w:r>
          </w:p>
        </w:tc>
      </w:tr>
      <w:tr w:rsidR="00D10715" w:rsidRPr="00D10715" w:rsidTr="00D10715">
        <w:trPr>
          <w:cnfStyle w:val="000000100000"/>
          <w:trHeight w:val="12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SA5.H1-S3.F9</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Yetkili kuruluş TAP ile görüşmeler yaparak başta kurumumuz, resmi kurumlar, hastaneler vb yerlere atık pil kumbaralara koymak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SA5.H1-S3.F10</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Ambalaj atıklarını ayrı toplayacak sistemi yaygınlaştırmak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SA5.H1-S2.F11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Bitkisel atık yağların geri dönüşümü konusunda halkı bilinçlendirmek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SA5.H1-S3.F12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Bitkisel atık yağ toplama noktaları oluşturulmasını desteklemek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SA5.H1-S3.F13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Ömrünü tamamlamış lastiklerin geri dönüşüm için toplanmasını sağlamak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SA5.H1-S5.F14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Çöp konteynırlarının yaygınlaştırılması ve yer altına alınmasını sağlamak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SA5.H1-S5.F15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Mevcut çöp konteynırlarının bakım-onarımlarını yapmak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SA5.H1-S4.F16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Alo 153 hattına gelen şikâyetlerin ivedi olarak değerlendirilmesi için nöbetçi temizlik ekipleri oluşturmak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SA5.H1-S5.F17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Evsel nitelikli katı atıkların toplanması ve taşınması hizmetlerini geliştirmek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SA5.H1-S5.F18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Çevre Denetim Birimini geliştirmek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SA5.H1-S4.F19</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Gürültü şikayetlerini en kısa sürede değerlendirerek işletmelere gerekli önlemleri aldırtmak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SA5.H1-S2.F20</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Gürültü ölçüm eğitimi /sertifikasının alınması</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SA5.H1-S2.F21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Gürültü cihazlarının kalibrasyonun yaptırılması</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SA5.H1-S2.F22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Gürültü ölçüm cihazlarını yenilemek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SA5.H2-S1.F1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 xml:space="preserve"> İşyeri açma ve çalışma ruhsatlarının denetimini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SA5.H2-S1.F2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Pazaryerlerindeki denetimlerin sıklaştırılarak sürdürülmesi</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SA5.H2-S1.F3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Ruhsatsız faaliyet gösterdiği tespit edilen işyerlerinin ruhsat almasını sağlamak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SA5.H2-S1.F4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İşyeri tabelalarını denetlemek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SA5.H2-S1.F5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 xml:space="preserve"> Yasadışı kaldırım işgallerini önlemek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SA5.H2-S1.F6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 xml:space="preserve">Seyyar satıcıların kayıt altına alınarak, pazarlardan yer verilmesi  </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SA5.H2-S1.F7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Molozların belirlenen alanlara dökülmesinin sağlanması</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SA5.H2-S1.F8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Denetim personelinin teknik ve mesleki bilgilerini arttırmak için eğitimlere katılmasını sağlamak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SA5.H2-S1.F9</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İşyerlerinde kullanılan tartı ve ölçü aletlerinin kontrol edilmesi</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SA5.H2-S1.F10</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Umuma açık yerlerde sağlığa uygunluk denetimi yapmak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SA5.H3-S1.F1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Sahipsiz Hayvanları Rehabilitasyon Merkezinin eksiklerinin giderilmesi ve ihtiyaca göre genişletilmesi</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SA5.H3-S1.F1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Sahipsiz Hayvanları Rehabilitasyon Merkezinin eksiklerinin giderilmesi ve ihtiyaca göre genişletilmesi</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SA5.H3-S1.F2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Sahipsiz hayvanların toplanarak rehabilitasyon merkezine ulaşmasını sağlamak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SA5.H3-S1.F3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Sahipsiz hayvanları kısırlaştırarak kontrol altına almak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SA5.H3-S1.F4</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Kuduzla mücadele kapsamında aşılama yapılması</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SA5.H3-S3.F5</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Sahipsiz hayvanlarla ilgili olarak acil müdahale aracı alımı</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SA5.H3-S1.F6</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Sahipsiz ve tedavi edilebilir düzeyde bakıma muhtaç hayvanların rehabilitasyonu</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SA5.H3-S4.F7</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Sahipsiz hayvanların sahiplendirilmesi</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SA5.H3-S1.F8</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Torbalı’da bulunan sahipli hayvanların Veteriner İşleri Müdürlüğü Sahipli Hayvan Defterine işlemek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SA5</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H3</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SA5.H3-S4.F9</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İlköğretim okullarına yönelik olarak hayvan sevgisi vb. konularda bilinçlendirici eğitimler vermek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SA6.H1-S2.F1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 xml:space="preserve">İhtiyaç sahiplerine gıda, yakacak ve giyecek yardımı yapmak </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SA6.H1-S2.F2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İhtiyaç sahiplerine nakdi yardım yapmak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SA6.H1-S2.F3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İhtiyaç sahibi olan öğrencilere kanunlar çerçevesinde burs,kırtasiye,okul kıyafeti, çanta vb. yardımı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SA6.H1-S2.F4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Kadın Konuk Evini tefrişat ve personel açısından geliştirmek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SA6.H1-S2.F5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Cenaze evlerine gıda yardımı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SA6.H1-S2.F6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Yeni doğan bebeklere malzeme yardımı yapmak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SA6.H1-S2.F7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Toplu sünnet ve nikâh töreni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SA6.H1-S2.F8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Engellilere ihtiyaçları doğrultusunda medikal malzeme sağlamak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SA6.H1-S2.F9</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Halka toplu gıda yardımı yapmak (çorba çeşmesi, şerbet, lokma vb.)</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SA6.H1-S2.F10</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İhtiyaç sahibi yaşlılarımıza evde kişisel bakım ve sağlık hizmeti sunmak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SA6.H1-S2.F11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Hasta nakil aracı temin etmek, var olanların bakım ve onarımlarını yapmak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SA6.H1-S2.F12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Halk Eğitim Müdürlüğü ve İşkur ortaklığıyla çeşitli meslek kursları açmak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SA6.H1-S2.F13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Engelli ticaret merkezi kurarak, engelli vatandaşların ticaret yapmasını sağlamak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SA6.H1-S2.F14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Kent halkı arasında sosyal dayanışmayı sağlayıcı projeler üretmek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SA6.H1-S6.F15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Kadın ve gençlik merkezi kurarak rehberlik,danışmanlık hizmeti sunmak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SA6.H1-S2.F16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İstihdam sağlayıcı tedbirler almak için projeler üretmek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SA6.H1-S2.F17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Dernek ve Vakıfların Sosyal Projelerine Nakdi ve Ayni Yardımda bulunmak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SA6.H1-S2.F18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İhtiyaç Sahibi Çocuklara Hediyeler Vermek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SA6</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SA6.H1-S3.F19</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İhtiyaç sahibi vatandaşlara ucuz ekmek tedariğinin sağlanması</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SA7.H1-S3.F1</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Kent Arşivi ve Tanıtım Merkezini geliştirmek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SA7.H1-S3.F2</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Metropolis kazılarına destek vermek, Metropolis ören yeri ile ilgili tanıtım faaliyetlerinde bulunmak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SA7.H1-S1.F3</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Tarihi tescilli binaların restore edilmesi</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SA7.H1-S3.F4</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Kardeş şehir ilişkilerini geliştirmek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SA7.H1-S1.F5</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Tepeköy Mahallesi Orhaniye Camiinin restorasyonunubaşlatmak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SA7.H1-S1.F6</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Torbalı sınırları içinde yer alan tarihi eserlerin envanterini çıkarmak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SA7.H1-S2.F7</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Halkın tarih ve kültür varlıklarını koruma bilincini arttırmaya yönelik etkinlikler yapılması</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SA7.H1-S3.F8</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Torbalı’nın tarihi ve kültürel mirasını anlatan kitap, broşür basmak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SA7.H1-S3.F9</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Basılan kitap ve broşürlerin farklı dillerdeki versiyonlarını belediyenin web sitesinde yayınlamak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SA7.H2-S1.F1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Tiyatro gösterimleri yapmak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SA7.H2-S1.F2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Geleneksel festivallerin yapılması (deve güreşi, rahvan at yarışları,yağlı güreş,uçurtma şenliği vb.)</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SA7.H2-S1.F3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 xml:space="preserve">Konserler düzenlemek   </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SA7.H2-S2.F4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Ücretsiz bale, Modern Dans vb.  kurslar düzenlemek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SA7.H2-S2.F5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Ücretsiz bağlama-gitar kursları düzenlemek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SA7.H2-S2.F6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Ücretsiz halkoyunları kursları düzenlemek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SA7.H2-S2.F7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Türk Halk Müziği ve Türk Sanat Müziği koroları kurmak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SA7.H2-S1.F8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Şair, yazarların katılacağı imza ve konferans günleri düzenlemek</w:t>
            </w:r>
          </w:p>
        </w:tc>
      </w:tr>
      <w:tr w:rsidR="00D10715" w:rsidRPr="00D10715" w:rsidTr="00D10715">
        <w:trPr>
          <w:cnfStyle w:val="00000010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SA7.H2-S1.F9</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Resim, fotoğraf vb. sergiler düzenlemek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SA7.H2-S1.F10</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Ramazan Ayı Etkinlikleri ve Çeşitli şenlikler düzenlemek (karikatür vb.)</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SA7.H2-S1.F11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Torbalı halkının kentlilik bilincini arttırmaya yönelik olarak panel, sempozyum ve seminerler yapmak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SA7</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H2</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SA7.H2-S1.F12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Kültürel-sanatsal konularda çeşitli yarışmalar yapmak ( resim, kompozisyon vs. )</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SA8</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SA8.H1-S1.F1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Kamu kurumlarının yapacağı sınavlara yönelik ve eğitim öğretimi destekleyecek ücretsiz kurslar açmak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SA8</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SA8.H1-S1.F2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Okul birincisi olanöğrencilere eğitimi teşvik etmek amacıyla ödül vermek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SA8</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SA8.H1-S2.F3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Okul binalarının bakım, onarım hizmetlerini yapmak (boya, badana, tadilat vb.)</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SA8</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SA8.H1-S1.F4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Okulların eğitim araç ve gereç ihtiyaçlarını karşılamak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SA8</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SA8.H1-S1.F5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Vatandaşa yönelik Halk Eğitim Merkezi ile birlikte yabancı dil kursları açmak</w:t>
            </w:r>
          </w:p>
        </w:tc>
      </w:tr>
      <w:tr w:rsidR="00D10715" w:rsidRPr="00D10715" w:rsidTr="00D10715">
        <w:trPr>
          <w:cnfStyle w:val="000000010000"/>
          <w:trHeight w:val="3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SA8</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SA8.H1-S1.F6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Ücretsiz satranç kursu açmak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SA8</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SA8.H1-S1.F7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Okullar arasında yerel, ulusal ve uluslararası ölçekte satranç turnuvaları düzenlemek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SA8</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SA8.H1-S1.F8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Devlet veya Vakıf Üniversitelerinin açılması için girişimlerde bulunmak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SA9</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SA9.H1-S1.F1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İlçe sınırları içinde ihtiyaç görülen yerlere spor alanları ve kapalı spor tesisleri yapımına yönelik plan değişikliği</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SA9</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SA9.H1-S2.F2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 xml:space="preserve">Mevcut spor alanlarının bakım, onarım ve yenilemelerinin yapılması </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SA9</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SA9.H1-S3.F3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Futbol, basketbol, yüzme, voleybol, tenis, tekvando vb. dallarda ücretsiz kurslar açmak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SA9</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SA9.H1-S3.F4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İlçemiz okullarının spor kollarına finans, ve malzeme desteği sağlamak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SA9</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SA9.H1-S3.F5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Yurt içi ve Yurt dışı müsabakalara katılacak sporcu ve kulüplere maddi destek sağlamak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SA9</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SA9.H1-S3.F6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Ulusal ve Uluslar arası müsabakalarda dereceye girenleri ödüllendirmek</w:t>
            </w:r>
          </w:p>
        </w:tc>
      </w:tr>
      <w:tr w:rsidR="00D10715" w:rsidRPr="00D10715" w:rsidTr="00D10715">
        <w:trPr>
          <w:cnfStyle w:val="000000100000"/>
          <w:trHeight w:val="12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SA10</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SA10.H1-S1.F1</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Belediye’nin ve ilgili müdürlüklerin faaliyetlerini ve yaptığı etkinlikleri haber, duyuru vb. kanallarla halka ve basın kuruluşlarına duyurmak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SA10</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SA10.H1-S1.F2</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Belediye ve birim müdürlüklerinin faaliyetlerinin afiş, broşür, kitapçık vb. araçlarla yayınlamak</w:t>
            </w:r>
          </w:p>
        </w:tc>
      </w:tr>
      <w:tr w:rsidR="00D10715" w:rsidRPr="00D10715" w:rsidTr="00D10715">
        <w:trPr>
          <w:cnfStyle w:val="00000010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SA10</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SA10.H1-S1.F3</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Belediyenin faaliyetleriyle ilgili olarak basında çıkan haberlerin takibini yapmak</w:t>
            </w:r>
          </w:p>
        </w:tc>
      </w:tr>
      <w:tr w:rsidR="00D10715" w:rsidRPr="00D10715" w:rsidTr="00D10715">
        <w:trPr>
          <w:cnfStyle w:val="00000001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SA10</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SA10.H1-S1.F4</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Belediye ve birim müdürlüklerinin faaliyetlerini içeren kısa film, belgesel hazırlamak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SA10</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SA10.H1-S1.F5</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Belediye çalışmalarının medya kuruluşlarına anlatıldığı basın toplantıları düzenlemek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SA10</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SA10.H1-S1.F6</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Ulusal, uluslararası ve yerel fuarlar için stand hazırlıklarını yapmak</w:t>
            </w:r>
          </w:p>
        </w:tc>
      </w:tr>
      <w:tr w:rsidR="00D10715" w:rsidRPr="00D10715" w:rsidTr="00D10715">
        <w:trPr>
          <w:cnfStyle w:val="000000100000"/>
          <w:trHeight w:val="12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SA10</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SA10.H1-S2.F7</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Halkın görüş ve önerilerini almak, belediyenin hizmetlerini tanıtmak amacıyla halk günü toplantıları düzenlemek</w:t>
            </w:r>
          </w:p>
        </w:tc>
      </w:tr>
      <w:tr w:rsidR="00D10715" w:rsidRPr="00D10715" w:rsidTr="00D10715">
        <w:trPr>
          <w:cnfStyle w:val="000000010000"/>
          <w:trHeight w:val="6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SA10</w:t>
            </w:r>
          </w:p>
        </w:tc>
        <w:tc>
          <w:tcPr>
            <w:tcW w:w="906" w:type="dxa"/>
            <w:noWrap/>
            <w:hideMark/>
          </w:tcPr>
          <w:p w:rsidR="00D10715" w:rsidRPr="00D10715" w:rsidRDefault="00D10715" w:rsidP="00D10715">
            <w:pPr>
              <w:spacing w:after="0" w:line="240" w:lineRule="auto"/>
              <w:cnfStyle w:val="00000001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010000"/>
              <w:rPr>
                <w:color w:val="000000"/>
              </w:rPr>
            </w:pPr>
            <w:r w:rsidRPr="00D10715">
              <w:rPr>
                <w:color w:val="000000"/>
              </w:rPr>
              <w:t>SA10.H1-S1.F8</w:t>
            </w:r>
          </w:p>
        </w:tc>
        <w:tc>
          <w:tcPr>
            <w:tcW w:w="3700" w:type="dxa"/>
            <w:hideMark/>
          </w:tcPr>
          <w:p w:rsidR="00D10715" w:rsidRPr="00D10715" w:rsidRDefault="00D10715" w:rsidP="00D10715">
            <w:pPr>
              <w:spacing w:after="0" w:line="240" w:lineRule="auto"/>
              <w:cnfStyle w:val="000000010000"/>
              <w:rPr>
                <w:color w:val="000000"/>
              </w:rPr>
            </w:pPr>
            <w:r w:rsidRPr="00D10715">
              <w:rPr>
                <w:color w:val="000000"/>
              </w:rPr>
              <w:t>Belediyemizin faaliyetleri hakkında bilgi veren Bülten çıkartmak</w:t>
            </w:r>
          </w:p>
        </w:tc>
      </w:tr>
      <w:tr w:rsidR="00D10715" w:rsidRPr="00D10715" w:rsidTr="00D10715">
        <w:trPr>
          <w:cnfStyle w:val="000000100000"/>
          <w:trHeight w:val="915"/>
        </w:trPr>
        <w:tc>
          <w:tcPr>
            <w:cnfStyle w:val="001000000000"/>
            <w:tcW w:w="774" w:type="dxa"/>
            <w:noWrap/>
            <w:hideMark/>
          </w:tcPr>
          <w:p w:rsidR="00D10715" w:rsidRPr="00D10715" w:rsidRDefault="00D10715" w:rsidP="00D10715">
            <w:pPr>
              <w:spacing w:after="0" w:line="240" w:lineRule="auto"/>
              <w:rPr>
                <w:color w:val="000000"/>
              </w:rPr>
            </w:pPr>
            <w:r w:rsidRPr="00D10715">
              <w:rPr>
                <w:color w:val="000000"/>
              </w:rPr>
              <w:t>SA10</w:t>
            </w:r>
          </w:p>
        </w:tc>
        <w:tc>
          <w:tcPr>
            <w:tcW w:w="906" w:type="dxa"/>
            <w:noWrap/>
            <w:hideMark/>
          </w:tcPr>
          <w:p w:rsidR="00D10715" w:rsidRPr="00D10715" w:rsidRDefault="00D10715" w:rsidP="00D10715">
            <w:pPr>
              <w:spacing w:after="0" w:line="240" w:lineRule="auto"/>
              <w:cnfStyle w:val="000000100000"/>
              <w:rPr>
                <w:color w:val="000000"/>
              </w:rPr>
            </w:pPr>
            <w:r w:rsidRPr="00D10715">
              <w:rPr>
                <w:color w:val="000000"/>
              </w:rPr>
              <w:t>H1</w:t>
            </w:r>
          </w:p>
        </w:tc>
        <w:tc>
          <w:tcPr>
            <w:tcW w:w="1540" w:type="dxa"/>
            <w:noWrap/>
            <w:hideMark/>
          </w:tcPr>
          <w:p w:rsidR="00D10715" w:rsidRPr="00D10715" w:rsidRDefault="00D10715" w:rsidP="00D10715">
            <w:pPr>
              <w:spacing w:after="0" w:line="240" w:lineRule="auto"/>
              <w:cnfStyle w:val="000000100000"/>
              <w:rPr>
                <w:color w:val="000000"/>
              </w:rPr>
            </w:pPr>
            <w:r w:rsidRPr="00D10715">
              <w:rPr>
                <w:color w:val="000000"/>
              </w:rPr>
              <w:t>SA10.H1-S1.F9</w:t>
            </w:r>
          </w:p>
        </w:tc>
        <w:tc>
          <w:tcPr>
            <w:tcW w:w="3700" w:type="dxa"/>
            <w:hideMark/>
          </w:tcPr>
          <w:p w:rsidR="00D10715" w:rsidRPr="00D10715" w:rsidRDefault="00D10715" w:rsidP="00D10715">
            <w:pPr>
              <w:spacing w:after="0" w:line="240" w:lineRule="auto"/>
              <w:cnfStyle w:val="000000100000"/>
              <w:rPr>
                <w:color w:val="000000"/>
              </w:rPr>
            </w:pPr>
            <w:r w:rsidRPr="00D10715">
              <w:rPr>
                <w:color w:val="000000"/>
              </w:rPr>
              <w:t>Belediyemizin faaliyet ve projelerinin tanıtılması amacıyla profesyonel firmalardan destek almak</w:t>
            </w:r>
          </w:p>
        </w:tc>
      </w:tr>
    </w:tbl>
    <w:p w:rsidR="007F29DE" w:rsidRDefault="007F29DE" w:rsidP="00F7721E">
      <w:pPr>
        <w:widowControl w:val="0"/>
        <w:autoSpaceDE w:val="0"/>
        <w:autoSpaceDN w:val="0"/>
        <w:adjustRightInd w:val="0"/>
        <w:spacing w:after="0" w:line="468" w:lineRule="exact"/>
        <w:ind w:left="116"/>
        <w:rPr>
          <w:rFonts w:cs="Calibri"/>
          <w:spacing w:val="1"/>
          <w:sz w:val="24"/>
          <w:szCs w:val="24"/>
        </w:rPr>
        <w:sectPr w:rsidR="007F29DE" w:rsidSect="007F29DE">
          <w:type w:val="continuous"/>
          <w:pgSz w:w="16840" w:h="11900" w:orient="landscape" w:code="9"/>
          <w:pgMar w:top="1298" w:right="1582" w:bottom="1298" w:left="363" w:header="709" w:footer="709" w:gutter="0"/>
          <w:cols w:num="2" w:space="708"/>
          <w:noEndnote/>
          <w:docGrid w:linePitch="299"/>
        </w:sect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p w:rsidR="00F7721E" w:rsidRDefault="00F7721E" w:rsidP="00F7721E">
      <w:pPr>
        <w:widowControl w:val="0"/>
        <w:autoSpaceDE w:val="0"/>
        <w:autoSpaceDN w:val="0"/>
        <w:adjustRightInd w:val="0"/>
        <w:spacing w:after="0" w:line="468" w:lineRule="exact"/>
        <w:ind w:left="116"/>
        <w:rPr>
          <w:rFonts w:cs="Calibri"/>
          <w:spacing w:val="1"/>
          <w:sz w:val="24"/>
          <w:szCs w:val="24"/>
        </w:rPr>
      </w:pPr>
    </w:p>
    <w:sectPr w:rsidR="00F7721E" w:rsidSect="007F29DE">
      <w:type w:val="continuous"/>
      <w:pgSz w:w="16840" w:h="11900" w:orient="landscape" w:code="9"/>
      <w:pgMar w:top="1298" w:right="1582" w:bottom="1298" w:left="363" w:header="709" w:footer="709"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C43" w:rsidRDefault="005E0C43">
      <w:pPr>
        <w:spacing w:after="0" w:line="240" w:lineRule="auto"/>
      </w:pPr>
      <w:r>
        <w:separator/>
      </w:r>
    </w:p>
  </w:endnote>
  <w:endnote w:type="continuationSeparator" w:id="1">
    <w:p w:rsidR="005E0C43" w:rsidRDefault="005E0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notTrueType/>
    <w:pitch w:val="variable"/>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TUR">
    <w:altName w:val="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5" w:rsidRDefault="003B690B">
    <w:pPr>
      <w:pStyle w:val="Altbilgi"/>
      <w:jc w:val="right"/>
    </w:pPr>
    <w:fldSimple w:instr="PAGE   \* MERGEFORMAT">
      <w:r w:rsidR="00483852">
        <w:rPr>
          <w:noProof/>
        </w:rPr>
        <w:t>1</w:t>
      </w:r>
    </w:fldSimple>
  </w:p>
  <w:p w:rsidR="00655305" w:rsidRDefault="00655305">
    <w:pPr>
      <w:widowControl w:val="0"/>
      <w:autoSpaceDE w:val="0"/>
      <w:autoSpaceDN w:val="0"/>
      <w:adjustRightInd w:val="0"/>
      <w:spacing w:after="0" w:line="200" w:lineRule="exact"/>
      <w:rPr>
        <w:rFonts w:ascii="Times New Roman" w:hAnsi="Times New Roman"/>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5" w:rsidRDefault="00655305" w:rsidP="00BB410F">
    <w:pPr>
      <w:pStyle w:val="Altbilgi"/>
      <w:tabs>
        <w:tab w:val="left" w:pos="142"/>
        <w:tab w:val="right" w:pos="8930"/>
      </w:tabs>
      <w:jc w:val="both"/>
    </w:pPr>
    <w:r>
      <w:rPr>
        <w:noProof/>
      </w:rPr>
      <w:drawing>
        <wp:anchor distT="0" distB="0" distL="114300" distR="114300" simplePos="0" relativeHeight="251659264" behindDoc="0" locked="0" layoutInCell="1" allowOverlap="1">
          <wp:simplePos x="0" y="0"/>
          <wp:positionH relativeFrom="column">
            <wp:posOffset>-339725</wp:posOffset>
          </wp:positionH>
          <wp:positionV relativeFrom="paragraph">
            <wp:posOffset>106680</wp:posOffset>
          </wp:positionV>
          <wp:extent cx="771525" cy="752475"/>
          <wp:effectExtent l="19050" t="0" r="9525" b="0"/>
          <wp:wrapSquare wrapText="bothSides"/>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71525" cy="752475"/>
                  </a:xfrm>
                  <a:prstGeom prst="rect">
                    <a:avLst/>
                  </a:prstGeom>
                  <a:noFill/>
                  <a:ln w="9525">
                    <a:noFill/>
                    <a:miter lim="800000"/>
                    <a:headEnd/>
                    <a:tailEnd/>
                  </a:ln>
                </pic:spPr>
              </pic:pic>
            </a:graphicData>
          </a:graphic>
        </wp:anchor>
      </w:drawing>
    </w:r>
    <w:r>
      <w:tab/>
    </w:r>
    <w:r>
      <w:tab/>
    </w:r>
    <w:r>
      <w:tab/>
    </w:r>
    <w:fldSimple w:instr="PAGE   \* MERGEFORMAT">
      <w:r w:rsidR="00483852">
        <w:rPr>
          <w:noProof/>
        </w:rPr>
        <w:t>25</w:t>
      </w:r>
    </w:fldSimple>
  </w:p>
  <w:p w:rsidR="00655305" w:rsidRDefault="00655305" w:rsidP="00F505C7">
    <w:pPr>
      <w:widowControl w:val="0"/>
      <w:autoSpaceDE w:val="0"/>
      <w:autoSpaceDN w:val="0"/>
      <w:adjustRightInd w:val="0"/>
      <w:spacing w:after="0" w:line="200" w:lineRule="exact"/>
      <w:rPr>
        <w:rFonts w:ascii="Times New Roman" w:hAnsi="Times New Roman"/>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5" w:rsidRDefault="00655305" w:rsidP="00442547">
    <w:pPr>
      <w:pStyle w:val="Altbilgi"/>
      <w:tabs>
        <w:tab w:val="left" w:pos="142"/>
        <w:tab w:val="right" w:pos="8930"/>
      </w:tabs>
      <w:jc w:val="right"/>
    </w:pPr>
    <w:r>
      <w:rPr>
        <w:noProof/>
      </w:rPr>
      <w:drawing>
        <wp:anchor distT="0" distB="0" distL="114300" distR="114300" simplePos="0" relativeHeight="251661312" behindDoc="0" locked="0" layoutInCell="1" allowOverlap="1">
          <wp:simplePos x="0" y="0"/>
          <wp:positionH relativeFrom="column">
            <wp:posOffset>-414655</wp:posOffset>
          </wp:positionH>
          <wp:positionV relativeFrom="paragraph">
            <wp:posOffset>-39370</wp:posOffset>
          </wp:positionV>
          <wp:extent cx="771525" cy="752475"/>
          <wp:effectExtent l="19050" t="0" r="9525" b="0"/>
          <wp:wrapSquare wrapText="bothSides"/>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71525" cy="752475"/>
                  </a:xfrm>
                  <a:prstGeom prst="rect">
                    <a:avLst/>
                  </a:prstGeom>
                  <a:noFill/>
                  <a:ln w="9525">
                    <a:noFill/>
                    <a:miter lim="800000"/>
                    <a:headEnd/>
                    <a:tailEnd/>
                  </a:ln>
                </pic:spPr>
              </pic:pic>
            </a:graphicData>
          </a:graphic>
        </wp:anchor>
      </w:drawing>
    </w:r>
    <w:r>
      <w:tab/>
    </w:r>
    <w:r>
      <w:tab/>
    </w:r>
    <w:r>
      <w:tab/>
    </w:r>
    <w:fldSimple w:instr="PAGE   \* MERGEFORMAT">
      <w:r w:rsidR="00483852">
        <w:rPr>
          <w:noProof/>
        </w:rPr>
        <w:t>111</w:t>
      </w:r>
    </w:fldSimple>
  </w:p>
  <w:p w:rsidR="00655305" w:rsidRDefault="00655305" w:rsidP="00F505C7">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C43" w:rsidRDefault="005E0C43">
      <w:pPr>
        <w:spacing w:after="0" w:line="240" w:lineRule="auto"/>
      </w:pPr>
      <w:r>
        <w:separator/>
      </w:r>
    </w:p>
  </w:footnote>
  <w:footnote w:type="continuationSeparator" w:id="1">
    <w:p w:rsidR="005E0C43" w:rsidRDefault="005E0C43">
      <w:pPr>
        <w:spacing w:after="0" w:line="240" w:lineRule="auto"/>
      </w:pPr>
      <w:r>
        <w:continuationSeparator/>
      </w:r>
    </w:p>
  </w:footnote>
  <w:footnote w:id="2">
    <w:p w:rsidR="00655305" w:rsidRDefault="00655305" w:rsidP="00F71D9F">
      <w:pPr>
        <w:pStyle w:val="DipnotMetni"/>
        <w:spacing w:after="0" w:line="240" w:lineRule="auto"/>
        <w:jc w:val="both"/>
      </w:pPr>
      <w:r>
        <w:rPr>
          <w:rStyle w:val="DipnotBavurusu"/>
        </w:rPr>
        <w:footnoteRef/>
      </w:r>
      <w:r>
        <w:t xml:space="preserve"> Stratejik amaç, hedef, stratejiler ile performans göstergeleri ve faaliyetlerin birbirleriyle bağlantısını göstermek amacıyla akıllı kod sistemi uygulanmıştır.</w:t>
      </w:r>
    </w:p>
    <w:p w:rsidR="00655305" w:rsidRPr="00F71D9F" w:rsidRDefault="00655305" w:rsidP="00F71D9F">
      <w:pPr>
        <w:pStyle w:val="DipnotMetni"/>
        <w:spacing w:after="0" w:line="240" w:lineRule="auto"/>
        <w:jc w:val="both"/>
        <w:rPr>
          <w:b/>
          <w:color w:val="000000" w:themeColor="text1"/>
        </w:rPr>
      </w:pPr>
      <w:r w:rsidRPr="00F71D9F">
        <w:rPr>
          <w:b/>
          <w:color w:val="000000" w:themeColor="text1"/>
        </w:rPr>
        <w:t>Örnek:</w:t>
      </w:r>
      <w:r w:rsidRPr="00F71D9F">
        <w:rPr>
          <w:rFonts w:asciiTheme="minorHAnsi" w:hAnsiTheme="minorHAnsi" w:cstheme="minorHAnsi"/>
          <w:b/>
          <w:color w:val="000000" w:themeColor="text1"/>
        </w:rPr>
        <w:t xml:space="preserve"> SA1.H1-S1.PG1  :1 nolu stratejik amaç, bu amaca bağlı hedef, hedefle ilişkili strateji ve bu stratejiyle ilişkili performans göstergesi şeklinde anlaşılmalıdır.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5" w:rsidRDefault="00655305">
    <w:pPr>
      <w:widowControl w:val="0"/>
      <w:autoSpaceDE w:val="0"/>
      <w:autoSpaceDN w:val="0"/>
      <w:adjustRightInd w:val="0"/>
      <w:spacing w:after="0" w:line="200" w:lineRule="exact"/>
      <w:rPr>
        <w:rFonts w:ascii="Times New Roman" w:hAnsi="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5" w:rsidRDefault="00655305">
    <w:pPr>
      <w:widowControl w:val="0"/>
      <w:autoSpaceDE w:val="0"/>
      <w:autoSpaceDN w:val="0"/>
      <w:adjustRightInd w:val="0"/>
      <w:spacing w:after="0" w:line="200" w:lineRule="exact"/>
      <w:rPr>
        <w:rFonts w:ascii="Times New Roman" w:hAnsi="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5" w:rsidRDefault="00655305">
    <w:pPr>
      <w:widowControl w:val="0"/>
      <w:autoSpaceDE w:val="0"/>
      <w:autoSpaceDN w:val="0"/>
      <w:adjustRightInd w:val="0"/>
      <w:spacing w:after="0" w:line="200" w:lineRule="exact"/>
      <w:rPr>
        <w:rFonts w:ascii="Times New Roman" w:hAnsi="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5" w:rsidRDefault="00655305">
    <w:pPr>
      <w:widowControl w:val="0"/>
      <w:autoSpaceDE w:val="0"/>
      <w:autoSpaceDN w:val="0"/>
      <w:adjustRightInd w:val="0"/>
      <w:spacing w:after="0" w:line="200" w:lineRule="exact"/>
      <w:rPr>
        <w:rFonts w:ascii="Times New Roman" w:hAnsi="Times New Roman"/>
        <w:sz w:val="20"/>
        <w:szCs w:val="20"/>
      </w:rPr>
    </w:pPr>
  </w:p>
  <w:p w:rsidR="00655305" w:rsidRDefault="00655305">
    <w:pPr>
      <w:widowControl w:val="0"/>
      <w:autoSpaceDE w:val="0"/>
      <w:autoSpaceDN w:val="0"/>
      <w:adjustRightInd w:val="0"/>
      <w:spacing w:after="0" w:line="200" w:lineRule="exact"/>
      <w:rPr>
        <w:rFonts w:ascii="Times New Roman" w:hAnsi="Times New Roman"/>
        <w:sz w:val="20"/>
        <w:szCs w:val="20"/>
      </w:rPr>
    </w:pPr>
  </w:p>
  <w:p w:rsidR="00655305" w:rsidRPr="00987190" w:rsidRDefault="00655305">
    <w:pPr>
      <w:widowControl w:val="0"/>
      <w:autoSpaceDE w:val="0"/>
      <w:autoSpaceDN w:val="0"/>
      <w:adjustRightInd w:val="0"/>
      <w:spacing w:after="0" w:line="200" w:lineRule="exact"/>
      <w:rPr>
        <w:rFonts w:ascii="Times New Roman" w:hAnsi="Times New Roman"/>
        <w:i/>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5" w:rsidRDefault="00655305">
    <w:pPr>
      <w:widowControl w:val="0"/>
      <w:autoSpaceDE w:val="0"/>
      <w:autoSpaceDN w:val="0"/>
      <w:adjustRightInd w:val="0"/>
      <w:spacing w:after="0" w:line="200" w:lineRule="exact"/>
      <w:rPr>
        <w:rFonts w:ascii="Times New Roman" w:hAnsi="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5" w:rsidRDefault="00655305">
    <w:pPr>
      <w:widowControl w:val="0"/>
      <w:autoSpaceDE w:val="0"/>
      <w:autoSpaceDN w:val="0"/>
      <w:adjustRightInd w:val="0"/>
      <w:spacing w:after="0" w:line="200" w:lineRule="exact"/>
      <w:rPr>
        <w:rFonts w:ascii="Times New Roman" w:hAnsi="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5" w:rsidRDefault="00655305">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A4F6D"/>
    <w:multiLevelType w:val="hybridMultilevel"/>
    <w:tmpl w:val="9B6E72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E6121"/>
    <w:multiLevelType w:val="hybridMultilevel"/>
    <w:tmpl w:val="EA4E6D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095F66"/>
    <w:multiLevelType w:val="hybridMultilevel"/>
    <w:tmpl w:val="6D46AB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1D55FE"/>
    <w:multiLevelType w:val="hybridMultilevel"/>
    <w:tmpl w:val="9006BC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BF2FB0"/>
    <w:multiLevelType w:val="hybridMultilevel"/>
    <w:tmpl w:val="3C32C7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232406"/>
    <w:multiLevelType w:val="hybridMultilevel"/>
    <w:tmpl w:val="CAA00388"/>
    <w:lvl w:ilvl="0" w:tplc="D88865FC">
      <w:start w:val="1"/>
      <w:numFmt w:val="decimal"/>
      <w:lvlText w:val="%1."/>
      <w:lvlJc w:val="left"/>
      <w:pPr>
        <w:ind w:left="1035" w:hanging="480"/>
      </w:pPr>
      <w:rPr>
        <w:rFonts w:hint="default"/>
      </w:rPr>
    </w:lvl>
    <w:lvl w:ilvl="1" w:tplc="041F0019">
      <w:start w:val="1"/>
      <w:numFmt w:val="lowerLetter"/>
      <w:lvlText w:val="%2."/>
      <w:lvlJc w:val="left"/>
      <w:pPr>
        <w:ind w:left="1635" w:hanging="360"/>
      </w:pPr>
    </w:lvl>
    <w:lvl w:ilvl="2" w:tplc="041F001B" w:tentative="1">
      <w:start w:val="1"/>
      <w:numFmt w:val="lowerRoman"/>
      <w:lvlText w:val="%3."/>
      <w:lvlJc w:val="right"/>
      <w:pPr>
        <w:ind w:left="2355" w:hanging="180"/>
      </w:pPr>
    </w:lvl>
    <w:lvl w:ilvl="3" w:tplc="041F000F" w:tentative="1">
      <w:start w:val="1"/>
      <w:numFmt w:val="decimal"/>
      <w:lvlText w:val="%4."/>
      <w:lvlJc w:val="left"/>
      <w:pPr>
        <w:ind w:left="3075" w:hanging="360"/>
      </w:pPr>
    </w:lvl>
    <w:lvl w:ilvl="4" w:tplc="041F0019" w:tentative="1">
      <w:start w:val="1"/>
      <w:numFmt w:val="lowerLetter"/>
      <w:lvlText w:val="%5."/>
      <w:lvlJc w:val="left"/>
      <w:pPr>
        <w:ind w:left="3795" w:hanging="360"/>
      </w:pPr>
    </w:lvl>
    <w:lvl w:ilvl="5" w:tplc="041F001B" w:tentative="1">
      <w:start w:val="1"/>
      <w:numFmt w:val="lowerRoman"/>
      <w:lvlText w:val="%6."/>
      <w:lvlJc w:val="right"/>
      <w:pPr>
        <w:ind w:left="4515" w:hanging="180"/>
      </w:pPr>
    </w:lvl>
    <w:lvl w:ilvl="6" w:tplc="041F000F" w:tentative="1">
      <w:start w:val="1"/>
      <w:numFmt w:val="decimal"/>
      <w:lvlText w:val="%7."/>
      <w:lvlJc w:val="left"/>
      <w:pPr>
        <w:ind w:left="5235" w:hanging="360"/>
      </w:pPr>
    </w:lvl>
    <w:lvl w:ilvl="7" w:tplc="041F0019" w:tentative="1">
      <w:start w:val="1"/>
      <w:numFmt w:val="lowerLetter"/>
      <w:lvlText w:val="%8."/>
      <w:lvlJc w:val="left"/>
      <w:pPr>
        <w:ind w:left="5955" w:hanging="360"/>
      </w:pPr>
    </w:lvl>
    <w:lvl w:ilvl="8" w:tplc="041F001B" w:tentative="1">
      <w:start w:val="1"/>
      <w:numFmt w:val="lowerRoman"/>
      <w:lvlText w:val="%9."/>
      <w:lvlJc w:val="right"/>
      <w:pPr>
        <w:ind w:left="6675" w:hanging="180"/>
      </w:pPr>
    </w:lvl>
  </w:abstractNum>
  <w:abstractNum w:abstractNumId="6">
    <w:nsid w:val="158537AA"/>
    <w:multiLevelType w:val="hybridMultilevel"/>
    <w:tmpl w:val="7BDE5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B4607C2"/>
    <w:multiLevelType w:val="hybridMultilevel"/>
    <w:tmpl w:val="929877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C730E3A"/>
    <w:multiLevelType w:val="hybridMultilevel"/>
    <w:tmpl w:val="0A8CF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0F0E74"/>
    <w:multiLevelType w:val="hybridMultilevel"/>
    <w:tmpl w:val="580AFD1C"/>
    <w:lvl w:ilvl="0" w:tplc="DCDC78CA">
      <w:start w:val="1"/>
      <w:numFmt w:val="decimal"/>
      <w:lvlText w:val="%1."/>
      <w:lvlJc w:val="left"/>
      <w:pPr>
        <w:ind w:left="786" w:hanging="360"/>
      </w:pPr>
      <w:rPr>
        <w:sz w:val="18"/>
        <w:szCs w:val="18"/>
      </w:r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10">
    <w:nsid w:val="20603AD8"/>
    <w:multiLevelType w:val="hybridMultilevel"/>
    <w:tmpl w:val="41885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D37978"/>
    <w:multiLevelType w:val="hybridMultilevel"/>
    <w:tmpl w:val="8A5C6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8297461"/>
    <w:multiLevelType w:val="hybridMultilevel"/>
    <w:tmpl w:val="14520360"/>
    <w:lvl w:ilvl="0" w:tplc="041F0001">
      <w:start w:val="1"/>
      <w:numFmt w:val="bullet"/>
      <w:lvlText w:val=""/>
      <w:lvlJc w:val="left"/>
      <w:pPr>
        <w:ind w:left="787" w:hanging="360"/>
      </w:pPr>
      <w:rPr>
        <w:rFonts w:ascii="Symbol" w:hAnsi="Symbol"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13">
    <w:nsid w:val="2B284668"/>
    <w:multiLevelType w:val="hybridMultilevel"/>
    <w:tmpl w:val="0F4AF246"/>
    <w:lvl w:ilvl="0" w:tplc="090211B8">
      <w:start w:val="1"/>
      <w:numFmt w:val="bullet"/>
      <w:lvlText w:val="o"/>
      <w:lvlJc w:val="left"/>
      <w:pPr>
        <w:ind w:left="720" w:hanging="360"/>
      </w:pPr>
      <w:rPr>
        <w:rFonts w:ascii="Courier New" w:hAnsi="Courier New" w:cs="Courier New"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C1E335B"/>
    <w:multiLevelType w:val="hybridMultilevel"/>
    <w:tmpl w:val="1B0E5B30"/>
    <w:lvl w:ilvl="0" w:tplc="A46AFA0A">
      <w:start w:val="1"/>
      <w:numFmt w:val="bullet"/>
      <w:lvlText w:val="o"/>
      <w:lvlJc w:val="left"/>
      <w:pPr>
        <w:ind w:left="720" w:hanging="360"/>
      </w:pPr>
      <w:rPr>
        <w:rFonts w:ascii="Courier New" w:hAnsi="Courier New" w:cs="Courier New"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AD6B71"/>
    <w:multiLevelType w:val="hybridMultilevel"/>
    <w:tmpl w:val="7DFA43DE"/>
    <w:lvl w:ilvl="0" w:tplc="1318F44A">
      <w:start w:val="1"/>
      <w:numFmt w:val="bullet"/>
      <w:lvlText w:val="o"/>
      <w:lvlJc w:val="left"/>
      <w:pPr>
        <w:ind w:left="720" w:hanging="360"/>
      </w:pPr>
      <w:rPr>
        <w:rFonts w:ascii="Courier New" w:hAnsi="Courier New" w:cs="Courier New"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01364C"/>
    <w:multiLevelType w:val="hybridMultilevel"/>
    <w:tmpl w:val="09C4231E"/>
    <w:lvl w:ilvl="0" w:tplc="DF262E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B16FD6"/>
    <w:multiLevelType w:val="hybridMultilevel"/>
    <w:tmpl w:val="45F678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6EA7BB0"/>
    <w:multiLevelType w:val="hybridMultilevel"/>
    <w:tmpl w:val="A014BF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0DF6531"/>
    <w:multiLevelType w:val="hybridMultilevel"/>
    <w:tmpl w:val="B40A64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73B6066"/>
    <w:multiLevelType w:val="hybridMultilevel"/>
    <w:tmpl w:val="0DCCB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A2A6C07"/>
    <w:multiLevelType w:val="hybridMultilevel"/>
    <w:tmpl w:val="3F4E0F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EB95ED1"/>
    <w:multiLevelType w:val="hybridMultilevel"/>
    <w:tmpl w:val="4CB08D5A"/>
    <w:lvl w:ilvl="0" w:tplc="40D492B4">
      <w:start w:val="1"/>
      <w:numFmt w:val="decimal"/>
      <w:lvlText w:val="%1."/>
      <w:lvlJc w:val="left"/>
      <w:pPr>
        <w:ind w:left="836" w:hanging="360"/>
      </w:pPr>
      <w:rPr>
        <w:sz w:val="24"/>
        <w:szCs w:val="24"/>
      </w:r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23">
    <w:nsid w:val="538731AB"/>
    <w:multiLevelType w:val="hybridMultilevel"/>
    <w:tmpl w:val="D30E65A6"/>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672150F"/>
    <w:multiLevelType w:val="hybridMultilevel"/>
    <w:tmpl w:val="F71464DC"/>
    <w:lvl w:ilvl="0" w:tplc="A7002B24">
      <w:start w:val="1"/>
      <w:numFmt w:val="bullet"/>
      <w:lvlText w:val="o"/>
      <w:lvlJc w:val="left"/>
      <w:pPr>
        <w:ind w:left="720" w:hanging="360"/>
      </w:pPr>
      <w:rPr>
        <w:rFonts w:ascii="Courier New" w:hAnsi="Courier New" w:cs="Courier New"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F15464"/>
    <w:multiLevelType w:val="hybridMultilevel"/>
    <w:tmpl w:val="B4A6D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CC66454"/>
    <w:multiLevelType w:val="hybridMultilevel"/>
    <w:tmpl w:val="77D2418E"/>
    <w:lvl w:ilvl="0" w:tplc="303025F2">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EE11A65"/>
    <w:multiLevelType w:val="hybridMultilevel"/>
    <w:tmpl w:val="B6CEA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F7B349C"/>
    <w:multiLevelType w:val="hybridMultilevel"/>
    <w:tmpl w:val="0A18A8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0A84630"/>
    <w:multiLevelType w:val="hybridMultilevel"/>
    <w:tmpl w:val="B9FEFA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2A1735C"/>
    <w:multiLevelType w:val="hybridMultilevel"/>
    <w:tmpl w:val="B3F8A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4F551A3"/>
    <w:multiLevelType w:val="hybridMultilevel"/>
    <w:tmpl w:val="CA74728E"/>
    <w:lvl w:ilvl="0" w:tplc="44AAAD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67A2F11"/>
    <w:multiLevelType w:val="hybridMultilevel"/>
    <w:tmpl w:val="52527A9E"/>
    <w:lvl w:ilvl="0" w:tplc="0B7022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A727154"/>
    <w:multiLevelType w:val="hybridMultilevel"/>
    <w:tmpl w:val="C18E04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DAE0C43"/>
    <w:multiLevelType w:val="hybridMultilevel"/>
    <w:tmpl w:val="488222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FB675BB"/>
    <w:multiLevelType w:val="hybridMultilevel"/>
    <w:tmpl w:val="C234B7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3901B8A"/>
    <w:multiLevelType w:val="hybridMultilevel"/>
    <w:tmpl w:val="10ACE428"/>
    <w:lvl w:ilvl="0" w:tplc="5E7AF1AC">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7">
    <w:nsid w:val="73A017DB"/>
    <w:multiLevelType w:val="hybridMultilevel"/>
    <w:tmpl w:val="C5CA8974"/>
    <w:lvl w:ilvl="0" w:tplc="303025F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4274DD1"/>
    <w:multiLevelType w:val="hybridMultilevel"/>
    <w:tmpl w:val="03088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B3A2657"/>
    <w:multiLevelType w:val="hybridMultilevel"/>
    <w:tmpl w:val="00D41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D5462D1"/>
    <w:multiLevelType w:val="hybridMultilevel"/>
    <w:tmpl w:val="7C121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E0E2229"/>
    <w:multiLevelType w:val="hybridMultilevel"/>
    <w:tmpl w:val="7048F9A2"/>
    <w:lvl w:ilvl="0" w:tplc="090211B8">
      <w:start w:val="1"/>
      <w:numFmt w:val="bullet"/>
      <w:lvlText w:val="o"/>
      <w:lvlJc w:val="left"/>
      <w:pPr>
        <w:ind w:left="720" w:hanging="360"/>
      </w:pPr>
      <w:rPr>
        <w:rFonts w:ascii="Courier New" w:hAnsi="Courier New" w:cs="Courier New"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23"/>
  </w:num>
  <w:num w:numId="4">
    <w:abstractNumId w:val="5"/>
  </w:num>
  <w:num w:numId="5">
    <w:abstractNumId w:val="22"/>
  </w:num>
  <w:num w:numId="6">
    <w:abstractNumId w:val="30"/>
  </w:num>
  <w:num w:numId="7">
    <w:abstractNumId w:val="34"/>
  </w:num>
  <w:num w:numId="8">
    <w:abstractNumId w:val="12"/>
  </w:num>
  <w:num w:numId="9">
    <w:abstractNumId w:val="29"/>
  </w:num>
  <w:num w:numId="10">
    <w:abstractNumId w:val="26"/>
  </w:num>
  <w:num w:numId="11">
    <w:abstractNumId w:val="37"/>
  </w:num>
  <w:num w:numId="12">
    <w:abstractNumId w:val="15"/>
  </w:num>
  <w:num w:numId="13">
    <w:abstractNumId w:val="24"/>
  </w:num>
  <w:num w:numId="14">
    <w:abstractNumId w:val="13"/>
  </w:num>
  <w:num w:numId="15">
    <w:abstractNumId w:val="14"/>
  </w:num>
  <w:num w:numId="16">
    <w:abstractNumId w:val="41"/>
  </w:num>
  <w:num w:numId="17">
    <w:abstractNumId w:val="32"/>
  </w:num>
  <w:num w:numId="18">
    <w:abstractNumId w:val="16"/>
  </w:num>
  <w:num w:numId="19">
    <w:abstractNumId w:val="31"/>
  </w:num>
  <w:num w:numId="20">
    <w:abstractNumId w:val="36"/>
  </w:num>
  <w:num w:numId="21">
    <w:abstractNumId w:val="39"/>
  </w:num>
  <w:num w:numId="22">
    <w:abstractNumId w:val="10"/>
  </w:num>
  <w:num w:numId="23">
    <w:abstractNumId w:val="6"/>
  </w:num>
  <w:num w:numId="24">
    <w:abstractNumId w:val="38"/>
  </w:num>
  <w:num w:numId="25">
    <w:abstractNumId w:val="33"/>
  </w:num>
  <w:num w:numId="26">
    <w:abstractNumId w:val="19"/>
  </w:num>
  <w:num w:numId="27">
    <w:abstractNumId w:val="40"/>
  </w:num>
  <w:num w:numId="28">
    <w:abstractNumId w:val="3"/>
  </w:num>
  <w:num w:numId="29">
    <w:abstractNumId w:val="20"/>
  </w:num>
  <w:num w:numId="30">
    <w:abstractNumId w:val="1"/>
  </w:num>
  <w:num w:numId="31">
    <w:abstractNumId w:val="11"/>
  </w:num>
  <w:num w:numId="32">
    <w:abstractNumId w:val="17"/>
  </w:num>
  <w:num w:numId="33">
    <w:abstractNumId w:val="8"/>
  </w:num>
  <w:num w:numId="34">
    <w:abstractNumId w:val="35"/>
  </w:num>
  <w:num w:numId="35">
    <w:abstractNumId w:val="28"/>
  </w:num>
  <w:num w:numId="36">
    <w:abstractNumId w:val="4"/>
  </w:num>
  <w:num w:numId="37">
    <w:abstractNumId w:val="25"/>
  </w:num>
  <w:num w:numId="38">
    <w:abstractNumId w:val="18"/>
  </w:num>
  <w:num w:numId="39">
    <w:abstractNumId w:val="0"/>
  </w:num>
  <w:num w:numId="40">
    <w:abstractNumId w:val="7"/>
  </w:num>
  <w:num w:numId="41">
    <w:abstractNumId w:val="21"/>
  </w:num>
  <w:num w:numId="4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efaultTableStyle w:val="AklamaKonusuChar"/>
  <w:drawingGridHorizontalSpacing w:val="110"/>
  <w:drawingGridVerticalSpacing w:val="120"/>
  <w:displayHorizontalDrawingGridEvery w:val="0"/>
  <w:displayVerticalDrawingGridEvery w:val="3"/>
  <w:doNotShadeFormData/>
  <w:characterSpacingControl w:val="doNotCompress"/>
  <w:savePreviewPicture/>
  <w:doNotValidateAgainstSchema/>
  <w:doNotDemarcateInvalidXml/>
  <w:hdrShapeDefaults>
    <o:shapedefaults v:ext="edit" spidmax="115713"/>
  </w:hdrShapeDefaults>
  <w:footnotePr>
    <w:footnote w:id="0"/>
    <w:footnote w:id="1"/>
  </w:footnotePr>
  <w:endnotePr>
    <w:endnote w:id="0"/>
    <w:endnote w:id="1"/>
  </w:endnotePr>
  <w:compat>
    <w:spaceForUL/>
    <w:doNotLeaveBackslashAlone/>
    <w:ulTrailSpace/>
    <w:doNotExpandShiftReturn/>
    <w:adjustLineHeightInTable/>
  </w:compat>
  <w:rsids>
    <w:rsidRoot w:val="00E11C59"/>
    <w:rsid w:val="00006074"/>
    <w:rsid w:val="00006B52"/>
    <w:rsid w:val="00007705"/>
    <w:rsid w:val="00010075"/>
    <w:rsid w:val="00010C65"/>
    <w:rsid w:val="000111C1"/>
    <w:rsid w:val="00023372"/>
    <w:rsid w:val="00024F7A"/>
    <w:rsid w:val="000255F0"/>
    <w:rsid w:val="00031186"/>
    <w:rsid w:val="00031823"/>
    <w:rsid w:val="000354EC"/>
    <w:rsid w:val="000545C8"/>
    <w:rsid w:val="0005553F"/>
    <w:rsid w:val="000606AA"/>
    <w:rsid w:val="00060DC3"/>
    <w:rsid w:val="00061D7C"/>
    <w:rsid w:val="00063B1C"/>
    <w:rsid w:val="00063B1D"/>
    <w:rsid w:val="00066643"/>
    <w:rsid w:val="00080C6A"/>
    <w:rsid w:val="00081396"/>
    <w:rsid w:val="00083559"/>
    <w:rsid w:val="00085BB0"/>
    <w:rsid w:val="00090668"/>
    <w:rsid w:val="00095CE4"/>
    <w:rsid w:val="000A2494"/>
    <w:rsid w:val="000A485E"/>
    <w:rsid w:val="000A528C"/>
    <w:rsid w:val="000B2465"/>
    <w:rsid w:val="000B285E"/>
    <w:rsid w:val="000B395A"/>
    <w:rsid w:val="000B3DF9"/>
    <w:rsid w:val="000C0F67"/>
    <w:rsid w:val="000C38CE"/>
    <w:rsid w:val="000D75CA"/>
    <w:rsid w:val="000E01E5"/>
    <w:rsid w:val="000E4A20"/>
    <w:rsid w:val="000E52F9"/>
    <w:rsid w:val="000E5D71"/>
    <w:rsid w:val="000E77C8"/>
    <w:rsid w:val="000E7C5F"/>
    <w:rsid w:val="00102983"/>
    <w:rsid w:val="00106A63"/>
    <w:rsid w:val="001122B9"/>
    <w:rsid w:val="00112AC3"/>
    <w:rsid w:val="00115479"/>
    <w:rsid w:val="001225A9"/>
    <w:rsid w:val="00123D0E"/>
    <w:rsid w:val="001259BC"/>
    <w:rsid w:val="00126C7C"/>
    <w:rsid w:val="00140EB8"/>
    <w:rsid w:val="00141F88"/>
    <w:rsid w:val="00142558"/>
    <w:rsid w:val="00144939"/>
    <w:rsid w:val="0015720E"/>
    <w:rsid w:val="0016119D"/>
    <w:rsid w:val="001626FF"/>
    <w:rsid w:val="0017415E"/>
    <w:rsid w:val="001847A0"/>
    <w:rsid w:val="001911C5"/>
    <w:rsid w:val="00196C7A"/>
    <w:rsid w:val="001A008B"/>
    <w:rsid w:val="001A0D8A"/>
    <w:rsid w:val="001B3420"/>
    <w:rsid w:val="001B513C"/>
    <w:rsid w:val="001B6FD9"/>
    <w:rsid w:val="001C1A7A"/>
    <w:rsid w:val="001C219A"/>
    <w:rsid w:val="001C3513"/>
    <w:rsid w:val="001C41D2"/>
    <w:rsid w:val="001D4F23"/>
    <w:rsid w:val="001E0DDB"/>
    <w:rsid w:val="001E21B3"/>
    <w:rsid w:val="001E3ACE"/>
    <w:rsid w:val="001E58C9"/>
    <w:rsid w:val="001E7D3F"/>
    <w:rsid w:val="001F4973"/>
    <w:rsid w:val="002038D7"/>
    <w:rsid w:val="0020795F"/>
    <w:rsid w:val="00212D9F"/>
    <w:rsid w:val="0022245C"/>
    <w:rsid w:val="00231DE8"/>
    <w:rsid w:val="00234D9E"/>
    <w:rsid w:val="00236BD9"/>
    <w:rsid w:val="00254D3D"/>
    <w:rsid w:val="00255A9C"/>
    <w:rsid w:val="00257222"/>
    <w:rsid w:val="00266018"/>
    <w:rsid w:val="0026609B"/>
    <w:rsid w:val="002676F8"/>
    <w:rsid w:val="002733FD"/>
    <w:rsid w:val="00276D67"/>
    <w:rsid w:val="00277799"/>
    <w:rsid w:val="002922D4"/>
    <w:rsid w:val="00295408"/>
    <w:rsid w:val="00295D6A"/>
    <w:rsid w:val="002967FF"/>
    <w:rsid w:val="002A1FD6"/>
    <w:rsid w:val="002A58D2"/>
    <w:rsid w:val="002A5ACA"/>
    <w:rsid w:val="002A666E"/>
    <w:rsid w:val="002B520E"/>
    <w:rsid w:val="002B69D0"/>
    <w:rsid w:val="002B6F0C"/>
    <w:rsid w:val="002C3E9D"/>
    <w:rsid w:val="002C6606"/>
    <w:rsid w:val="002C6E7B"/>
    <w:rsid w:val="002D5E6E"/>
    <w:rsid w:val="00307769"/>
    <w:rsid w:val="00311474"/>
    <w:rsid w:val="00317CDA"/>
    <w:rsid w:val="00321367"/>
    <w:rsid w:val="003238A1"/>
    <w:rsid w:val="00326925"/>
    <w:rsid w:val="00327608"/>
    <w:rsid w:val="00331D38"/>
    <w:rsid w:val="003369C7"/>
    <w:rsid w:val="0034288D"/>
    <w:rsid w:val="003447AF"/>
    <w:rsid w:val="00345536"/>
    <w:rsid w:val="00347046"/>
    <w:rsid w:val="003504BE"/>
    <w:rsid w:val="00356AB1"/>
    <w:rsid w:val="00357D7F"/>
    <w:rsid w:val="00361860"/>
    <w:rsid w:val="00363F0B"/>
    <w:rsid w:val="003730CA"/>
    <w:rsid w:val="00376B28"/>
    <w:rsid w:val="00377F6F"/>
    <w:rsid w:val="0038622E"/>
    <w:rsid w:val="003A4BCC"/>
    <w:rsid w:val="003B015F"/>
    <w:rsid w:val="003B26AD"/>
    <w:rsid w:val="003B690B"/>
    <w:rsid w:val="003C56D1"/>
    <w:rsid w:val="003C5E28"/>
    <w:rsid w:val="003C7CA9"/>
    <w:rsid w:val="003D5409"/>
    <w:rsid w:val="003E20F1"/>
    <w:rsid w:val="003F1757"/>
    <w:rsid w:val="003F5C48"/>
    <w:rsid w:val="0040096E"/>
    <w:rsid w:val="00407D01"/>
    <w:rsid w:val="00415109"/>
    <w:rsid w:val="00417847"/>
    <w:rsid w:val="00423648"/>
    <w:rsid w:val="00426C2A"/>
    <w:rsid w:val="00431323"/>
    <w:rsid w:val="00432E5F"/>
    <w:rsid w:val="00434A1C"/>
    <w:rsid w:val="0043793A"/>
    <w:rsid w:val="00437EE4"/>
    <w:rsid w:val="00442547"/>
    <w:rsid w:val="00452288"/>
    <w:rsid w:val="00452303"/>
    <w:rsid w:val="004639A9"/>
    <w:rsid w:val="004676B1"/>
    <w:rsid w:val="00481AD6"/>
    <w:rsid w:val="0048218C"/>
    <w:rsid w:val="00483852"/>
    <w:rsid w:val="00485A02"/>
    <w:rsid w:val="00486FC8"/>
    <w:rsid w:val="00491402"/>
    <w:rsid w:val="004928F0"/>
    <w:rsid w:val="004A7294"/>
    <w:rsid w:val="004B0569"/>
    <w:rsid w:val="004B2300"/>
    <w:rsid w:val="004B4EA6"/>
    <w:rsid w:val="004B5A52"/>
    <w:rsid w:val="004B6015"/>
    <w:rsid w:val="004B66D6"/>
    <w:rsid w:val="004C5042"/>
    <w:rsid w:val="004D3B91"/>
    <w:rsid w:val="004D60FD"/>
    <w:rsid w:val="004D7210"/>
    <w:rsid w:val="004D76D0"/>
    <w:rsid w:val="004E0716"/>
    <w:rsid w:val="004E42E2"/>
    <w:rsid w:val="004E4376"/>
    <w:rsid w:val="004E7C08"/>
    <w:rsid w:val="004E7F1A"/>
    <w:rsid w:val="0050034A"/>
    <w:rsid w:val="00502824"/>
    <w:rsid w:val="005043B3"/>
    <w:rsid w:val="00512866"/>
    <w:rsid w:val="00522148"/>
    <w:rsid w:val="005270D2"/>
    <w:rsid w:val="00532121"/>
    <w:rsid w:val="00535A8F"/>
    <w:rsid w:val="00536672"/>
    <w:rsid w:val="00537339"/>
    <w:rsid w:val="00537FD4"/>
    <w:rsid w:val="00541ECA"/>
    <w:rsid w:val="005422A5"/>
    <w:rsid w:val="00542F71"/>
    <w:rsid w:val="00543082"/>
    <w:rsid w:val="00544B70"/>
    <w:rsid w:val="00545735"/>
    <w:rsid w:val="00547523"/>
    <w:rsid w:val="00554C45"/>
    <w:rsid w:val="00557A2E"/>
    <w:rsid w:val="00563013"/>
    <w:rsid w:val="005672C5"/>
    <w:rsid w:val="00577EF4"/>
    <w:rsid w:val="00581FFD"/>
    <w:rsid w:val="00583DC8"/>
    <w:rsid w:val="005876F6"/>
    <w:rsid w:val="00587E28"/>
    <w:rsid w:val="0059089E"/>
    <w:rsid w:val="005911EF"/>
    <w:rsid w:val="00594D27"/>
    <w:rsid w:val="00595849"/>
    <w:rsid w:val="00595935"/>
    <w:rsid w:val="005A0DFB"/>
    <w:rsid w:val="005A11EE"/>
    <w:rsid w:val="005A3D4E"/>
    <w:rsid w:val="005B3FB9"/>
    <w:rsid w:val="005D66AC"/>
    <w:rsid w:val="005E0C43"/>
    <w:rsid w:val="005E152A"/>
    <w:rsid w:val="005E202E"/>
    <w:rsid w:val="005F134E"/>
    <w:rsid w:val="005F6F4F"/>
    <w:rsid w:val="00600C9C"/>
    <w:rsid w:val="0060271C"/>
    <w:rsid w:val="00604504"/>
    <w:rsid w:val="006051E8"/>
    <w:rsid w:val="006063F0"/>
    <w:rsid w:val="00614462"/>
    <w:rsid w:val="006178AF"/>
    <w:rsid w:val="00630625"/>
    <w:rsid w:val="0063136F"/>
    <w:rsid w:val="0063177E"/>
    <w:rsid w:val="006330D9"/>
    <w:rsid w:val="006429ED"/>
    <w:rsid w:val="00651AEC"/>
    <w:rsid w:val="00655305"/>
    <w:rsid w:val="0065660E"/>
    <w:rsid w:val="006608FC"/>
    <w:rsid w:val="006646CE"/>
    <w:rsid w:val="006647E2"/>
    <w:rsid w:val="00666184"/>
    <w:rsid w:val="00666CA1"/>
    <w:rsid w:val="00667864"/>
    <w:rsid w:val="006742D8"/>
    <w:rsid w:val="006805EC"/>
    <w:rsid w:val="00681B56"/>
    <w:rsid w:val="00682710"/>
    <w:rsid w:val="00682B56"/>
    <w:rsid w:val="006857A9"/>
    <w:rsid w:val="00686467"/>
    <w:rsid w:val="00695B06"/>
    <w:rsid w:val="006969A3"/>
    <w:rsid w:val="006A138F"/>
    <w:rsid w:val="006A28A3"/>
    <w:rsid w:val="006A2C14"/>
    <w:rsid w:val="006A48A0"/>
    <w:rsid w:val="006B39D4"/>
    <w:rsid w:val="006B3E48"/>
    <w:rsid w:val="006B5D1D"/>
    <w:rsid w:val="006B5F3D"/>
    <w:rsid w:val="006C02EC"/>
    <w:rsid w:val="006C55DE"/>
    <w:rsid w:val="006C7426"/>
    <w:rsid w:val="006D2AAA"/>
    <w:rsid w:val="006D66A6"/>
    <w:rsid w:val="006D7383"/>
    <w:rsid w:val="006E0250"/>
    <w:rsid w:val="006E240B"/>
    <w:rsid w:val="006E554A"/>
    <w:rsid w:val="006F1CDD"/>
    <w:rsid w:val="006F31CB"/>
    <w:rsid w:val="00701230"/>
    <w:rsid w:val="00705E32"/>
    <w:rsid w:val="007102EA"/>
    <w:rsid w:val="0071144C"/>
    <w:rsid w:val="00711647"/>
    <w:rsid w:val="007117BE"/>
    <w:rsid w:val="0071431D"/>
    <w:rsid w:val="00714F6C"/>
    <w:rsid w:val="00716FFD"/>
    <w:rsid w:val="00724D79"/>
    <w:rsid w:val="0073037F"/>
    <w:rsid w:val="007364E4"/>
    <w:rsid w:val="0074368B"/>
    <w:rsid w:val="007511F0"/>
    <w:rsid w:val="00755AE1"/>
    <w:rsid w:val="00763F4F"/>
    <w:rsid w:val="00766C4A"/>
    <w:rsid w:val="00771AB8"/>
    <w:rsid w:val="00771CFF"/>
    <w:rsid w:val="00772FFD"/>
    <w:rsid w:val="00774E41"/>
    <w:rsid w:val="00793BB2"/>
    <w:rsid w:val="007946F8"/>
    <w:rsid w:val="00795627"/>
    <w:rsid w:val="007A3A86"/>
    <w:rsid w:val="007A6F74"/>
    <w:rsid w:val="007B03AB"/>
    <w:rsid w:val="007B2C53"/>
    <w:rsid w:val="007B545C"/>
    <w:rsid w:val="007B5769"/>
    <w:rsid w:val="007C4CA0"/>
    <w:rsid w:val="007C60EF"/>
    <w:rsid w:val="007C6165"/>
    <w:rsid w:val="007D41D6"/>
    <w:rsid w:val="007D7ACD"/>
    <w:rsid w:val="007E2B9D"/>
    <w:rsid w:val="007E5247"/>
    <w:rsid w:val="007E5772"/>
    <w:rsid w:val="007E7967"/>
    <w:rsid w:val="007F29DE"/>
    <w:rsid w:val="007F5AE2"/>
    <w:rsid w:val="007F62AD"/>
    <w:rsid w:val="008015E5"/>
    <w:rsid w:val="00801698"/>
    <w:rsid w:val="00801D0E"/>
    <w:rsid w:val="00803923"/>
    <w:rsid w:val="00803A03"/>
    <w:rsid w:val="00803F89"/>
    <w:rsid w:val="00806F43"/>
    <w:rsid w:val="00816454"/>
    <w:rsid w:val="0081671F"/>
    <w:rsid w:val="008208FD"/>
    <w:rsid w:val="008210FB"/>
    <w:rsid w:val="00821DE9"/>
    <w:rsid w:val="00824282"/>
    <w:rsid w:val="008256F3"/>
    <w:rsid w:val="008269DF"/>
    <w:rsid w:val="00826F9C"/>
    <w:rsid w:val="00827174"/>
    <w:rsid w:val="008302AC"/>
    <w:rsid w:val="00835A6C"/>
    <w:rsid w:val="008415CD"/>
    <w:rsid w:val="00855E52"/>
    <w:rsid w:val="0086115F"/>
    <w:rsid w:val="00873167"/>
    <w:rsid w:val="00876884"/>
    <w:rsid w:val="00880A8D"/>
    <w:rsid w:val="00891EA9"/>
    <w:rsid w:val="00893A21"/>
    <w:rsid w:val="008972BF"/>
    <w:rsid w:val="008A2D4B"/>
    <w:rsid w:val="008A5ABB"/>
    <w:rsid w:val="008B1676"/>
    <w:rsid w:val="008B4076"/>
    <w:rsid w:val="008B5099"/>
    <w:rsid w:val="008B51C7"/>
    <w:rsid w:val="008C0DD6"/>
    <w:rsid w:val="008E21EA"/>
    <w:rsid w:val="008E7385"/>
    <w:rsid w:val="008E7C86"/>
    <w:rsid w:val="00900330"/>
    <w:rsid w:val="0090517A"/>
    <w:rsid w:val="00905194"/>
    <w:rsid w:val="009077AB"/>
    <w:rsid w:val="00911998"/>
    <w:rsid w:val="009202F2"/>
    <w:rsid w:val="009206F7"/>
    <w:rsid w:val="009268C1"/>
    <w:rsid w:val="0092771F"/>
    <w:rsid w:val="0093212B"/>
    <w:rsid w:val="00932890"/>
    <w:rsid w:val="00936D29"/>
    <w:rsid w:val="00951272"/>
    <w:rsid w:val="0095147D"/>
    <w:rsid w:val="00951DCD"/>
    <w:rsid w:val="009553DD"/>
    <w:rsid w:val="00955BC1"/>
    <w:rsid w:val="00965F61"/>
    <w:rsid w:val="00975A29"/>
    <w:rsid w:val="00983C94"/>
    <w:rsid w:val="00987190"/>
    <w:rsid w:val="009A6CF6"/>
    <w:rsid w:val="009A704C"/>
    <w:rsid w:val="009A7E7B"/>
    <w:rsid w:val="009C1BEA"/>
    <w:rsid w:val="009C609D"/>
    <w:rsid w:val="009D12F9"/>
    <w:rsid w:val="009D2C62"/>
    <w:rsid w:val="009D459B"/>
    <w:rsid w:val="009D4996"/>
    <w:rsid w:val="009D7054"/>
    <w:rsid w:val="009D74E4"/>
    <w:rsid w:val="009D7DE5"/>
    <w:rsid w:val="009E48B8"/>
    <w:rsid w:val="009E57EB"/>
    <w:rsid w:val="00A00F29"/>
    <w:rsid w:val="00A01162"/>
    <w:rsid w:val="00A011EC"/>
    <w:rsid w:val="00A04C85"/>
    <w:rsid w:val="00A061A1"/>
    <w:rsid w:val="00A109F0"/>
    <w:rsid w:val="00A10B9A"/>
    <w:rsid w:val="00A10DC8"/>
    <w:rsid w:val="00A15DF5"/>
    <w:rsid w:val="00A2013D"/>
    <w:rsid w:val="00A250F7"/>
    <w:rsid w:val="00A2651C"/>
    <w:rsid w:val="00A27083"/>
    <w:rsid w:val="00A36EAD"/>
    <w:rsid w:val="00A403E1"/>
    <w:rsid w:val="00A47112"/>
    <w:rsid w:val="00A47193"/>
    <w:rsid w:val="00A47A93"/>
    <w:rsid w:val="00A51830"/>
    <w:rsid w:val="00A520CF"/>
    <w:rsid w:val="00A62C46"/>
    <w:rsid w:val="00A65579"/>
    <w:rsid w:val="00A663D4"/>
    <w:rsid w:val="00A7090F"/>
    <w:rsid w:val="00A728F1"/>
    <w:rsid w:val="00A74D40"/>
    <w:rsid w:val="00A77DCA"/>
    <w:rsid w:val="00A847E7"/>
    <w:rsid w:val="00A9177A"/>
    <w:rsid w:val="00A94CAB"/>
    <w:rsid w:val="00A962BF"/>
    <w:rsid w:val="00A966FB"/>
    <w:rsid w:val="00AA0D09"/>
    <w:rsid w:val="00AA24CF"/>
    <w:rsid w:val="00AA3825"/>
    <w:rsid w:val="00AB0A0F"/>
    <w:rsid w:val="00AB5F95"/>
    <w:rsid w:val="00AC05E9"/>
    <w:rsid w:val="00AC1B4E"/>
    <w:rsid w:val="00AC1DB8"/>
    <w:rsid w:val="00AC2B07"/>
    <w:rsid w:val="00AC31DA"/>
    <w:rsid w:val="00AC395A"/>
    <w:rsid w:val="00AC4473"/>
    <w:rsid w:val="00AD4478"/>
    <w:rsid w:val="00AD5E76"/>
    <w:rsid w:val="00AE3084"/>
    <w:rsid w:val="00AE4F4B"/>
    <w:rsid w:val="00AF7504"/>
    <w:rsid w:val="00B04B3B"/>
    <w:rsid w:val="00B06DFD"/>
    <w:rsid w:val="00B10D7B"/>
    <w:rsid w:val="00B11192"/>
    <w:rsid w:val="00B12058"/>
    <w:rsid w:val="00B268F8"/>
    <w:rsid w:val="00B30C57"/>
    <w:rsid w:val="00B31685"/>
    <w:rsid w:val="00B46776"/>
    <w:rsid w:val="00B52321"/>
    <w:rsid w:val="00B57EDF"/>
    <w:rsid w:val="00B62BF7"/>
    <w:rsid w:val="00B64CD4"/>
    <w:rsid w:val="00B64D0E"/>
    <w:rsid w:val="00B65C9A"/>
    <w:rsid w:val="00B70033"/>
    <w:rsid w:val="00B7131D"/>
    <w:rsid w:val="00B728E7"/>
    <w:rsid w:val="00B95B02"/>
    <w:rsid w:val="00B95D78"/>
    <w:rsid w:val="00B95F25"/>
    <w:rsid w:val="00BA1A10"/>
    <w:rsid w:val="00BA2CCF"/>
    <w:rsid w:val="00BB32F4"/>
    <w:rsid w:val="00BB410F"/>
    <w:rsid w:val="00BC3BFA"/>
    <w:rsid w:val="00BD042D"/>
    <w:rsid w:val="00BD0A46"/>
    <w:rsid w:val="00BD163A"/>
    <w:rsid w:val="00BD2994"/>
    <w:rsid w:val="00BD4F55"/>
    <w:rsid w:val="00BD6039"/>
    <w:rsid w:val="00BE00CB"/>
    <w:rsid w:val="00BE24E2"/>
    <w:rsid w:val="00BE3D24"/>
    <w:rsid w:val="00BF16D5"/>
    <w:rsid w:val="00BF3E6F"/>
    <w:rsid w:val="00BF547D"/>
    <w:rsid w:val="00BF5BD9"/>
    <w:rsid w:val="00BF6E1D"/>
    <w:rsid w:val="00BF7D34"/>
    <w:rsid w:val="00C0513A"/>
    <w:rsid w:val="00C054F2"/>
    <w:rsid w:val="00C10F42"/>
    <w:rsid w:val="00C1394B"/>
    <w:rsid w:val="00C14928"/>
    <w:rsid w:val="00C168B6"/>
    <w:rsid w:val="00C24FCA"/>
    <w:rsid w:val="00C36357"/>
    <w:rsid w:val="00C37D1E"/>
    <w:rsid w:val="00C428D2"/>
    <w:rsid w:val="00C42C3D"/>
    <w:rsid w:val="00C51CD3"/>
    <w:rsid w:val="00C5231D"/>
    <w:rsid w:val="00C52F62"/>
    <w:rsid w:val="00C6178C"/>
    <w:rsid w:val="00C62666"/>
    <w:rsid w:val="00C654ED"/>
    <w:rsid w:val="00C656F0"/>
    <w:rsid w:val="00C66EC3"/>
    <w:rsid w:val="00C7183A"/>
    <w:rsid w:val="00C74D9C"/>
    <w:rsid w:val="00C75B31"/>
    <w:rsid w:val="00C776D4"/>
    <w:rsid w:val="00C81D24"/>
    <w:rsid w:val="00C83598"/>
    <w:rsid w:val="00C876D7"/>
    <w:rsid w:val="00C913BF"/>
    <w:rsid w:val="00C91EEA"/>
    <w:rsid w:val="00C924DD"/>
    <w:rsid w:val="00C956CE"/>
    <w:rsid w:val="00CA33AF"/>
    <w:rsid w:val="00CA5F1E"/>
    <w:rsid w:val="00CB1B68"/>
    <w:rsid w:val="00CB398B"/>
    <w:rsid w:val="00CB6F7C"/>
    <w:rsid w:val="00CC0902"/>
    <w:rsid w:val="00CC0DE4"/>
    <w:rsid w:val="00CC37F0"/>
    <w:rsid w:val="00CC70E3"/>
    <w:rsid w:val="00CD318E"/>
    <w:rsid w:val="00CD417D"/>
    <w:rsid w:val="00CD4B9B"/>
    <w:rsid w:val="00CD5056"/>
    <w:rsid w:val="00CD7F39"/>
    <w:rsid w:val="00CF4482"/>
    <w:rsid w:val="00D00881"/>
    <w:rsid w:val="00D07752"/>
    <w:rsid w:val="00D07EA1"/>
    <w:rsid w:val="00D10715"/>
    <w:rsid w:val="00D108F6"/>
    <w:rsid w:val="00D10D89"/>
    <w:rsid w:val="00D16B20"/>
    <w:rsid w:val="00D20E5A"/>
    <w:rsid w:val="00D25E6A"/>
    <w:rsid w:val="00D27268"/>
    <w:rsid w:val="00D27E2E"/>
    <w:rsid w:val="00D33E47"/>
    <w:rsid w:val="00D37382"/>
    <w:rsid w:val="00D43750"/>
    <w:rsid w:val="00D44AE3"/>
    <w:rsid w:val="00D44DE0"/>
    <w:rsid w:val="00D53D9F"/>
    <w:rsid w:val="00D56D69"/>
    <w:rsid w:val="00D60586"/>
    <w:rsid w:val="00D703A8"/>
    <w:rsid w:val="00D76C42"/>
    <w:rsid w:val="00D7794C"/>
    <w:rsid w:val="00D81355"/>
    <w:rsid w:val="00D8260E"/>
    <w:rsid w:val="00D85B1F"/>
    <w:rsid w:val="00D86BF0"/>
    <w:rsid w:val="00D86D2D"/>
    <w:rsid w:val="00D95496"/>
    <w:rsid w:val="00D96B1E"/>
    <w:rsid w:val="00DA1ADA"/>
    <w:rsid w:val="00DA1DBE"/>
    <w:rsid w:val="00DA3EAB"/>
    <w:rsid w:val="00DB2BDB"/>
    <w:rsid w:val="00DB41E2"/>
    <w:rsid w:val="00DB7DC3"/>
    <w:rsid w:val="00DC2F26"/>
    <w:rsid w:val="00DC46B7"/>
    <w:rsid w:val="00DD0E22"/>
    <w:rsid w:val="00DD1057"/>
    <w:rsid w:val="00DD2385"/>
    <w:rsid w:val="00DE001D"/>
    <w:rsid w:val="00DE2390"/>
    <w:rsid w:val="00DF007A"/>
    <w:rsid w:val="00DF2B89"/>
    <w:rsid w:val="00DF33EC"/>
    <w:rsid w:val="00DF4A03"/>
    <w:rsid w:val="00DF57B0"/>
    <w:rsid w:val="00DF60B6"/>
    <w:rsid w:val="00DF69B7"/>
    <w:rsid w:val="00E11C59"/>
    <w:rsid w:val="00E200D1"/>
    <w:rsid w:val="00E35112"/>
    <w:rsid w:val="00E36F9A"/>
    <w:rsid w:val="00E43A0E"/>
    <w:rsid w:val="00E53B8D"/>
    <w:rsid w:val="00E56711"/>
    <w:rsid w:val="00E56718"/>
    <w:rsid w:val="00E56BEC"/>
    <w:rsid w:val="00E57BE4"/>
    <w:rsid w:val="00E646AE"/>
    <w:rsid w:val="00E702E6"/>
    <w:rsid w:val="00E76271"/>
    <w:rsid w:val="00E77204"/>
    <w:rsid w:val="00E8127E"/>
    <w:rsid w:val="00E814A2"/>
    <w:rsid w:val="00E9114D"/>
    <w:rsid w:val="00E914A5"/>
    <w:rsid w:val="00E92EE7"/>
    <w:rsid w:val="00E94DD0"/>
    <w:rsid w:val="00E95366"/>
    <w:rsid w:val="00EA1451"/>
    <w:rsid w:val="00EB3859"/>
    <w:rsid w:val="00EB59E7"/>
    <w:rsid w:val="00EB752C"/>
    <w:rsid w:val="00EC3A84"/>
    <w:rsid w:val="00EC6892"/>
    <w:rsid w:val="00ED0711"/>
    <w:rsid w:val="00EE12F9"/>
    <w:rsid w:val="00EE5FED"/>
    <w:rsid w:val="00EE6A2C"/>
    <w:rsid w:val="00EE7DA6"/>
    <w:rsid w:val="00EF285C"/>
    <w:rsid w:val="00EF3768"/>
    <w:rsid w:val="00EF39C3"/>
    <w:rsid w:val="00EF7CE5"/>
    <w:rsid w:val="00F002A2"/>
    <w:rsid w:val="00F0069D"/>
    <w:rsid w:val="00F12B34"/>
    <w:rsid w:val="00F12E3D"/>
    <w:rsid w:val="00F1520C"/>
    <w:rsid w:val="00F203A7"/>
    <w:rsid w:val="00F22177"/>
    <w:rsid w:val="00F30386"/>
    <w:rsid w:val="00F30C60"/>
    <w:rsid w:val="00F368A4"/>
    <w:rsid w:val="00F37349"/>
    <w:rsid w:val="00F467F6"/>
    <w:rsid w:val="00F505C7"/>
    <w:rsid w:val="00F6163E"/>
    <w:rsid w:val="00F638A7"/>
    <w:rsid w:val="00F7162B"/>
    <w:rsid w:val="00F71D9F"/>
    <w:rsid w:val="00F71FD0"/>
    <w:rsid w:val="00F7388D"/>
    <w:rsid w:val="00F7683F"/>
    <w:rsid w:val="00F7721E"/>
    <w:rsid w:val="00F803C8"/>
    <w:rsid w:val="00F8101A"/>
    <w:rsid w:val="00F8115A"/>
    <w:rsid w:val="00F84049"/>
    <w:rsid w:val="00F90230"/>
    <w:rsid w:val="00F93073"/>
    <w:rsid w:val="00F9374B"/>
    <w:rsid w:val="00F93C6A"/>
    <w:rsid w:val="00F93DA5"/>
    <w:rsid w:val="00F94138"/>
    <w:rsid w:val="00F9659D"/>
    <w:rsid w:val="00F97F69"/>
    <w:rsid w:val="00FA74F4"/>
    <w:rsid w:val="00FA7970"/>
    <w:rsid w:val="00FB3B14"/>
    <w:rsid w:val="00FC2961"/>
    <w:rsid w:val="00FC7975"/>
    <w:rsid w:val="00FE0B9B"/>
    <w:rsid w:val="00FE2C7D"/>
    <w:rsid w:val="00FF399F"/>
    <w:rsid w:val="00FF5F0D"/>
    <w:rsid w:val="00FF6A0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3"/>
    <o:shapelayout v:ext="edit">
      <o:idmap v:ext="edit" data="1,3,4,5,6,7,8,9,10,11,12,13,14,15,16,17,18,19,20,21,2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F55"/>
    <w:pPr>
      <w:spacing w:after="200" w:line="276" w:lineRule="auto"/>
    </w:pPr>
    <w:rPr>
      <w:sz w:val="22"/>
      <w:szCs w:val="22"/>
    </w:rPr>
  </w:style>
  <w:style w:type="paragraph" w:styleId="Balk1">
    <w:name w:val="heading 1"/>
    <w:basedOn w:val="Normal"/>
    <w:next w:val="Normal"/>
    <w:link w:val="Balk1Char"/>
    <w:uiPriority w:val="99"/>
    <w:qFormat/>
    <w:rsid w:val="00BE24E2"/>
    <w:pPr>
      <w:keepNext/>
      <w:keepLines/>
      <w:spacing w:before="480" w:after="0"/>
      <w:outlineLvl w:val="0"/>
    </w:pPr>
    <w:rPr>
      <w:rFonts w:asciiTheme="minorHAnsi" w:eastAsiaTheme="majorEastAsia" w:hAnsiTheme="minorHAnsi" w:cstheme="majorBidi"/>
      <w:b/>
      <w:bCs/>
      <w:color w:val="365F91" w:themeColor="accent1" w:themeShade="BF"/>
      <w:sz w:val="28"/>
      <w:szCs w:val="28"/>
    </w:rPr>
  </w:style>
  <w:style w:type="paragraph" w:styleId="Balk2">
    <w:name w:val="heading 2"/>
    <w:basedOn w:val="Normal"/>
    <w:next w:val="Normal"/>
    <w:link w:val="Balk2Char"/>
    <w:uiPriority w:val="9"/>
    <w:qFormat/>
    <w:rsid w:val="00BE24E2"/>
    <w:pPr>
      <w:widowControl w:val="0"/>
      <w:autoSpaceDE w:val="0"/>
      <w:autoSpaceDN w:val="0"/>
      <w:adjustRightInd w:val="0"/>
      <w:spacing w:after="0" w:line="240" w:lineRule="auto"/>
      <w:outlineLvl w:val="1"/>
    </w:pPr>
    <w:rPr>
      <w:rFonts w:asciiTheme="minorHAnsi" w:eastAsiaTheme="minorEastAsia" w:hAnsiTheme="minorHAnsi" w:cs="Courier New"/>
      <w:b/>
      <w:bCs/>
      <w:iCs/>
      <w:color w:val="000000"/>
      <w:sz w:val="28"/>
      <w:szCs w:val="28"/>
    </w:rPr>
  </w:style>
  <w:style w:type="paragraph" w:styleId="Balk3">
    <w:name w:val="heading 3"/>
    <w:basedOn w:val="Normal"/>
    <w:next w:val="Normal"/>
    <w:link w:val="Balk3Char"/>
    <w:uiPriority w:val="99"/>
    <w:unhideWhenUsed/>
    <w:qFormat/>
    <w:rsid w:val="000255F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semiHidden/>
    <w:unhideWhenUsed/>
    <w:qFormat/>
    <w:rsid w:val="00031186"/>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BE24E2"/>
    <w:rPr>
      <w:rFonts w:asciiTheme="minorHAnsi" w:eastAsiaTheme="majorEastAsia" w:hAnsiTheme="min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BE24E2"/>
    <w:rPr>
      <w:rFonts w:asciiTheme="minorHAnsi" w:eastAsiaTheme="minorEastAsia" w:hAnsiTheme="minorHAnsi" w:cs="Courier New"/>
      <w:b/>
      <w:bCs/>
      <w:iCs/>
      <w:color w:val="000000"/>
      <w:sz w:val="28"/>
      <w:szCs w:val="28"/>
    </w:rPr>
  </w:style>
  <w:style w:type="character" w:customStyle="1" w:styleId="Balk3Char">
    <w:name w:val="Başlık 3 Char"/>
    <w:basedOn w:val="VarsaylanParagrafYazTipi"/>
    <w:link w:val="Balk3"/>
    <w:uiPriority w:val="9"/>
    <w:rsid w:val="000255F0"/>
    <w:rPr>
      <w:rFonts w:asciiTheme="majorHAnsi" w:eastAsiaTheme="majorEastAsia" w:hAnsiTheme="majorHAnsi" w:cstheme="majorBidi"/>
      <w:b/>
      <w:bCs/>
      <w:color w:val="4F81BD" w:themeColor="accent1"/>
      <w:sz w:val="22"/>
      <w:szCs w:val="22"/>
    </w:rPr>
  </w:style>
  <w:style w:type="character" w:customStyle="1" w:styleId="Balk4Char">
    <w:name w:val="Başlık 4 Char"/>
    <w:basedOn w:val="VarsaylanParagrafYazTipi"/>
    <w:link w:val="Balk4"/>
    <w:semiHidden/>
    <w:rsid w:val="00031186"/>
    <w:rPr>
      <w:rFonts w:asciiTheme="majorHAnsi" w:eastAsiaTheme="majorEastAsia" w:hAnsiTheme="majorHAnsi" w:cstheme="majorBidi"/>
      <w:b/>
      <w:bCs/>
      <w:i/>
      <w:iCs/>
      <w:color w:val="4F81BD" w:themeColor="accent1"/>
      <w:sz w:val="22"/>
      <w:szCs w:val="22"/>
      <w:lang w:eastAsia="en-US"/>
    </w:rPr>
  </w:style>
  <w:style w:type="paragraph" w:styleId="stbilgi">
    <w:name w:val="header"/>
    <w:basedOn w:val="Normal"/>
    <w:link w:val="stbilgiChar"/>
    <w:uiPriority w:val="99"/>
    <w:unhideWhenUsed/>
    <w:rsid w:val="00E56711"/>
    <w:pPr>
      <w:tabs>
        <w:tab w:val="center" w:pos="4536"/>
        <w:tab w:val="right" w:pos="9072"/>
      </w:tabs>
    </w:pPr>
  </w:style>
  <w:style w:type="character" w:customStyle="1" w:styleId="stbilgiChar">
    <w:name w:val="Üstbilgi Char"/>
    <w:link w:val="stbilgi"/>
    <w:uiPriority w:val="99"/>
    <w:rsid w:val="00E56711"/>
    <w:rPr>
      <w:sz w:val="22"/>
      <w:szCs w:val="22"/>
    </w:rPr>
  </w:style>
  <w:style w:type="paragraph" w:styleId="Altbilgi">
    <w:name w:val="footer"/>
    <w:basedOn w:val="Normal"/>
    <w:link w:val="AltbilgiChar"/>
    <w:uiPriority w:val="99"/>
    <w:unhideWhenUsed/>
    <w:rsid w:val="00E56711"/>
    <w:pPr>
      <w:tabs>
        <w:tab w:val="center" w:pos="4536"/>
        <w:tab w:val="right" w:pos="9072"/>
      </w:tabs>
    </w:pPr>
  </w:style>
  <w:style w:type="character" w:customStyle="1" w:styleId="AltbilgiChar">
    <w:name w:val="Altbilgi Char"/>
    <w:link w:val="Altbilgi"/>
    <w:uiPriority w:val="99"/>
    <w:rsid w:val="00E56711"/>
    <w:rPr>
      <w:sz w:val="22"/>
      <w:szCs w:val="22"/>
    </w:rPr>
  </w:style>
  <w:style w:type="paragraph" w:styleId="DipnotMetni">
    <w:name w:val="footnote text"/>
    <w:basedOn w:val="Normal"/>
    <w:link w:val="DipnotMetniChar"/>
    <w:uiPriority w:val="99"/>
    <w:semiHidden/>
    <w:unhideWhenUsed/>
    <w:rsid w:val="007C6165"/>
    <w:rPr>
      <w:sz w:val="20"/>
      <w:szCs w:val="20"/>
    </w:rPr>
  </w:style>
  <w:style w:type="character" w:customStyle="1" w:styleId="DipnotMetniChar">
    <w:name w:val="Dipnot Metni Char"/>
    <w:basedOn w:val="VarsaylanParagrafYazTipi"/>
    <w:link w:val="DipnotMetni"/>
    <w:uiPriority w:val="99"/>
    <w:semiHidden/>
    <w:rsid w:val="007C6165"/>
  </w:style>
  <w:style w:type="character" w:styleId="DipnotBavurusu">
    <w:name w:val="footnote reference"/>
    <w:uiPriority w:val="99"/>
    <w:semiHidden/>
    <w:unhideWhenUsed/>
    <w:rsid w:val="007C6165"/>
    <w:rPr>
      <w:vertAlign w:val="superscript"/>
    </w:rPr>
  </w:style>
  <w:style w:type="table" w:styleId="TabloKlavuzu">
    <w:name w:val="Table Grid"/>
    <w:basedOn w:val="NormalTablo"/>
    <w:uiPriority w:val="59"/>
    <w:rsid w:val="002B520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5B8B7"/>
    </w:tcPr>
  </w:style>
  <w:style w:type="paragraph" w:styleId="AralkYok">
    <w:name w:val="No Spacing"/>
    <w:link w:val="AralkYokChar"/>
    <w:uiPriority w:val="99"/>
    <w:qFormat/>
    <w:rsid w:val="00F368A4"/>
    <w:rPr>
      <w:rFonts w:eastAsia="Calibri"/>
      <w:sz w:val="22"/>
      <w:szCs w:val="22"/>
      <w:lang w:eastAsia="en-US"/>
    </w:rPr>
  </w:style>
  <w:style w:type="character" w:customStyle="1" w:styleId="AralkYokChar">
    <w:name w:val="Aralık Yok Char"/>
    <w:basedOn w:val="VarsaylanParagrafYazTipi"/>
    <w:link w:val="AralkYok"/>
    <w:uiPriority w:val="1"/>
    <w:rsid w:val="00893A21"/>
    <w:rPr>
      <w:rFonts w:eastAsia="Calibri"/>
      <w:sz w:val="22"/>
      <w:szCs w:val="22"/>
      <w:lang w:val="tr-TR" w:eastAsia="en-US" w:bidi="ar-SA"/>
    </w:rPr>
  </w:style>
  <w:style w:type="paragraph" w:styleId="BalonMetni">
    <w:name w:val="Balloon Text"/>
    <w:basedOn w:val="Normal"/>
    <w:link w:val="BalonMetniChar"/>
    <w:uiPriority w:val="99"/>
    <w:semiHidden/>
    <w:unhideWhenUsed/>
    <w:rsid w:val="00D27E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7E2E"/>
    <w:rPr>
      <w:rFonts w:ascii="Tahoma" w:hAnsi="Tahoma" w:cs="Tahoma"/>
      <w:sz w:val="16"/>
      <w:szCs w:val="16"/>
    </w:rPr>
  </w:style>
  <w:style w:type="paragraph" w:styleId="Dzeltme">
    <w:name w:val="Revision"/>
    <w:hidden/>
    <w:uiPriority w:val="99"/>
    <w:semiHidden/>
    <w:rsid w:val="00AA0D09"/>
    <w:rPr>
      <w:sz w:val="22"/>
      <w:szCs w:val="22"/>
    </w:rPr>
  </w:style>
  <w:style w:type="character" w:styleId="AklamaBavurusu">
    <w:name w:val="annotation reference"/>
    <w:basedOn w:val="VarsaylanParagrafYazTipi"/>
    <w:uiPriority w:val="99"/>
    <w:semiHidden/>
    <w:unhideWhenUsed/>
    <w:rsid w:val="00AA0D09"/>
    <w:rPr>
      <w:sz w:val="16"/>
      <w:szCs w:val="16"/>
    </w:rPr>
  </w:style>
  <w:style w:type="paragraph" w:styleId="AklamaMetni">
    <w:name w:val="annotation text"/>
    <w:basedOn w:val="Normal"/>
    <w:link w:val="AklamaMetniChar"/>
    <w:uiPriority w:val="99"/>
    <w:semiHidden/>
    <w:unhideWhenUsed/>
    <w:rsid w:val="00AA0D09"/>
    <w:rPr>
      <w:sz w:val="20"/>
      <w:szCs w:val="20"/>
    </w:rPr>
  </w:style>
  <w:style w:type="character" w:customStyle="1" w:styleId="AklamaMetniChar">
    <w:name w:val="Açıklama Metni Char"/>
    <w:basedOn w:val="VarsaylanParagrafYazTipi"/>
    <w:link w:val="AklamaMetni"/>
    <w:uiPriority w:val="99"/>
    <w:semiHidden/>
    <w:rsid w:val="00AA0D09"/>
  </w:style>
  <w:style w:type="paragraph" w:styleId="AklamaKonusu">
    <w:name w:val="annotation subject"/>
    <w:basedOn w:val="AklamaMetni"/>
    <w:next w:val="AklamaMetni"/>
    <w:link w:val="AklamaKonusuChar"/>
    <w:uiPriority w:val="99"/>
    <w:semiHidden/>
    <w:unhideWhenUsed/>
    <w:rsid w:val="00AA0D09"/>
    <w:rPr>
      <w:b/>
      <w:bCs/>
    </w:rPr>
  </w:style>
  <w:style w:type="character" w:customStyle="1" w:styleId="AklamaKonusuChar">
    <w:name w:val="Açıklama Konusu Char"/>
    <w:basedOn w:val="AklamaMetniChar"/>
    <w:link w:val="AklamaKonusu"/>
    <w:uiPriority w:val="99"/>
    <w:semiHidden/>
    <w:rsid w:val="00AA0D09"/>
    <w:rPr>
      <w:b/>
      <w:bCs/>
    </w:rPr>
  </w:style>
  <w:style w:type="paragraph" w:customStyle="1" w:styleId="Default">
    <w:name w:val="Default"/>
    <w:rsid w:val="00A966FB"/>
    <w:pPr>
      <w:autoSpaceDE w:val="0"/>
      <w:autoSpaceDN w:val="0"/>
      <w:adjustRightInd w:val="0"/>
    </w:pPr>
    <w:rPr>
      <w:rFonts w:ascii="Arial" w:eastAsia="Calibri" w:hAnsi="Arial" w:cs="Arial"/>
      <w:color w:val="000000"/>
      <w:sz w:val="24"/>
      <w:szCs w:val="24"/>
      <w:lang w:eastAsia="en-US"/>
    </w:rPr>
  </w:style>
  <w:style w:type="table" w:styleId="OrtaKlavuz3-Vurgu2">
    <w:name w:val="Medium Grid 3 Accent 2"/>
    <w:basedOn w:val="NormalTablo"/>
    <w:uiPriority w:val="69"/>
    <w:rsid w:val="00A966FB"/>
    <w:rPr>
      <w:rFonts w:eastAsia="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Glgeleme-Vurgu2">
    <w:name w:val="Light Shading Accent 2"/>
    <w:basedOn w:val="NormalTablo"/>
    <w:uiPriority w:val="60"/>
    <w:rsid w:val="00A966F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5">
    <w:name w:val="Medium Grid 3 Accent 5"/>
    <w:basedOn w:val="NormalTablo"/>
    <w:uiPriority w:val="69"/>
    <w:rsid w:val="00A966F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
    <w:name w:val="Açık Kılavuz - Vurgu 11"/>
    <w:basedOn w:val="NormalTablo"/>
    <w:uiPriority w:val="62"/>
    <w:rsid w:val="00C168B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FDE9D9" w:themeFill="accent6" w:themeFillTint="33"/>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2-Vurgu11">
    <w:name w:val="Orta Gölgeleme 2 - Vurgu 11"/>
    <w:basedOn w:val="NormalTablo"/>
    <w:uiPriority w:val="64"/>
    <w:rsid w:val="003C56D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3C56D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3C56D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1">
    <w:name w:val="Açık Kılavuz1"/>
    <w:basedOn w:val="NormalTablo"/>
    <w:uiPriority w:val="62"/>
    <w:rsid w:val="00C168B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D99594" w:themeFill="accent2" w:themeFillTint="99"/>
    </w:tc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kKlavuz-Vurgu6">
    <w:name w:val="Light Grid Accent 6"/>
    <w:basedOn w:val="NormalTablo"/>
    <w:uiPriority w:val="62"/>
    <w:rsid w:val="00D20E5A"/>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B2A1C7"/>
    </w:tc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Glgeleme1-Vurgu3">
    <w:name w:val="Medium Shading 1 Accent 3"/>
    <w:basedOn w:val="NormalTablo"/>
    <w:uiPriority w:val="63"/>
    <w:rsid w:val="003E20F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AkKlavuz-Vurgu4">
    <w:name w:val="Light Grid Accent 4"/>
    <w:basedOn w:val="NormalTablo"/>
    <w:uiPriority w:val="62"/>
    <w:rsid w:val="00594D27"/>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C2D69B"/>
    </w:tc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til1">
    <w:name w:val="Stil1"/>
    <w:basedOn w:val="NormalTablo"/>
    <w:uiPriority w:val="99"/>
    <w:rsid w:val="000E01E5"/>
    <w:tblPr>
      <w:tblInd w:w="0" w:type="dxa"/>
      <w:tblCellMar>
        <w:top w:w="0" w:type="dxa"/>
        <w:left w:w="108" w:type="dxa"/>
        <w:bottom w:w="0" w:type="dxa"/>
        <w:right w:w="108" w:type="dxa"/>
      </w:tblCellMar>
    </w:tblPr>
    <w:tcPr>
      <w:shd w:val="clear" w:color="auto" w:fill="1F497D"/>
    </w:tcPr>
  </w:style>
  <w:style w:type="table" w:customStyle="1" w:styleId="Stil2">
    <w:name w:val="Stil2"/>
    <w:basedOn w:val="AkGlgeleme-Vurgu5"/>
    <w:uiPriority w:val="99"/>
    <w:rsid w:val="000E01E5"/>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cPr>
      <w:shd w:val="clear" w:color="auto" w:fill="8DB3E2"/>
    </w:tcPr>
    <w:tblStylePr w:type="firstRow">
      <w:pPr>
        <w:spacing w:before="0" w:after="0" w:line="240" w:lineRule="auto"/>
      </w:pPr>
      <w:rPr>
        <w:b/>
        <w:bCs/>
        <w:color w:val="FFFFFF"/>
      </w:rPr>
      <w:tblPr/>
      <w:tcPr>
        <w:tcBorders>
          <w:top w:val="single" w:sz="8" w:space="0" w:color="4BACC6"/>
          <w:left w:val="nil"/>
          <w:bottom w:val="single" w:sz="12" w:space="0" w:color="FFFFFF"/>
          <w:right w:val="nil"/>
          <w:insideH w:val="nil"/>
          <w:insideV w:val="nil"/>
        </w:tcBorders>
        <w:shd w:val="clear" w:color="auto" w:fill="9E3A38"/>
      </w:tcPr>
    </w:tblStylePr>
    <w:tblStylePr w:type="lastRow">
      <w:pPr>
        <w:spacing w:before="0" w:after="0" w:line="240" w:lineRule="auto"/>
      </w:pPr>
      <w:rPr>
        <w:b/>
        <w:bCs/>
        <w:color w:val="9E3A38"/>
      </w:rPr>
      <w:tblPr/>
      <w:tcPr>
        <w:tcBorders>
          <w:top w:val="single" w:sz="12" w:space="0" w:color="000000"/>
          <w:left w:val="nil"/>
          <w:bottom w:val="single" w:sz="8" w:space="0" w:color="4BACC6"/>
          <w:right w:val="nil"/>
          <w:insideH w:val="nil"/>
          <w:insideV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CCCCC"/>
      </w:tcPr>
    </w:tblStylePr>
  </w:style>
  <w:style w:type="table" w:styleId="AkGlgeleme-Vurgu5">
    <w:name w:val="Light Shading Accent 5"/>
    <w:basedOn w:val="NormalTablo"/>
    <w:uiPriority w:val="60"/>
    <w:rsid w:val="000E01E5"/>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til3">
    <w:name w:val="Stil3"/>
    <w:basedOn w:val="RenkliKlavuz-Vurgu6"/>
    <w:uiPriority w:val="99"/>
    <w:rsid w:val="000E01E5"/>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548DD4"/>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nkliKlavuz-Vurgu6">
    <w:name w:val="Colorful Grid Accent 6"/>
    <w:basedOn w:val="NormalTablo"/>
    <w:uiPriority w:val="73"/>
    <w:rsid w:val="000E01E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Klavuz1-Vurgu1">
    <w:name w:val="Medium Grid 1 Accent 1"/>
    <w:basedOn w:val="NormalTablo"/>
    <w:uiPriority w:val="67"/>
    <w:rsid w:val="0045230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00B050"/>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til4">
    <w:name w:val="Stil4"/>
    <w:basedOn w:val="NormalTablo"/>
    <w:uiPriority w:val="99"/>
    <w:rsid w:val="005270D2"/>
    <w:tblPr>
      <w:tblInd w:w="0" w:type="dxa"/>
      <w:tblCellMar>
        <w:top w:w="0" w:type="dxa"/>
        <w:left w:w="108" w:type="dxa"/>
        <w:bottom w:w="0" w:type="dxa"/>
        <w:right w:w="108" w:type="dxa"/>
      </w:tblCellMar>
    </w:tblPr>
    <w:tcPr>
      <w:shd w:val="clear" w:color="auto" w:fill="E5B8B7"/>
    </w:tcPr>
  </w:style>
  <w:style w:type="table" w:customStyle="1" w:styleId="Stil5">
    <w:name w:val="Stil5"/>
    <w:basedOn w:val="NormalTablo"/>
    <w:uiPriority w:val="99"/>
    <w:rsid w:val="005270D2"/>
    <w:tblPr>
      <w:tblInd w:w="0" w:type="dxa"/>
      <w:tblCellMar>
        <w:top w:w="0" w:type="dxa"/>
        <w:left w:w="108" w:type="dxa"/>
        <w:bottom w:w="0" w:type="dxa"/>
        <w:right w:w="108" w:type="dxa"/>
      </w:tblCellMar>
    </w:tblPr>
    <w:tcPr>
      <w:shd w:val="clear" w:color="auto" w:fill="E5B8B7"/>
    </w:tcPr>
  </w:style>
  <w:style w:type="table" w:customStyle="1" w:styleId="Stil6">
    <w:name w:val="Stil6"/>
    <w:basedOn w:val="NormalTablo"/>
    <w:uiPriority w:val="99"/>
    <w:rsid w:val="005270D2"/>
    <w:tblPr>
      <w:tblInd w:w="0" w:type="dxa"/>
      <w:tblCellMar>
        <w:top w:w="0" w:type="dxa"/>
        <w:left w:w="108" w:type="dxa"/>
        <w:bottom w:w="0" w:type="dxa"/>
        <w:right w:w="108" w:type="dxa"/>
      </w:tblCellMar>
    </w:tblPr>
    <w:tcPr>
      <w:shd w:val="clear" w:color="auto" w:fill="943634"/>
    </w:tcPr>
  </w:style>
  <w:style w:type="table" w:styleId="OrtaKlavuz1-Vurgu5">
    <w:name w:val="Medium Grid 1 Accent 5"/>
    <w:basedOn w:val="NormalTablo"/>
    <w:uiPriority w:val="67"/>
    <w:rsid w:val="0045230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00B050"/>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til7">
    <w:name w:val="Stil7"/>
    <w:basedOn w:val="NormalTablo"/>
    <w:uiPriority w:val="99"/>
    <w:rsid w:val="005270D2"/>
    <w:tblPr>
      <w:tblInd w:w="0" w:type="dxa"/>
      <w:tblCellMar>
        <w:top w:w="0" w:type="dxa"/>
        <w:left w:w="108" w:type="dxa"/>
        <w:bottom w:w="0" w:type="dxa"/>
        <w:right w:w="108" w:type="dxa"/>
      </w:tblCellMar>
    </w:tblPr>
  </w:style>
  <w:style w:type="table" w:customStyle="1" w:styleId="OrtaKlavuz11">
    <w:name w:val="Orta Kılavuz 11"/>
    <w:basedOn w:val="NormalTablo"/>
    <w:uiPriority w:val="67"/>
    <w:rsid w:val="00BD042D"/>
    <w:tblPr>
      <w:tblStyleRowBandSize w:val="1"/>
      <w:tblStyleColBandSize w:val="1"/>
      <w:tblInd w:w="0" w:type="dxa"/>
      <w:tblCellMar>
        <w:top w:w="0" w:type="dxa"/>
        <w:left w:w="108" w:type="dxa"/>
        <w:bottom w:w="0" w:type="dxa"/>
        <w:right w:w="108" w:type="dxa"/>
      </w:tblCellMar>
    </w:tblPr>
    <w:tcPr>
      <w:shd w:val="clear" w:color="auto" w:fill="76923C" w:themeFill="accent3" w:themeFillShade="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2">
    <w:name w:val="Medium Grid 1 Accent 2"/>
    <w:basedOn w:val="NormalTablo"/>
    <w:uiPriority w:val="67"/>
    <w:rsid w:val="005270D2"/>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4">
    <w:name w:val="Medium Grid 1 Accent 4"/>
    <w:basedOn w:val="NormalTablo"/>
    <w:uiPriority w:val="67"/>
    <w:rsid w:val="0020795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99594" w:themeFill="accent2" w:themeFillTint="99"/>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AkKlavuz-Vurgu2">
    <w:name w:val="Light Grid Accent 2"/>
    <w:basedOn w:val="NormalTablo"/>
    <w:uiPriority w:val="62"/>
    <w:rsid w:val="00A250F7"/>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EECE1"/>
    </w:tc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3">
    <w:name w:val="Light Grid Accent 3"/>
    <w:basedOn w:val="NormalTablo"/>
    <w:uiPriority w:val="62"/>
    <w:rsid w:val="00FC296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DBE5F1"/>
    </w:tc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til8">
    <w:name w:val="Stil8"/>
    <w:basedOn w:val="NormalTablo"/>
    <w:uiPriority w:val="99"/>
    <w:rsid w:val="005270D2"/>
    <w:tblPr>
      <w:tblInd w:w="0" w:type="dxa"/>
      <w:tblCellMar>
        <w:top w:w="0" w:type="dxa"/>
        <w:left w:w="108" w:type="dxa"/>
        <w:bottom w:w="0" w:type="dxa"/>
        <w:right w:w="108" w:type="dxa"/>
      </w:tblCellMar>
    </w:tblPr>
    <w:tcPr>
      <w:shd w:val="clear" w:color="auto" w:fill="C0504D"/>
    </w:tcPr>
  </w:style>
  <w:style w:type="table" w:styleId="AkListe-Vurgu5">
    <w:name w:val="Light List Accent 5"/>
    <w:basedOn w:val="NormalTablo"/>
    <w:uiPriority w:val="61"/>
    <w:rsid w:val="005270D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5270D2"/>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6">
    <w:name w:val="Light List Accent 6"/>
    <w:basedOn w:val="RenkliListe-Vurgu4"/>
    <w:uiPriority w:val="61"/>
    <w:rsid w:val="005270D2"/>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cPr>
      <w:shd w:val="clear" w:color="auto" w:fill="F2EFF6"/>
    </w:tcPr>
    <w:tblStylePr w:type="firstRow">
      <w:pPr>
        <w:spacing w:before="0" w:after="0" w:line="240" w:lineRule="auto"/>
      </w:pPr>
      <w:rPr>
        <w:b/>
        <w:bCs/>
        <w:color w:val="FFFFFF"/>
      </w:rPr>
      <w:tblPr/>
      <w:tcPr>
        <w:tcBorders>
          <w:bottom w:val="single" w:sz="12" w:space="0" w:color="FFFFFF"/>
        </w:tcBorders>
        <w:shd w:val="clear" w:color="auto" w:fill="F79646"/>
      </w:tcPr>
    </w:tblStylePr>
    <w:tblStylePr w:type="lastRow">
      <w:pPr>
        <w:spacing w:before="0" w:after="0" w:line="240" w:lineRule="auto"/>
      </w:pPr>
      <w:rPr>
        <w:b/>
        <w:bCs/>
        <w:color w:val="7E9C40"/>
      </w:rPr>
      <w:tblPr/>
      <w:tcPr>
        <w:tcBorders>
          <w:top w:val="double" w:sz="6" w:space="0" w:color="F79646"/>
          <w:left w:val="single" w:sz="8" w:space="0" w:color="F79646"/>
          <w:bottom w:val="single" w:sz="8" w:space="0" w:color="F79646"/>
          <w:right w:val="single" w:sz="8" w:space="0" w:color="F79646"/>
        </w:tcBorders>
        <w:shd w:val="clear" w:color="auto" w:fill="FFFFFF"/>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insideH w:val="nil"/>
          <w:insideV w:val="nil"/>
        </w:tcBorders>
        <w:shd w:val="clear" w:color="auto" w:fill="DFD8E8"/>
      </w:tcPr>
    </w:tblStylePr>
    <w:tblStylePr w:type="band1Horz">
      <w:tblPr/>
      <w:tcPr>
        <w:tcBorders>
          <w:top w:val="single" w:sz="8" w:space="0" w:color="F79646"/>
          <w:left w:val="single" w:sz="8" w:space="0" w:color="F79646"/>
          <w:bottom w:val="single" w:sz="8" w:space="0" w:color="F79646"/>
          <w:right w:val="single" w:sz="8" w:space="0" w:color="F79646"/>
        </w:tcBorders>
        <w:shd w:val="clear" w:color="auto" w:fill="E5DFEC"/>
      </w:tcPr>
    </w:tblStylePr>
  </w:style>
  <w:style w:type="table" w:styleId="RenkliListe-Vurgu4">
    <w:name w:val="Colorful List Accent 4"/>
    <w:basedOn w:val="NormalTablo"/>
    <w:uiPriority w:val="72"/>
    <w:rsid w:val="002B520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OrtaKlavuz2-Vurgu1">
    <w:name w:val="Medium Grid 2 Accent 1"/>
    <w:basedOn w:val="NormalTablo"/>
    <w:uiPriority w:val="68"/>
    <w:rsid w:val="005270D2"/>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OrtaKlavuz3-Vurgu4">
    <w:name w:val="Medium Grid 3 Accent 4"/>
    <w:basedOn w:val="NormalTablo"/>
    <w:uiPriority w:val="69"/>
    <w:rsid w:val="002B520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Liste-Vurgu11">
    <w:name w:val="Açık Liste - Vurgu 11"/>
    <w:basedOn w:val="RenkliKlavuz-Vurgu3"/>
    <w:uiPriority w:val="61"/>
    <w:rsid w:val="002B520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cPr>
      <w:shd w:val="clear" w:color="auto" w:fill="8DB3E2"/>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color w:val="000000"/>
      </w:rPr>
      <w:tblPr/>
      <w:tcPr>
        <w:tcBorders>
          <w:top w:val="double" w:sz="6" w:space="0" w:color="4F81BD"/>
          <w:left w:val="single" w:sz="8" w:space="0" w:color="4F81BD"/>
          <w:bottom w:val="single" w:sz="8" w:space="0" w:color="4F81BD"/>
          <w:right w:val="single" w:sz="8" w:space="0" w:color="4F81BD"/>
        </w:tcBorders>
        <w:shd w:val="clear" w:color="auto" w:fill="D6E3BC"/>
      </w:tcPr>
    </w:tblStylePr>
    <w:tblStylePr w:type="firstCol">
      <w:rPr>
        <w:b/>
        <w:bCs/>
        <w:color w:val="FFFFFF"/>
      </w:rPr>
      <w:tblPr/>
      <w:tcPr>
        <w:shd w:val="clear" w:color="auto" w:fill="76923C"/>
      </w:tcPr>
    </w:tblStylePr>
    <w:tblStylePr w:type="lastCol">
      <w:rPr>
        <w:b/>
        <w:bCs/>
        <w:color w:val="FFFFFF"/>
      </w:rPr>
      <w:tblPr/>
      <w:tcPr>
        <w:shd w:val="clear" w:color="auto" w:fill="76923C"/>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CDDDAC"/>
      </w:tcPr>
    </w:tblStylePr>
    <w:tblStylePr w:type="band1Horz">
      <w:tblPr/>
      <w:tcPr>
        <w:tcBorders>
          <w:top w:val="single" w:sz="8" w:space="0" w:color="4F81BD"/>
          <w:left w:val="single" w:sz="8" w:space="0" w:color="4F81BD"/>
          <w:bottom w:val="single" w:sz="8" w:space="0" w:color="4F81BD"/>
          <w:right w:val="single" w:sz="8" w:space="0" w:color="4F81BD"/>
        </w:tcBorders>
        <w:shd w:val="clear" w:color="auto" w:fill="CDDDAC"/>
      </w:tcPr>
    </w:tblStylePr>
  </w:style>
  <w:style w:type="table" w:styleId="RenkliKlavuz-Vurgu3">
    <w:name w:val="Colorful Grid Accent 3"/>
    <w:basedOn w:val="NormalTablo"/>
    <w:uiPriority w:val="73"/>
    <w:rsid w:val="002B520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List2-Vurgu1">
    <w:name w:val="Medium List 2 Accent 1"/>
    <w:basedOn w:val="NormalTablo"/>
    <w:uiPriority w:val="66"/>
    <w:rsid w:val="002B520E"/>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RenkliListe-Vurgu5">
    <w:name w:val="Colorful List Accent 5"/>
    <w:basedOn w:val="NormalTablo"/>
    <w:uiPriority w:val="72"/>
    <w:rsid w:val="002B520E"/>
    <w:rPr>
      <w:color w:val="000000"/>
    </w:rPr>
    <w:tblPr>
      <w:tblStyleRowBandSize w:val="1"/>
      <w:tblStyleColBandSize w:val="1"/>
      <w:tblInd w:w="0" w:type="dxa"/>
      <w:tblCellMar>
        <w:top w:w="0" w:type="dxa"/>
        <w:left w:w="108" w:type="dxa"/>
        <w:bottom w:w="0" w:type="dxa"/>
        <w:right w:w="108" w:type="dxa"/>
      </w:tblCellMar>
    </w:tblPr>
    <w:tcPr>
      <w:shd w:val="clear" w:color="auto" w:fill="D9D9D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nkliKlavuz-Vurgu1">
    <w:name w:val="Colorful Grid Accent 1"/>
    <w:basedOn w:val="NormalTablo"/>
    <w:uiPriority w:val="73"/>
    <w:rsid w:val="002B520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AkKlavuz-Vurgu5">
    <w:name w:val="Light Grid Accent 5"/>
    <w:basedOn w:val="NormalTablo"/>
    <w:uiPriority w:val="62"/>
    <w:rsid w:val="00E57BE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B2A1C7" w:themeFill="accent4" w:themeFillTint="99"/>
    </w:tc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til9">
    <w:name w:val="Stil9"/>
    <w:basedOn w:val="Stil5"/>
    <w:uiPriority w:val="99"/>
    <w:rsid w:val="00A10B9A"/>
    <w:rPr>
      <w:sz w:val="24"/>
    </w:rPr>
    <w:tblPr>
      <w:tblStyleRowBandSize w:val="1"/>
      <w:tblInd w:w="0" w:type="dxa"/>
      <w:tblCellMar>
        <w:top w:w="0" w:type="dxa"/>
        <w:left w:w="108" w:type="dxa"/>
        <w:bottom w:w="0" w:type="dxa"/>
        <w:right w:w="108" w:type="dxa"/>
      </w:tblCellMar>
    </w:tblPr>
    <w:tcPr>
      <w:shd w:val="clear" w:color="auto" w:fill="C4BC96"/>
    </w:tcPr>
    <w:tblStylePr w:type="band1Horz">
      <w:tblPr/>
      <w:tcPr>
        <w:tcBorders>
          <w:top w:val="single" w:sz="12" w:space="0" w:color="95B3D7"/>
          <w:left w:val="single" w:sz="12" w:space="0" w:color="95B3D7"/>
          <w:bottom w:val="single" w:sz="12" w:space="0" w:color="95B3D7"/>
          <w:right w:val="single" w:sz="12" w:space="0" w:color="95B3D7"/>
          <w:insideH w:val="single" w:sz="12" w:space="0" w:color="95B3D7"/>
          <w:insideV w:val="single" w:sz="12" w:space="0" w:color="95B3D7"/>
        </w:tcBorders>
        <w:shd w:val="clear" w:color="auto" w:fill="00B0F0"/>
      </w:tcPr>
    </w:tblStylePr>
  </w:style>
  <w:style w:type="paragraph" w:styleId="SonnotMetni">
    <w:name w:val="endnote text"/>
    <w:basedOn w:val="Normal"/>
    <w:link w:val="SonnotMetniChar"/>
    <w:uiPriority w:val="99"/>
    <w:semiHidden/>
    <w:unhideWhenUsed/>
    <w:rsid w:val="00594D27"/>
    <w:rPr>
      <w:sz w:val="20"/>
      <w:szCs w:val="20"/>
    </w:rPr>
  </w:style>
  <w:style w:type="character" w:customStyle="1" w:styleId="SonnotMetniChar">
    <w:name w:val="Sonnot Metni Char"/>
    <w:basedOn w:val="VarsaylanParagrafYazTipi"/>
    <w:link w:val="SonnotMetni"/>
    <w:uiPriority w:val="99"/>
    <w:semiHidden/>
    <w:rsid w:val="00594D27"/>
  </w:style>
  <w:style w:type="character" w:styleId="SonnotBavurusu">
    <w:name w:val="endnote reference"/>
    <w:basedOn w:val="VarsaylanParagrafYazTipi"/>
    <w:uiPriority w:val="99"/>
    <w:semiHidden/>
    <w:unhideWhenUsed/>
    <w:rsid w:val="00594D27"/>
    <w:rPr>
      <w:vertAlign w:val="superscript"/>
    </w:rPr>
  </w:style>
  <w:style w:type="table" w:customStyle="1" w:styleId="AkKlavuz2">
    <w:name w:val="Açık Kılavuz2"/>
    <w:basedOn w:val="NormalTablo"/>
    <w:uiPriority w:val="62"/>
    <w:rsid w:val="00C168B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DBE5F1" w:themeFill="accent1" w:themeFillTint="33"/>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eParagraf">
    <w:name w:val="List Paragraph"/>
    <w:basedOn w:val="Normal"/>
    <w:uiPriority w:val="34"/>
    <w:qFormat/>
    <w:rsid w:val="008302AC"/>
    <w:pPr>
      <w:ind w:left="720"/>
      <w:contextualSpacing/>
    </w:pPr>
  </w:style>
  <w:style w:type="table" w:styleId="OrtaGlgeleme2-Vurgu6">
    <w:name w:val="Medium Shading 2 Accent 6"/>
    <w:basedOn w:val="NormalTablo"/>
    <w:uiPriority w:val="64"/>
    <w:rsid w:val="000255F0"/>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2CDDC" w:themeFill="accent5" w:themeFillTint="9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shd w:val="clear" w:color="auto" w:fill="92CDDC" w:themeFill="accent5" w:themeFillTint="99"/>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urgu">
    <w:name w:val="Emphasis"/>
    <w:basedOn w:val="VarsaylanParagrafYazTipi"/>
    <w:uiPriority w:val="20"/>
    <w:qFormat/>
    <w:rsid w:val="00031186"/>
    <w:rPr>
      <w:rFonts w:cs="Times New Roman"/>
      <w:i/>
      <w:iCs/>
    </w:rPr>
  </w:style>
  <w:style w:type="character" w:styleId="Kpr">
    <w:name w:val="Hyperlink"/>
    <w:basedOn w:val="VarsaylanParagrafYazTipi"/>
    <w:uiPriority w:val="99"/>
    <w:rsid w:val="00031186"/>
    <w:rPr>
      <w:rFonts w:cs="Times New Roman"/>
      <w:color w:val="0000FF"/>
      <w:u w:val="single"/>
    </w:rPr>
  </w:style>
  <w:style w:type="character" w:customStyle="1" w:styleId="apple-style-span">
    <w:name w:val="apple-style-span"/>
    <w:basedOn w:val="VarsaylanParagrafYazTipi"/>
    <w:uiPriority w:val="99"/>
    <w:rsid w:val="00031186"/>
    <w:rPr>
      <w:rFonts w:cs="Times New Roman"/>
    </w:rPr>
  </w:style>
  <w:style w:type="paragraph" w:styleId="NormalWeb">
    <w:name w:val="Normal (Web)"/>
    <w:basedOn w:val="Normal"/>
    <w:uiPriority w:val="99"/>
    <w:rsid w:val="00031186"/>
    <w:pPr>
      <w:spacing w:before="100" w:beforeAutospacing="1" w:after="100" w:afterAutospacing="1" w:line="240" w:lineRule="auto"/>
    </w:pPr>
    <w:rPr>
      <w:rFonts w:ascii="Times New Roman" w:eastAsia="Calibri" w:hAnsi="Times New Roman"/>
      <w:sz w:val="24"/>
      <w:szCs w:val="24"/>
    </w:rPr>
  </w:style>
  <w:style w:type="character" w:styleId="zlenenKpr">
    <w:name w:val="FollowedHyperlink"/>
    <w:basedOn w:val="VarsaylanParagrafYazTipi"/>
    <w:uiPriority w:val="99"/>
    <w:rsid w:val="00031186"/>
    <w:rPr>
      <w:rFonts w:cs="Times New Roman"/>
      <w:color w:val="800080"/>
      <w:u w:val="single"/>
    </w:rPr>
  </w:style>
  <w:style w:type="character" w:styleId="Gl">
    <w:name w:val="Strong"/>
    <w:basedOn w:val="VarsaylanParagrafYazTipi"/>
    <w:uiPriority w:val="22"/>
    <w:qFormat/>
    <w:rsid w:val="00031186"/>
    <w:rPr>
      <w:rFonts w:cs="Times New Roman"/>
      <w:b/>
      <w:bCs/>
    </w:rPr>
  </w:style>
  <w:style w:type="character" w:customStyle="1" w:styleId="maintxt1">
    <w:name w:val="main_txt1"/>
    <w:basedOn w:val="VarsaylanParagrafYazTipi"/>
    <w:uiPriority w:val="99"/>
    <w:rsid w:val="00031186"/>
    <w:rPr>
      <w:rFonts w:ascii="Verdana" w:hAnsi="Verdana" w:cs="Times New Roman"/>
      <w:color w:val="333333"/>
      <w:sz w:val="15"/>
      <w:szCs w:val="15"/>
    </w:rPr>
  </w:style>
  <w:style w:type="character" w:customStyle="1" w:styleId="bultenicerik21">
    <w:name w:val="bultenicerik21"/>
    <w:basedOn w:val="VarsaylanParagrafYazTipi"/>
    <w:uiPriority w:val="99"/>
    <w:rsid w:val="00031186"/>
    <w:rPr>
      <w:rFonts w:ascii="Arial" w:hAnsi="Arial" w:cs="Arial"/>
      <w:color w:val="000000"/>
      <w:sz w:val="21"/>
      <w:szCs w:val="21"/>
    </w:rPr>
  </w:style>
  <w:style w:type="character" w:customStyle="1" w:styleId="kurumsaltext1">
    <w:name w:val="kurumsaltext1"/>
    <w:basedOn w:val="VarsaylanParagrafYazTipi"/>
    <w:uiPriority w:val="99"/>
    <w:rsid w:val="00031186"/>
    <w:rPr>
      <w:rFonts w:ascii="Tahoma" w:hAnsi="Tahoma" w:cs="Tahoma"/>
      <w:color w:val="000000"/>
      <w:sz w:val="18"/>
      <w:szCs w:val="18"/>
    </w:rPr>
  </w:style>
  <w:style w:type="paragraph" w:customStyle="1" w:styleId="ListParagraph1">
    <w:name w:val="List Paragraph1"/>
    <w:basedOn w:val="Normal"/>
    <w:uiPriority w:val="99"/>
    <w:rsid w:val="00031186"/>
    <w:pPr>
      <w:ind w:left="720"/>
    </w:pPr>
    <w:rPr>
      <w:color w:val="000000"/>
      <w:sz w:val="20"/>
      <w:szCs w:val="20"/>
      <w:lang w:eastAsia="ja-JP"/>
    </w:rPr>
  </w:style>
  <w:style w:type="paragraph" w:styleId="Liste">
    <w:name w:val="List"/>
    <w:basedOn w:val="Normal"/>
    <w:uiPriority w:val="99"/>
    <w:rsid w:val="00031186"/>
    <w:pPr>
      <w:ind w:left="283" w:hanging="283"/>
    </w:pPr>
    <w:rPr>
      <w:rFonts w:eastAsia="Calibri"/>
      <w:lang w:eastAsia="en-US"/>
    </w:rPr>
  </w:style>
  <w:style w:type="character" w:customStyle="1" w:styleId="ft">
    <w:name w:val="ft"/>
    <w:basedOn w:val="VarsaylanParagrafYazTipi"/>
    <w:rsid w:val="00031186"/>
  </w:style>
  <w:style w:type="character" w:customStyle="1" w:styleId="apple-converted-space">
    <w:name w:val="apple-converted-space"/>
    <w:basedOn w:val="VarsaylanParagrafYazTipi"/>
    <w:rsid w:val="00031186"/>
  </w:style>
  <w:style w:type="character" w:customStyle="1" w:styleId="DzMetinChar">
    <w:name w:val="Düz Metin Char"/>
    <w:basedOn w:val="VarsaylanParagrafYazTipi"/>
    <w:link w:val="DzMetin"/>
    <w:uiPriority w:val="99"/>
    <w:semiHidden/>
    <w:rsid w:val="00031186"/>
    <w:rPr>
      <w:rFonts w:ascii="Times New Roman" w:hAnsi="Times New Roman"/>
      <w:sz w:val="24"/>
      <w:szCs w:val="24"/>
    </w:rPr>
  </w:style>
  <w:style w:type="paragraph" w:styleId="DzMetin">
    <w:name w:val="Plain Text"/>
    <w:basedOn w:val="Normal"/>
    <w:link w:val="DzMetinChar"/>
    <w:uiPriority w:val="99"/>
    <w:semiHidden/>
    <w:unhideWhenUsed/>
    <w:rsid w:val="00031186"/>
    <w:pPr>
      <w:spacing w:before="100" w:beforeAutospacing="1" w:after="100" w:afterAutospacing="1" w:line="240" w:lineRule="auto"/>
    </w:pPr>
    <w:rPr>
      <w:rFonts w:ascii="Times New Roman" w:hAnsi="Times New Roman"/>
      <w:sz w:val="24"/>
      <w:szCs w:val="24"/>
    </w:rPr>
  </w:style>
  <w:style w:type="paragraph" w:styleId="AltKonuBal">
    <w:name w:val="Subtitle"/>
    <w:basedOn w:val="Normal"/>
    <w:link w:val="AltKonuBalChar"/>
    <w:uiPriority w:val="11"/>
    <w:qFormat/>
    <w:rsid w:val="00031186"/>
    <w:pPr>
      <w:spacing w:before="100" w:beforeAutospacing="1" w:after="100" w:afterAutospacing="1" w:line="240" w:lineRule="auto"/>
    </w:pPr>
    <w:rPr>
      <w:rFonts w:ascii="Times New Roman" w:hAnsi="Times New Roman"/>
      <w:sz w:val="24"/>
      <w:szCs w:val="24"/>
    </w:rPr>
  </w:style>
  <w:style w:type="character" w:customStyle="1" w:styleId="AltKonuBalChar">
    <w:name w:val="Alt Konu Başlığı Char"/>
    <w:basedOn w:val="VarsaylanParagrafYazTipi"/>
    <w:link w:val="AltKonuBal"/>
    <w:uiPriority w:val="11"/>
    <w:rsid w:val="00031186"/>
    <w:rPr>
      <w:rFonts w:ascii="Times New Roman" w:hAnsi="Times New Roman"/>
      <w:sz w:val="24"/>
      <w:szCs w:val="24"/>
    </w:rPr>
  </w:style>
  <w:style w:type="paragraph" w:customStyle="1" w:styleId="msobodytextindent3">
    <w:name w:val="msobodytextindent3"/>
    <w:basedOn w:val="Normal"/>
    <w:rsid w:val="00031186"/>
    <w:pPr>
      <w:spacing w:before="100" w:beforeAutospacing="1" w:after="100" w:afterAutospacing="1" w:line="240" w:lineRule="auto"/>
    </w:pPr>
    <w:rPr>
      <w:rFonts w:ascii="Times New Roman" w:hAnsi="Times New Roman"/>
      <w:sz w:val="24"/>
      <w:szCs w:val="24"/>
    </w:rPr>
  </w:style>
  <w:style w:type="paragraph" w:customStyle="1" w:styleId="style1">
    <w:name w:val="style1"/>
    <w:basedOn w:val="Normal"/>
    <w:rsid w:val="00031186"/>
    <w:pPr>
      <w:spacing w:before="100" w:beforeAutospacing="1" w:after="100" w:afterAutospacing="1" w:line="240" w:lineRule="auto"/>
    </w:pPr>
    <w:rPr>
      <w:rFonts w:ascii="Times New Roman" w:hAnsi="Times New Roman"/>
      <w:sz w:val="24"/>
      <w:szCs w:val="24"/>
    </w:rPr>
  </w:style>
  <w:style w:type="character" w:styleId="GlVurgulama">
    <w:name w:val="Intense Emphasis"/>
    <w:basedOn w:val="VarsaylanParagrafYazTipi"/>
    <w:uiPriority w:val="21"/>
    <w:qFormat/>
    <w:rsid w:val="00031186"/>
    <w:rPr>
      <w:b/>
      <w:bCs/>
      <w:i/>
      <w:iCs/>
      <w:color w:val="4F81BD" w:themeColor="accent1"/>
    </w:rPr>
  </w:style>
  <w:style w:type="paragraph" w:styleId="ResimYazs">
    <w:name w:val="caption"/>
    <w:basedOn w:val="Normal"/>
    <w:next w:val="Normal"/>
    <w:qFormat/>
    <w:rsid w:val="00031186"/>
    <w:pPr>
      <w:spacing w:before="120" w:after="120" w:line="240" w:lineRule="auto"/>
    </w:pPr>
    <w:rPr>
      <w:rFonts w:ascii="Times New Roman" w:hAnsi="Times New Roman"/>
      <w:b/>
      <w:bCs/>
      <w:sz w:val="20"/>
      <w:szCs w:val="20"/>
    </w:rPr>
  </w:style>
  <w:style w:type="paragraph" w:customStyle="1" w:styleId="xl64">
    <w:name w:val="xl64"/>
    <w:basedOn w:val="Normal"/>
    <w:rsid w:val="00031186"/>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5">
    <w:name w:val="xl65"/>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Normal"/>
    <w:rsid w:val="00031186"/>
    <w:pPr>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Normal"/>
    <w:rsid w:val="00031186"/>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31186"/>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center"/>
      <w:textAlignment w:val="center"/>
    </w:pPr>
    <w:rPr>
      <w:rFonts w:cs="Calibri"/>
      <w:color w:val="9C0006"/>
    </w:rPr>
  </w:style>
  <w:style w:type="paragraph" w:customStyle="1" w:styleId="xl72">
    <w:name w:val="xl72"/>
    <w:basedOn w:val="Normal"/>
    <w:rsid w:val="00031186"/>
    <w:pPr>
      <w:shd w:val="clear" w:color="000000" w:fill="FFC7CE"/>
      <w:spacing w:before="100" w:beforeAutospacing="1" w:after="100" w:afterAutospacing="1" w:line="240" w:lineRule="auto"/>
    </w:pPr>
    <w:rPr>
      <w:rFonts w:cs="Calibri"/>
      <w:color w:val="9C0006"/>
    </w:rPr>
  </w:style>
  <w:style w:type="paragraph" w:customStyle="1" w:styleId="xl73">
    <w:name w:val="xl73"/>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5">
    <w:name w:val="xl75"/>
    <w:basedOn w:val="Normal"/>
    <w:rsid w:val="00031186"/>
    <w:pPr>
      <w:spacing w:before="100" w:beforeAutospacing="1" w:after="100" w:afterAutospacing="1" w:line="240" w:lineRule="auto"/>
      <w:textAlignment w:val="center"/>
    </w:pPr>
    <w:rPr>
      <w:rFonts w:ascii="Times New Roman" w:hAnsi="Times New Roman"/>
      <w:sz w:val="24"/>
      <w:szCs w:val="24"/>
    </w:rPr>
  </w:style>
  <w:style w:type="paragraph" w:customStyle="1" w:styleId="xl76">
    <w:name w:val="xl76"/>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7">
    <w:name w:val="xl77"/>
    <w:basedOn w:val="Normal"/>
    <w:rsid w:val="00031186"/>
    <w:pPr>
      <w:spacing w:before="100" w:beforeAutospacing="1" w:after="100" w:afterAutospacing="1" w:line="240" w:lineRule="auto"/>
      <w:textAlignment w:val="center"/>
    </w:pPr>
    <w:rPr>
      <w:rFonts w:ascii="Arial TUR" w:hAnsi="Arial TUR" w:cs="Arial TUR"/>
      <w:b/>
      <w:bCs/>
      <w:sz w:val="18"/>
      <w:szCs w:val="18"/>
    </w:rPr>
  </w:style>
  <w:style w:type="paragraph" w:customStyle="1" w:styleId="xl78">
    <w:name w:val="xl78"/>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9">
    <w:name w:val="xl79"/>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0">
    <w:name w:val="xl80"/>
    <w:basedOn w:val="Normal"/>
    <w:rsid w:val="000311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Normal"/>
    <w:rsid w:val="00031186"/>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2">
    <w:name w:val="xl82"/>
    <w:basedOn w:val="Normal"/>
    <w:rsid w:val="00031186"/>
    <w:pPr>
      <w:spacing w:before="100" w:beforeAutospacing="1" w:after="100" w:afterAutospacing="1" w:line="240" w:lineRule="auto"/>
      <w:textAlignment w:val="center"/>
    </w:pPr>
    <w:rPr>
      <w:rFonts w:ascii="Times New Roman" w:hAnsi="Times New Roman"/>
      <w:sz w:val="24"/>
      <w:szCs w:val="24"/>
    </w:rPr>
  </w:style>
  <w:style w:type="paragraph" w:customStyle="1" w:styleId="xl83">
    <w:name w:val="xl83"/>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4">
    <w:name w:val="xl84"/>
    <w:basedOn w:val="Normal"/>
    <w:rsid w:val="00031186"/>
    <w:pPr>
      <w:spacing w:before="100" w:beforeAutospacing="1" w:after="100" w:afterAutospacing="1" w:line="240" w:lineRule="auto"/>
    </w:pPr>
    <w:rPr>
      <w:rFonts w:cs="Calibri"/>
      <w:color w:val="000000"/>
    </w:rPr>
  </w:style>
  <w:style w:type="paragraph" w:customStyle="1" w:styleId="xl85">
    <w:name w:val="xl85"/>
    <w:basedOn w:val="Normal"/>
    <w:rsid w:val="000311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Normal"/>
    <w:rsid w:val="000311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Normal"/>
    <w:rsid w:val="0003118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8">
    <w:name w:val="xl88"/>
    <w:basedOn w:val="Normal"/>
    <w:rsid w:val="000311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9">
    <w:name w:val="xl89"/>
    <w:basedOn w:val="Normal"/>
    <w:rsid w:val="000311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Normal"/>
    <w:rsid w:val="00031186"/>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1">
    <w:name w:val="xl91"/>
    <w:basedOn w:val="Normal"/>
    <w:rsid w:val="00031186"/>
    <w:pPr>
      <w:pBdr>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Normal"/>
    <w:rsid w:val="00031186"/>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Normal"/>
    <w:rsid w:val="00031186"/>
    <w:pPr>
      <w:pBdr>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4">
    <w:name w:val="xl94"/>
    <w:basedOn w:val="Normal"/>
    <w:rsid w:val="000311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95">
    <w:name w:val="xl95"/>
    <w:basedOn w:val="Normal"/>
    <w:rsid w:val="000311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TUR" w:hAnsi="Arial TUR" w:cs="Arial TUR"/>
      <w:b/>
      <w:bCs/>
      <w:sz w:val="18"/>
      <w:szCs w:val="18"/>
    </w:rPr>
  </w:style>
  <w:style w:type="paragraph" w:customStyle="1" w:styleId="xl96">
    <w:name w:val="xl96"/>
    <w:basedOn w:val="Normal"/>
    <w:rsid w:val="000311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TUR" w:hAnsi="Arial TUR" w:cs="Arial TUR"/>
      <w:b/>
      <w:bCs/>
      <w:sz w:val="18"/>
      <w:szCs w:val="18"/>
    </w:rPr>
  </w:style>
  <w:style w:type="paragraph" w:customStyle="1" w:styleId="xl97">
    <w:name w:val="xl97"/>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b/>
      <w:bCs/>
      <w:color w:val="000000"/>
    </w:rPr>
  </w:style>
  <w:style w:type="paragraph" w:customStyle="1" w:styleId="xl98">
    <w:name w:val="xl98"/>
    <w:basedOn w:val="Normal"/>
    <w:rsid w:val="000311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Normal"/>
    <w:rsid w:val="000311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Normal"/>
    <w:rsid w:val="00031186"/>
    <w:pPr>
      <w:pBdr>
        <w:top w:val="single" w:sz="4" w:space="0" w:color="auto"/>
        <w:lef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3">
    <w:name w:val="xl103"/>
    <w:basedOn w:val="Normal"/>
    <w:rsid w:val="00031186"/>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4">
    <w:name w:val="xl104"/>
    <w:basedOn w:val="Normal"/>
    <w:rsid w:val="0003118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5">
    <w:name w:val="xl105"/>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6">
    <w:name w:val="xl106"/>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7">
    <w:name w:val="xl107"/>
    <w:basedOn w:val="Normal"/>
    <w:rsid w:val="0003118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08">
    <w:name w:val="xl108"/>
    <w:basedOn w:val="Normal"/>
    <w:rsid w:val="0003118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09">
    <w:name w:val="xl109"/>
    <w:basedOn w:val="Normal"/>
    <w:rsid w:val="0003118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0">
    <w:name w:val="xl110"/>
    <w:basedOn w:val="Normal"/>
    <w:rsid w:val="0003118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1">
    <w:name w:val="xl111"/>
    <w:basedOn w:val="Normal"/>
    <w:rsid w:val="0003118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2">
    <w:name w:val="xl112"/>
    <w:basedOn w:val="Normal"/>
    <w:rsid w:val="0003118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Normal"/>
    <w:rsid w:val="0003118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4">
    <w:name w:val="xl114"/>
    <w:basedOn w:val="Normal"/>
    <w:rsid w:val="0003118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5">
    <w:name w:val="xl115"/>
    <w:basedOn w:val="Normal"/>
    <w:rsid w:val="0003118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6">
    <w:name w:val="xl116"/>
    <w:basedOn w:val="Normal"/>
    <w:rsid w:val="00031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Normal"/>
    <w:rsid w:val="00031186"/>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center"/>
    </w:pPr>
    <w:rPr>
      <w:rFonts w:cs="Calibri"/>
      <w:color w:val="9C0006"/>
    </w:rPr>
  </w:style>
  <w:style w:type="paragraph" w:customStyle="1" w:styleId="xl118">
    <w:name w:val="xl118"/>
    <w:basedOn w:val="Normal"/>
    <w:rsid w:val="000311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TUR" w:hAnsi="Arial TUR" w:cs="Arial TUR"/>
      <w:b/>
      <w:bCs/>
      <w:sz w:val="18"/>
      <w:szCs w:val="18"/>
    </w:rPr>
  </w:style>
  <w:style w:type="paragraph" w:customStyle="1" w:styleId="xl119">
    <w:name w:val="xl119"/>
    <w:basedOn w:val="Normal"/>
    <w:rsid w:val="0003118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0">
    <w:name w:val="xl120"/>
    <w:basedOn w:val="Normal"/>
    <w:rsid w:val="00031186"/>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center"/>
    </w:pPr>
    <w:rPr>
      <w:rFonts w:cs="Calibri"/>
      <w:color w:val="9C0006"/>
    </w:rPr>
  </w:style>
  <w:style w:type="paragraph" w:customStyle="1" w:styleId="xl121">
    <w:name w:val="xl121"/>
    <w:basedOn w:val="Normal"/>
    <w:rsid w:val="00031186"/>
    <w:pPr>
      <w:pBdr>
        <w:lef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2">
    <w:name w:val="xl122"/>
    <w:basedOn w:val="Normal"/>
    <w:rsid w:val="00031186"/>
    <w:pPr>
      <w:pBdr>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Normal"/>
    <w:rsid w:val="00031186"/>
    <w:pPr>
      <w:pBdr>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Normal"/>
    <w:rsid w:val="00031186"/>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5">
    <w:name w:val="xl125"/>
    <w:basedOn w:val="Normal"/>
    <w:rsid w:val="00031186"/>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6">
    <w:name w:val="xl126"/>
    <w:basedOn w:val="Normal"/>
    <w:rsid w:val="00031186"/>
    <w:pPr>
      <w:spacing w:before="100" w:beforeAutospacing="1" w:after="100" w:afterAutospacing="1" w:line="240" w:lineRule="auto"/>
      <w:jc w:val="center"/>
      <w:textAlignment w:val="center"/>
    </w:pPr>
    <w:rPr>
      <w:rFonts w:ascii="Times New Roman" w:hAnsi="Times New Roman"/>
      <w:b/>
      <w:bCs/>
    </w:rPr>
  </w:style>
  <w:style w:type="table" w:styleId="OrtaGlgeleme2-Vurgu3">
    <w:name w:val="Medium Shading 2 Accent 3"/>
    <w:basedOn w:val="NormalTablo"/>
    <w:uiPriority w:val="64"/>
    <w:rsid w:val="00031186"/>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031186"/>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shd w:val="clear" w:color="auto" w:fill="FF0000"/>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1">
    <w:name w:val="Orta Gölgeleme 21"/>
    <w:basedOn w:val="NormalTablo"/>
    <w:uiPriority w:val="64"/>
    <w:rsid w:val="00031186"/>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1">
    <w:name w:val="toc 1"/>
    <w:basedOn w:val="Normal"/>
    <w:next w:val="Normal"/>
    <w:autoRedefine/>
    <w:uiPriority w:val="39"/>
    <w:rsid w:val="00031186"/>
    <w:pPr>
      <w:spacing w:after="100"/>
    </w:pPr>
    <w:rPr>
      <w:rFonts w:eastAsia="Calibri"/>
      <w:lang w:eastAsia="en-US"/>
    </w:rPr>
  </w:style>
  <w:style w:type="paragraph" w:styleId="T2">
    <w:name w:val="toc 2"/>
    <w:basedOn w:val="Normal"/>
    <w:next w:val="Normal"/>
    <w:autoRedefine/>
    <w:uiPriority w:val="39"/>
    <w:rsid w:val="00031186"/>
    <w:pPr>
      <w:spacing w:after="100"/>
      <w:ind w:left="220"/>
    </w:pPr>
    <w:rPr>
      <w:rFonts w:eastAsia="Calibri"/>
      <w:lang w:eastAsia="en-US"/>
    </w:rPr>
  </w:style>
  <w:style w:type="paragraph" w:styleId="T3">
    <w:name w:val="toc 3"/>
    <w:basedOn w:val="Normal"/>
    <w:next w:val="Normal"/>
    <w:autoRedefine/>
    <w:uiPriority w:val="39"/>
    <w:rsid w:val="00031186"/>
    <w:pPr>
      <w:spacing w:after="100"/>
      <w:ind w:left="440"/>
    </w:pPr>
    <w:rPr>
      <w:rFonts w:eastAsia="Calibri"/>
      <w:lang w:eastAsia="en-US"/>
    </w:rPr>
  </w:style>
  <w:style w:type="paragraph" w:styleId="TBal">
    <w:name w:val="TOC Heading"/>
    <w:basedOn w:val="Balk1"/>
    <w:next w:val="Normal"/>
    <w:uiPriority w:val="39"/>
    <w:semiHidden/>
    <w:unhideWhenUsed/>
    <w:qFormat/>
    <w:rsid w:val="00806F43"/>
    <w:pPr>
      <w:outlineLvl w:val="9"/>
    </w:pPr>
    <w:rPr>
      <w:lang w:eastAsia="en-US"/>
    </w:rPr>
  </w:style>
  <w:style w:type="table" w:customStyle="1" w:styleId="Stil10">
    <w:name w:val="Stil10"/>
    <w:basedOn w:val="NormalTablo"/>
    <w:uiPriority w:val="99"/>
    <w:qFormat/>
    <w:rsid w:val="00BD042D"/>
    <w:tblPr>
      <w:tblInd w:w="0" w:type="dxa"/>
      <w:tblCellMar>
        <w:top w:w="0" w:type="dxa"/>
        <w:left w:w="108" w:type="dxa"/>
        <w:bottom w:w="0" w:type="dxa"/>
        <w:right w:w="108" w:type="dxa"/>
      </w:tblCellMar>
    </w:tblPr>
    <w:tcPr>
      <w:shd w:val="clear" w:color="auto" w:fill="1F497D" w:themeFill="text2"/>
    </w:tcPr>
  </w:style>
  <w:style w:type="table" w:customStyle="1" w:styleId="Stil11">
    <w:name w:val="Stil11"/>
    <w:basedOn w:val="NormalTablo"/>
    <w:uiPriority w:val="99"/>
    <w:qFormat/>
    <w:rsid w:val="00BD042D"/>
    <w:tblPr>
      <w:tblInd w:w="0" w:type="dxa"/>
      <w:tblCellMar>
        <w:top w:w="0" w:type="dxa"/>
        <w:left w:w="108" w:type="dxa"/>
        <w:bottom w:w="0" w:type="dxa"/>
        <w:right w:w="108" w:type="dxa"/>
      </w:tblCellMar>
    </w:tblPr>
  </w:style>
  <w:style w:type="table" w:customStyle="1" w:styleId="Stil12">
    <w:name w:val="Stil12"/>
    <w:basedOn w:val="NormalTablo"/>
    <w:uiPriority w:val="99"/>
    <w:qFormat/>
    <w:rsid w:val="00BD042D"/>
    <w:tblPr>
      <w:tblInd w:w="0" w:type="dxa"/>
      <w:tblCellMar>
        <w:top w:w="0" w:type="dxa"/>
        <w:left w:w="108" w:type="dxa"/>
        <w:bottom w:w="0" w:type="dxa"/>
        <w:right w:w="108" w:type="dxa"/>
      </w:tblCellMar>
    </w:tblPr>
    <w:tcPr>
      <w:shd w:val="clear" w:color="auto" w:fill="76923C" w:themeFill="accent3" w:themeFillShade="BF"/>
    </w:tcPr>
  </w:style>
  <w:style w:type="table" w:customStyle="1" w:styleId="Stil13">
    <w:name w:val="Stil13"/>
    <w:basedOn w:val="TabloProfesyonel"/>
    <w:uiPriority w:val="99"/>
    <w:qFormat/>
    <w:rsid w:val="00BD042D"/>
    <w:tblP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til14">
    <w:name w:val="Stil14"/>
    <w:basedOn w:val="OrtaListe11"/>
    <w:uiPriority w:val="99"/>
    <w:qFormat/>
    <w:rsid w:val="00BD042D"/>
    <w:tblPr>
      <w:tblStyleRowBandSize w:val="1"/>
      <w:tblStyleColBandSize w:val="1"/>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oProfesyonel">
    <w:name w:val="Table Professional"/>
    <w:basedOn w:val="NormalTablo"/>
    <w:uiPriority w:val="99"/>
    <w:semiHidden/>
    <w:unhideWhenUsed/>
    <w:rsid w:val="00BD042D"/>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til15">
    <w:name w:val="Stil15"/>
    <w:basedOn w:val="NormalTablo"/>
    <w:uiPriority w:val="99"/>
    <w:qFormat/>
    <w:rsid w:val="00BD042D"/>
    <w:tblP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style>
  <w:style w:type="table" w:customStyle="1" w:styleId="OrtaListe11">
    <w:name w:val="Orta Liste 11"/>
    <w:basedOn w:val="NormalTablo"/>
    <w:uiPriority w:val="65"/>
    <w:rsid w:val="00BD042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il16">
    <w:name w:val="Stil16"/>
    <w:basedOn w:val="RenkliListe1"/>
    <w:uiPriority w:val="99"/>
    <w:qFormat/>
    <w:rsid w:val="00BD042D"/>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4F81BD" w:themeFill="accent1"/>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AkKlavuz-Vurgu12">
    <w:name w:val="Açık Kılavuz - Vurgu 12"/>
    <w:basedOn w:val="NormalTablo"/>
    <w:uiPriority w:val="62"/>
    <w:rsid w:val="0045230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Liste1">
    <w:name w:val="Renkli Liste1"/>
    <w:basedOn w:val="NormalTablo"/>
    <w:uiPriority w:val="72"/>
    <w:rsid w:val="00BD042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2">
    <w:name w:val="Colorful List Accent 2"/>
    <w:basedOn w:val="NormalTablo"/>
    <w:uiPriority w:val="72"/>
    <w:rsid w:val="00A847E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Klavuz-Vurgu2">
    <w:name w:val="Colorful Grid Accent 2"/>
    <w:basedOn w:val="NormalTablo"/>
    <w:uiPriority w:val="73"/>
    <w:rsid w:val="0040096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40096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3-Vurgu3">
    <w:name w:val="Medium Grid 3 Accent 3"/>
    <w:basedOn w:val="NormalTablo"/>
    <w:uiPriority w:val="69"/>
    <w:rsid w:val="00766C4A"/>
    <w:rPr>
      <w:color w:val="5F497A" w:themeColor="accent4" w:themeShade="BF"/>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9D9" w:themeFill="background1" w:themeFillShade="D9"/>
    </w:tcPr>
    <w:tblStylePr w:type="firstRow">
      <w:rPr>
        <w:b/>
        <w:bCs/>
        <w:i w:val="0"/>
        <w:iCs w:val="0"/>
        <w:color w:val="FFFFFF" w:themeColor="background1"/>
      </w:rPr>
      <w:tblPr/>
      <w:tcPr>
        <w:shd w:val="clear" w:color="auto" w:fill="C2D69B" w:themeFill="accent3" w:themeFillTint="99"/>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shd w:val="clear" w:color="auto" w:fill="C2D69B" w:themeFill="accent3" w:themeFillTint="99"/>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6">
    <w:name w:val="Medium Grid 3 Accent 6"/>
    <w:basedOn w:val="NormalTablo"/>
    <w:uiPriority w:val="69"/>
    <w:rsid w:val="00AD5E7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6">
    <w:name w:val="Colorful List Accent 6"/>
    <w:basedOn w:val="NormalTablo"/>
    <w:uiPriority w:val="72"/>
    <w:rsid w:val="00C913B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C913BF"/>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kGlgeleme-Vurgu4">
    <w:name w:val="Light Shading Accent 4"/>
    <w:basedOn w:val="NormalTablo"/>
    <w:uiPriority w:val="60"/>
    <w:rsid w:val="00701230"/>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Klavuz3-Vurgu1">
    <w:name w:val="Medium Grid 3 Accent 1"/>
    <w:basedOn w:val="NormalTablo"/>
    <w:uiPriority w:val="69"/>
    <w:rsid w:val="00771AB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D9C3" w:themeFill="background2" w:themeFillShade="E6"/>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til17">
    <w:name w:val="Stil17"/>
    <w:basedOn w:val="NormalTablo"/>
    <w:uiPriority w:val="99"/>
    <w:qFormat/>
    <w:rsid w:val="00AB0A0F"/>
    <w:tblPr>
      <w:tblInd w:w="0" w:type="dxa"/>
      <w:tblCellMar>
        <w:top w:w="0" w:type="dxa"/>
        <w:left w:w="108" w:type="dxa"/>
        <w:bottom w:w="0" w:type="dxa"/>
        <w:right w:w="108" w:type="dxa"/>
      </w:tblCellMar>
    </w:tblPr>
  </w:style>
  <w:style w:type="table" w:customStyle="1" w:styleId="AkKlavuz-Vurgu13">
    <w:name w:val="Açık Kılavuz - Vurgu 13"/>
    <w:basedOn w:val="NormalTablo"/>
    <w:uiPriority w:val="62"/>
    <w:rsid w:val="00AB0A0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CCC0D9" w:themeFill="accent4" w:themeFillTint="66"/>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3">
    <w:name w:val="Medium Grid 1 Accent 3"/>
    <w:basedOn w:val="NormalTablo"/>
    <w:uiPriority w:val="67"/>
    <w:rsid w:val="00AB0A0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Stil18">
    <w:name w:val="Stil18"/>
    <w:basedOn w:val="NormalTablo"/>
    <w:uiPriority w:val="99"/>
    <w:qFormat/>
    <w:rsid w:val="00AD5E76"/>
    <w:tblPr>
      <w:tblInd w:w="0" w:type="dxa"/>
      <w:tblCellMar>
        <w:top w:w="0" w:type="dxa"/>
        <w:left w:w="108" w:type="dxa"/>
        <w:bottom w:w="0" w:type="dxa"/>
        <w:right w:w="108" w:type="dxa"/>
      </w:tblCellMar>
    </w:tblPr>
    <w:tblStylePr w:type="firstRow">
      <w:tblPr/>
      <w:tcPr>
        <w:shd w:val="clear" w:color="auto" w:fill="EAF1DD" w:themeFill="accent3" w:themeFillTint="33"/>
      </w:tcPr>
    </w:tblStylePr>
  </w:style>
  <w:style w:type="table" w:customStyle="1" w:styleId="RenkliListe2">
    <w:name w:val="Renkli Liste2"/>
    <w:basedOn w:val="NormalTablo"/>
    <w:uiPriority w:val="72"/>
    <w:rsid w:val="00AD5E76"/>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Stil19">
    <w:name w:val="Stil19"/>
    <w:basedOn w:val="NormalTablo"/>
    <w:uiPriority w:val="99"/>
    <w:qFormat/>
    <w:rsid w:val="00AD5E76"/>
    <w:tblPr>
      <w:tblInd w:w="0" w:type="dxa"/>
      <w:tblCellMar>
        <w:top w:w="0" w:type="dxa"/>
        <w:left w:w="108" w:type="dxa"/>
        <w:bottom w:w="0" w:type="dxa"/>
        <w:right w:w="108" w:type="dxa"/>
      </w:tblCellMar>
    </w:tblPr>
    <w:tcPr>
      <w:shd w:val="clear" w:color="auto" w:fill="95B3D7" w:themeFill="accent1" w:themeFillTint="99"/>
    </w:tcPr>
    <w:tblStylePr w:type="firstRow">
      <w:tblPr/>
      <w:tcPr>
        <w:shd w:val="clear" w:color="auto" w:fill="DDD9C3" w:themeFill="background2" w:themeFillShade="E6"/>
      </w:tcPr>
    </w:tblStylePr>
  </w:style>
  <w:style w:type="table" w:styleId="OrtaGlgeleme1-Vurgu6">
    <w:name w:val="Medium Shading 1 Accent 6"/>
    <w:basedOn w:val="NormalTablo"/>
    <w:uiPriority w:val="63"/>
    <w:rsid w:val="00063B1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il20">
    <w:name w:val="Stil20"/>
    <w:basedOn w:val="NormalTablo"/>
    <w:uiPriority w:val="99"/>
    <w:qFormat/>
    <w:rsid w:val="00522148"/>
    <w:tblPr>
      <w:tblStyleRowBandSize w:val="1"/>
      <w:tblInd w:w="0" w:type="dxa"/>
      <w:tblCellMar>
        <w:top w:w="0" w:type="dxa"/>
        <w:left w:w="108" w:type="dxa"/>
        <w:bottom w:w="0" w:type="dxa"/>
        <w:right w:w="108" w:type="dxa"/>
      </w:tblCellMar>
    </w:tblPr>
    <w:tcPr>
      <w:shd w:val="clear" w:color="auto" w:fill="FFFFFF" w:themeFill="background1"/>
    </w:tcPr>
    <w:tblStylePr w:type="firstRow">
      <w:tblPr/>
      <w:tcPr>
        <w:shd w:val="clear" w:color="auto" w:fill="FF0000"/>
      </w:tcPr>
    </w:tblStylePr>
    <w:tblStylePr w:type="band1Horz">
      <w:tblPr/>
      <w:tcPr>
        <w:tcBorders>
          <w:top w:val="nil"/>
          <w:left w:val="nil"/>
          <w:bottom w:val="nil"/>
          <w:right w:val="nil"/>
          <w:insideH w:val="nil"/>
          <w:insideV w:val="nil"/>
        </w:tcBorders>
        <w:shd w:val="clear" w:color="auto" w:fill="EEECE1" w:themeFill="background2"/>
      </w:tcPr>
    </w:tblStylePr>
    <w:tblStylePr w:type="band2Horz">
      <w:tblPr/>
      <w:tcPr>
        <w:shd w:val="clear" w:color="auto" w:fill="D9D9D9" w:themeFill="background1" w:themeFillShade="D9"/>
      </w:tcPr>
    </w:tblStylePr>
  </w:style>
  <w:style w:type="table" w:customStyle="1" w:styleId="Stil21">
    <w:name w:val="Stil21"/>
    <w:basedOn w:val="NormalTablo"/>
    <w:uiPriority w:val="99"/>
    <w:qFormat/>
    <w:rsid w:val="00F1520C"/>
    <w:tblPr>
      <w:tblStyleRowBandSize w:val="1"/>
      <w:tblInd w:w="0" w:type="dxa"/>
      <w:tblCellMar>
        <w:top w:w="0" w:type="dxa"/>
        <w:left w:w="108" w:type="dxa"/>
        <w:bottom w:w="0" w:type="dxa"/>
        <w:right w:w="108" w:type="dxa"/>
      </w:tblCellMar>
    </w:tblPr>
    <w:tblStylePr w:type="firstRow">
      <w:tblPr/>
      <w:tcPr>
        <w:shd w:val="clear" w:color="auto" w:fill="FF0000"/>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table" w:customStyle="1" w:styleId="Stil22">
    <w:name w:val="Stil22"/>
    <w:basedOn w:val="NormalTablo"/>
    <w:uiPriority w:val="99"/>
    <w:qFormat/>
    <w:rsid w:val="00522148"/>
    <w:tblPr>
      <w:tblInd w:w="0" w:type="dxa"/>
      <w:tblCellMar>
        <w:top w:w="0" w:type="dxa"/>
        <w:left w:w="108" w:type="dxa"/>
        <w:bottom w:w="0" w:type="dxa"/>
        <w:right w:w="108" w:type="dxa"/>
      </w:tblCellMar>
    </w:tblPr>
  </w:style>
  <w:style w:type="table" w:customStyle="1" w:styleId="Stil23">
    <w:name w:val="Stil23"/>
    <w:basedOn w:val="NormalTablo"/>
    <w:uiPriority w:val="99"/>
    <w:qFormat/>
    <w:rsid w:val="00766C4A"/>
    <w:rPr>
      <w:color w:val="4A442A" w:themeColor="background2" w:themeShade="40"/>
    </w:rPr>
    <w:tblPr>
      <w:tblStyleColBandSize w:val="1"/>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cPr>
      <w:shd w:val="clear" w:color="auto" w:fill="C4BC96" w:themeFill="background2" w:themeFillShade="BF"/>
    </w:tcPr>
    <w:tblStylePr w:type="firstRow">
      <w:tblPr/>
      <w:tcPr>
        <w:shd w:val="clear" w:color="auto" w:fill="3CD4E4"/>
      </w:tcPr>
    </w:tblStylePr>
    <w:tblStylePr w:type="firstCol">
      <w:tblPr/>
      <w:tcPr>
        <w:shd w:val="clear" w:color="auto" w:fill="3CD4E4"/>
      </w:tcPr>
    </w:tblStylePr>
    <w:tblStylePr w:type="band2Vert">
      <w:pPr>
        <w:jc w:val="center"/>
      </w:pPr>
      <w:tblPr/>
      <w:tcPr>
        <w:shd w:val="clear" w:color="auto" w:fill="C4BC96" w:themeFill="background2" w:themeFillShade="BF"/>
        <w:vAlign w:val="center"/>
      </w:tcPr>
    </w:tblStylePr>
    <w:tblStylePr w:type="seCell">
      <w:tblPr/>
      <w:tcPr>
        <w:shd w:val="clear" w:color="auto" w:fill="C4BC96" w:themeFill="background2" w:themeFillShade="BF"/>
      </w:tcPr>
    </w:tblStylePr>
  </w:style>
  <w:style w:type="table" w:customStyle="1" w:styleId="Stil24">
    <w:name w:val="Stil24"/>
    <w:basedOn w:val="NormalTablo"/>
    <w:uiPriority w:val="99"/>
    <w:qFormat/>
    <w:rsid w:val="00766C4A"/>
    <w:rPr>
      <w:color w:val="4A442A" w:themeColor="background2" w:themeShade="4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4BC96" w:themeFill="background2" w:themeFillShade="BF"/>
    </w:tcPr>
    <w:tblStylePr w:type="firstRow">
      <w:tblPr/>
      <w:tcPr>
        <w:shd w:val="clear" w:color="auto" w:fill="3CD4E4"/>
      </w:tcPr>
    </w:tblStylePr>
    <w:tblStylePr w:type="band2Horz">
      <w:tblPr/>
      <w:tcPr>
        <w:shd w:val="clear" w:color="auto" w:fill="DDD9C3" w:themeFill="background2" w:themeFillShade="E6"/>
      </w:tcPr>
    </w:tblStylePr>
  </w:style>
  <w:style w:type="table" w:customStyle="1" w:styleId="Stil25">
    <w:name w:val="Stil25"/>
    <w:basedOn w:val="NormalTablo"/>
    <w:uiPriority w:val="99"/>
    <w:qFormat/>
    <w:rsid w:val="00766C4A"/>
    <w:rPr>
      <w:color w:val="17365D" w:themeColor="text2" w:themeShade="BF"/>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0D9" w:themeFill="accent4" w:themeFillTint="66"/>
    </w:tcPr>
    <w:tblStylePr w:type="firstRow">
      <w:tblPr/>
      <w:tcPr>
        <w:shd w:val="clear" w:color="auto" w:fill="9EB8B3"/>
      </w:tcPr>
    </w:tblStylePr>
    <w:tblStylePr w:type="firstCol">
      <w:tblPr/>
      <w:tcPr>
        <w:shd w:val="clear" w:color="auto" w:fill="9EB8B3"/>
      </w:tcPr>
    </w:tblStylePr>
  </w:style>
  <w:style w:type="table" w:customStyle="1" w:styleId="Stil26">
    <w:name w:val="Stil26"/>
    <w:basedOn w:val="NormalTablo"/>
    <w:uiPriority w:val="99"/>
    <w:qFormat/>
    <w:rsid w:val="00415109"/>
    <w:rPr>
      <w:color w:val="365F91" w:themeColor="accent1" w:themeShade="BF"/>
    </w:rPr>
    <w:tblPr>
      <w:tblStyleRowBandSize w:val="1"/>
      <w:tblInd w:w="0" w:type="dxa"/>
      <w:tblCellMar>
        <w:top w:w="0" w:type="dxa"/>
        <w:left w:w="108" w:type="dxa"/>
        <w:bottom w:w="0" w:type="dxa"/>
        <w:right w:w="108" w:type="dxa"/>
      </w:tblCellMar>
    </w:tblPr>
    <w:tblStylePr w:type="firstRow">
      <w:tblPr/>
      <w:tcPr>
        <w:shd w:val="clear" w:color="auto" w:fill="9EB8B3"/>
      </w:tcPr>
    </w:tblStylePr>
    <w:tblStylePr w:type="band1Horz">
      <w:tblPr/>
      <w:tcPr>
        <w:shd w:val="clear" w:color="auto" w:fill="E5DFEC" w:themeFill="accent4" w:themeFillTint="33"/>
      </w:tcPr>
    </w:tblStylePr>
    <w:tblStylePr w:type="band2Horz">
      <w:tblPr/>
      <w:tcPr>
        <w:shd w:val="clear" w:color="auto" w:fill="B2A1C7" w:themeFill="accent4" w:themeFillTint="99"/>
      </w:tcPr>
    </w:tblStylePr>
  </w:style>
  <w:style w:type="table" w:customStyle="1" w:styleId="Stil27">
    <w:name w:val="Stil27"/>
    <w:basedOn w:val="NormalTablo"/>
    <w:uiPriority w:val="99"/>
    <w:qFormat/>
    <w:rsid w:val="006857A9"/>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9594" w:themeFill="accent2" w:themeFillTint="99"/>
    </w:tcPr>
    <w:tblStylePr w:type="firstRow">
      <w:tblPr/>
      <w:tcPr>
        <w:shd w:val="clear" w:color="auto" w:fill="548DD4" w:themeFill="text2" w:themeFillTint="99"/>
      </w:tcPr>
    </w:tblStylePr>
    <w:tblStylePr w:type="firstCol">
      <w:tblPr/>
      <w:tcPr>
        <w:shd w:val="clear" w:color="auto" w:fill="548DD4" w:themeFill="text2" w:themeFillTint="99"/>
      </w:tcPr>
    </w:tblStylePr>
  </w:style>
  <w:style w:type="table" w:customStyle="1" w:styleId="Stil28">
    <w:name w:val="Stil28"/>
    <w:basedOn w:val="NormalTablo"/>
    <w:uiPriority w:val="99"/>
    <w:qFormat/>
    <w:rsid w:val="006857A9"/>
    <w:tblPr>
      <w:tblStyleRowBandSize w:val="1"/>
      <w:tblInd w:w="0" w:type="dxa"/>
      <w:tblCellMar>
        <w:top w:w="0" w:type="dxa"/>
        <w:left w:w="108" w:type="dxa"/>
        <w:bottom w:w="0" w:type="dxa"/>
        <w:right w:w="108" w:type="dxa"/>
      </w:tblCellMar>
    </w:tblPr>
    <w:tcPr>
      <w:shd w:val="clear" w:color="auto" w:fill="17365D" w:themeFill="text2" w:themeFillShade="BF"/>
    </w:tcPr>
    <w:tblStylePr w:type="firstRow">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548DD4" w:themeFill="text2" w:themeFillTint="99"/>
      </w:tcPr>
    </w:tblStylePr>
    <w:tblStylePr w:type="band1Horz">
      <w:tblPr/>
      <w:tcPr>
        <w:shd w:val="clear" w:color="auto" w:fill="F2DBDB" w:themeFill="accent2" w:themeFillTint="33"/>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99594" w:themeFill="accent2" w:themeFillTint="99"/>
      </w:tcPr>
    </w:tblStylePr>
  </w:style>
  <w:style w:type="table" w:customStyle="1" w:styleId="Stil29">
    <w:name w:val="Stil29"/>
    <w:basedOn w:val="NormalTablo"/>
    <w:uiPriority w:val="99"/>
    <w:qFormat/>
    <w:rsid w:val="002C3E9D"/>
    <w:rPr>
      <w:color w:val="4A442A" w:themeColor="background2" w:themeShade="4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D9D9" w:themeFill="background1" w:themeFillShade="D9"/>
    </w:tcPr>
    <w:tblStylePr w:type="firstRow">
      <w:tblPr/>
      <w:tcPr>
        <w:shd w:val="clear" w:color="auto" w:fill="C2D69B" w:themeFill="accent3" w:themeFillTint="99"/>
      </w:tcPr>
    </w:tblStylePr>
    <w:tblStylePr w:type="firstCol">
      <w:tblPr/>
      <w:tcPr>
        <w:shd w:val="clear" w:color="auto" w:fill="C2D69B" w:themeFill="accent3" w:themeFillTint="99"/>
      </w:tcPr>
    </w:tblStylePr>
  </w:style>
  <w:style w:type="table" w:customStyle="1" w:styleId="Stil30">
    <w:name w:val="Stil30"/>
    <w:basedOn w:val="NormalTablo"/>
    <w:uiPriority w:val="99"/>
    <w:qFormat/>
    <w:rsid w:val="002C3E9D"/>
    <w:rPr>
      <w:color w:val="948A54" w:themeColor="background2" w:themeShade="80"/>
    </w:rPr>
    <w:tblPr>
      <w:tblStyleRow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blStylePr w:type="firstRow">
      <w:tblPr/>
      <w:tcPr>
        <w:shd w:val="clear" w:color="auto" w:fill="C2D69B" w:themeFill="accent3" w:themeFillTint="99"/>
      </w:tcPr>
    </w:tblStylePr>
    <w:tblStylePr w:type="band1Horz">
      <w:tblPr/>
      <w:tcPr>
        <w:shd w:val="clear" w:color="auto" w:fill="F2F2F2" w:themeFill="background1" w:themeFillShade="F2"/>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9D9D9" w:themeFill="background1" w:themeFillShade="D9"/>
      </w:tcPr>
    </w:tblStylePr>
  </w:style>
  <w:style w:type="table" w:customStyle="1" w:styleId="Stil31">
    <w:name w:val="Stil31"/>
    <w:basedOn w:val="NormalTablo"/>
    <w:uiPriority w:val="99"/>
    <w:qFormat/>
    <w:rsid w:val="00B65C9A"/>
    <w:rPr>
      <w:b/>
      <w:color w:val="365F91" w:themeColor="accent1" w:themeShade="BF"/>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tblPr/>
      <w:tcPr>
        <w:shd w:val="clear" w:color="auto" w:fill="CCC0D9" w:themeFill="accent4" w:themeFillTint="66"/>
      </w:tcPr>
    </w:tblStylePr>
    <w:tblStylePr w:type="firstCol">
      <w:tblPr/>
      <w:tcPr>
        <w:shd w:val="clear" w:color="auto" w:fill="CCC0D9" w:themeFill="accent4" w:themeFillTint="66"/>
      </w:tcPr>
    </w:tblStylePr>
  </w:style>
  <w:style w:type="table" w:customStyle="1" w:styleId="Stil32">
    <w:name w:val="Stil32"/>
    <w:basedOn w:val="NormalTablo"/>
    <w:uiPriority w:val="99"/>
    <w:qFormat/>
    <w:rsid w:val="00B65C9A"/>
    <w:rPr>
      <w:color w:val="403152" w:themeColor="accent4" w:themeShade="80"/>
    </w:rPr>
    <w:tblPr>
      <w:tblStyleRow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FFF" w:themeFill="background1"/>
    </w:tcPr>
    <w:tblStylePr w:type="firstRow">
      <w:rPr>
        <w:rFonts w:asciiTheme="minorHAnsi" w:hAnsiTheme="minorHAnsi"/>
        <w:color w:val="403152" w:themeColor="accent4" w:themeShade="80"/>
      </w:rPr>
      <w:tblPr/>
      <w:tcPr>
        <w:shd w:val="clear" w:color="auto" w:fill="CCC0D9" w:themeFill="accent4" w:themeFillTint="66"/>
      </w:tcPr>
    </w:tblStylePr>
    <w:tblStylePr w:type="band1Horz">
      <w:rPr>
        <w:color w:val="403152" w:themeColor="accent4" w:themeShade="8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BE5F1" w:themeFill="accent1" w:themeFillTint="33"/>
      </w:tcPr>
    </w:tblStylePr>
    <w:tblStylePr w:type="band2Horz">
      <w:rPr>
        <w:color w:val="403152" w:themeColor="accent4" w:themeShade="8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5B3D7" w:themeFill="accent1" w:themeFillTint="99"/>
      </w:tcPr>
    </w:tblStylePr>
  </w:style>
  <w:style w:type="table" w:customStyle="1" w:styleId="Stil33">
    <w:name w:val="Stil33"/>
    <w:basedOn w:val="NormalTablo"/>
    <w:uiPriority w:val="99"/>
    <w:qFormat/>
    <w:rsid w:val="004D3B91"/>
    <w:rPr>
      <w:b/>
      <w:color w:val="632423" w:themeColor="accent2" w:themeShade="8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0D9" w:themeFill="accent4" w:themeFillTint="66"/>
    </w:tcPr>
    <w:tblStylePr w:type="firstRow">
      <w:tblPr/>
      <w:tcPr>
        <w:shd w:val="clear" w:color="auto" w:fill="876CA8"/>
      </w:tcPr>
    </w:tblStylePr>
    <w:tblStylePr w:type="firstCol">
      <w:tblPr/>
      <w:tcPr>
        <w:shd w:val="clear" w:color="auto" w:fill="876CA8"/>
      </w:tcPr>
    </w:tblStylePr>
  </w:style>
  <w:style w:type="table" w:customStyle="1" w:styleId="Stil34">
    <w:name w:val="Stil34"/>
    <w:basedOn w:val="NormalTablo"/>
    <w:uiPriority w:val="99"/>
    <w:qFormat/>
    <w:rsid w:val="004D3B91"/>
    <w:rPr>
      <w:color w:val="943634" w:themeColor="accent2" w:themeShade="BF"/>
    </w:rPr>
    <w:tblPr>
      <w:tblStyleRow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blStylePr w:type="firstRow">
      <w:tblPr/>
      <w:tcPr>
        <w:shd w:val="clear" w:color="auto" w:fill="8037B7"/>
      </w:tcPr>
    </w:tblStylePr>
    <w:tblStylePr w:type="band1Horz">
      <w:tblPr/>
      <w:tcPr>
        <w:shd w:val="clear" w:color="auto" w:fill="E5DFEC" w:themeFill="accent4" w:themeFillTint="33"/>
      </w:tcPr>
    </w:tblStylePr>
    <w:tblStylePr w:type="band2Horz">
      <w:rPr>
        <w:rFonts w:asciiTheme="minorHAnsi" w:hAnsiTheme="minorHAnsi"/>
        <w:color w:val="943634" w:themeColor="accent2" w:themeShade="BF"/>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2A1C7" w:themeFill="accent4" w:themeFillTint="99"/>
      </w:tcPr>
    </w:tblStylePr>
  </w:style>
  <w:style w:type="table" w:customStyle="1" w:styleId="Stil35">
    <w:name w:val="Stil35"/>
    <w:basedOn w:val="NormalTablo"/>
    <w:uiPriority w:val="99"/>
    <w:qFormat/>
    <w:rsid w:val="00C5231D"/>
    <w:rPr>
      <w:b/>
      <w:color w:val="5F497A" w:themeColor="accent4" w:themeShade="BF"/>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tblPr/>
      <w:tcPr>
        <w:shd w:val="clear" w:color="auto" w:fill="BE4946"/>
      </w:tcPr>
    </w:tblStylePr>
    <w:tblStylePr w:type="firstCol">
      <w:tblPr/>
      <w:tcPr>
        <w:shd w:val="clear" w:color="auto" w:fill="BE4946"/>
      </w:tcPr>
    </w:tblStylePr>
  </w:style>
  <w:style w:type="table" w:customStyle="1" w:styleId="Stil36">
    <w:name w:val="Stil36"/>
    <w:basedOn w:val="NormalTablo"/>
    <w:uiPriority w:val="99"/>
    <w:qFormat/>
    <w:rsid w:val="00C5231D"/>
    <w:rPr>
      <w:color w:val="5F497A" w:themeColor="accent4" w:themeShade="BF"/>
    </w:rPr>
    <w:tblPr>
      <w:tblStyleRow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blStylePr w:type="firstRow">
      <w:tblPr/>
      <w:tcPr>
        <w:shd w:val="clear" w:color="auto" w:fill="BE4946"/>
      </w:tcPr>
    </w:tblStylePr>
    <w:tblStylePr w:type="band1Horz">
      <w:rPr>
        <w:color w:val="5F497A" w:themeColor="accent4" w:themeShade="BF"/>
      </w:rPr>
      <w:tblPr/>
      <w:tcPr>
        <w:shd w:val="clear" w:color="auto" w:fill="F2DBDB" w:themeFill="accent2" w:themeFillTint="33"/>
      </w:tcPr>
    </w:tblStylePr>
    <w:tblStylePr w:type="band2Horz">
      <w:rPr>
        <w:rFonts w:asciiTheme="minorHAnsi" w:hAnsiTheme="minorHAnsi"/>
        <w:color w:val="5F497A" w:themeColor="accent4" w:themeShade="BF"/>
      </w:rPr>
      <w:tblPr/>
      <w:tcPr>
        <w:shd w:val="clear" w:color="auto" w:fill="E5B8B7" w:themeFill="accent2" w:themeFillTint="66"/>
      </w:tcPr>
    </w:tblStylePr>
  </w:style>
  <w:style w:type="table" w:customStyle="1" w:styleId="Stil37">
    <w:name w:val="Stil37"/>
    <w:basedOn w:val="NormalTablo"/>
    <w:uiPriority w:val="99"/>
    <w:qFormat/>
    <w:rsid w:val="0095147D"/>
    <w:rPr>
      <w:color w:val="244061" w:themeColor="accent1" w:themeShade="80"/>
    </w:rPr>
    <w:tblPr>
      <w:tblStyleRow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blStylePr w:type="firstRow">
      <w:tblPr/>
      <w:tcPr>
        <w:shd w:val="clear" w:color="auto" w:fill="BE4946"/>
      </w:tcPr>
    </w:tblStylePr>
    <w:tblStylePr w:type="band1Horz">
      <w:tblPr/>
      <w:tcPr>
        <w:shd w:val="clear" w:color="auto" w:fill="F2DBDB" w:themeFill="accent2" w:themeFillTint="33"/>
      </w:tcPr>
    </w:tblStylePr>
    <w:tblStylePr w:type="band2Horz">
      <w:tblPr/>
      <w:tcPr>
        <w:shd w:val="clear" w:color="auto" w:fill="E5B8B7" w:themeFill="accent2" w:themeFillTint="66"/>
      </w:tcPr>
    </w:tblStylePr>
  </w:style>
  <w:style w:type="table" w:customStyle="1" w:styleId="Stil38">
    <w:name w:val="Stil38"/>
    <w:basedOn w:val="NormalTablo"/>
    <w:uiPriority w:val="99"/>
    <w:qFormat/>
    <w:rsid w:val="0095147D"/>
    <w:rPr>
      <w:b/>
      <w:color w:val="365F91" w:themeColor="accent1" w:themeShade="BF"/>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tblPr/>
      <w:tcPr>
        <w:shd w:val="clear" w:color="auto" w:fill="BE4946"/>
      </w:tcPr>
    </w:tblStylePr>
    <w:tblStylePr w:type="firstCol">
      <w:rPr>
        <w:color w:val="365F91" w:themeColor="accent1" w:themeShade="BF"/>
      </w:rPr>
      <w:tblPr/>
      <w:tcPr>
        <w:shd w:val="clear" w:color="auto" w:fill="BE4946"/>
      </w:tcPr>
    </w:tblStylePr>
  </w:style>
  <w:style w:type="table" w:customStyle="1" w:styleId="Stil39">
    <w:name w:val="Stil39"/>
    <w:basedOn w:val="NormalTablo"/>
    <w:uiPriority w:val="99"/>
    <w:qFormat/>
    <w:rsid w:val="0095147D"/>
    <w:rPr>
      <w:color w:val="17365D" w:themeColor="text2" w:themeShade="BF"/>
    </w:rPr>
    <w:tblPr>
      <w:tblStyleRow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blStylePr w:type="firstRow">
      <w:tblPr/>
      <w:tcPr>
        <w:shd w:val="clear" w:color="auto" w:fill="BE4946"/>
      </w:tcPr>
    </w:tblStylePr>
    <w:tblStylePr w:type="band1Horz">
      <w:tblPr/>
      <w:tcPr>
        <w:shd w:val="clear" w:color="auto" w:fill="FBD4B4" w:themeFill="accent6" w:themeFillTint="66"/>
      </w:tcPr>
    </w:tblStylePr>
    <w:tblStylePr w:type="band2Horz">
      <w:tblPr/>
      <w:tcPr>
        <w:shd w:val="clear" w:color="auto" w:fill="FABF8F" w:themeFill="accent6" w:themeFillTint="99"/>
      </w:tcPr>
    </w:tblStylePr>
  </w:style>
  <w:style w:type="table" w:customStyle="1" w:styleId="Stil40">
    <w:name w:val="Stil40"/>
    <w:basedOn w:val="NormalTablo"/>
    <w:uiPriority w:val="99"/>
    <w:qFormat/>
    <w:rsid w:val="00B7131D"/>
    <w:rPr>
      <w:color w:val="17365D" w:themeColor="text2" w:themeShade="BF"/>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8CCE4" w:themeFill="accent1" w:themeFillTint="66"/>
    </w:tcPr>
    <w:tblStylePr w:type="firstRow">
      <w:tblPr/>
      <w:tcPr>
        <w:shd w:val="clear" w:color="auto" w:fill="C2D69B" w:themeFill="accent3" w:themeFillTint="99"/>
      </w:tcPr>
    </w:tblStylePr>
    <w:tblStylePr w:type="firstCol">
      <w:tblPr/>
      <w:tcPr>
        <w:shd w:val="clear" w:color="auto" w:fill="C2D69B" w:themeFill="accent3" w:themeFillTint="99"/>
      </w:tcPr>
    </w:tblStylePr>
  </w:style>
  <w:style w:type="table" w:customStyle="1" w:styleId="Stil41">
    <w:name w:val="Stil41"/>
    <w:basedOn w:val="NormalTablo"/>
    <w:uiPriority w:val="99"/>
    <w:qFormat/>
    <w:rsid w:val="00B7131D"/>
    <w:rPr>
      <w:color w:val="17365D" w:themeColor="text2" w:themeShade="BF"/>
    </w:rPr>
    <w:tblPr>
      <w:tblStyleRow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blStylePr w:type="firstRow">
      <w:tblPr/>
      <w:tcPr>
        <w:shd w:val="clear" w:color="auto" w:fill="C2D69B" w:themeFill="accent3" w:themeFillTint="99"/>
      </w:tcPr>
    </w:tblStylePr>
    <w:tblStylePr w:type="band1Horz">
      <w:tblPr/>
      <w:tcPr>
        <w:shd w:val="clear" w:color="auto" w:fill="DDE9F7"/>
      </w:tcPr>
    </w:tblStylePr>
    <w:tblStylePr w:type="band2Horz">
      <w:rPr>
        <w:color w:val="0F243E" w:themeColor="text2" w:themeShade="80"/>
      </w:rPr>
      <w:tblPr/>
      <w:tcPr>
        <w:shd w:val="clear" w:color="auto" w:fill="8DB3E2" w:themeFill="text2" w:themeFillTint="66"/>
      </w:tcPr>
    </w:tblStylePr>
  </w:style>
  <w:style w:type="paragraph" w:styleId="BelgeBalantlar">
    <w:name w:val="Document Map"/>
    <w:basedOn w:val="Normal"/>
    <w:link w:val="BelgeBalantlarChar"/>
    <w:uiPriority w:val="99"/>
    <w:semiHidden/>
    <w:unhideWhenUsed/>
    <w:rsid w:val="00595935"/>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95935"/>
    <w:rPr>
      <w:rFonts w:ascii="Tahoma" w:hAnsi="Tahoma" w:cs="Tahoma"/>
      <w:sz w:val="16"/>
      <w:szCs w:val="16"/>
    </w:rPr>
  </w:style>
  <w:style w:type="table" w:customStyle="1" w:styleId="Stil42">
    <w:name w:val="Stil42"/>
    <w:basedOn w:val="NormalTablo"/>
    <w:uiPriority w:val="99"/>
    <w:qFormat/>
    <w:rsid w:val="00115479"/>
    <w:tblPr>
      <w:tblStyleRowBandSize w:val="1"/>
      <w:tblStyleColBandSize w:val="1"/>
      <w:tblInd w:w="0" w:type="dxa"/>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DC2F26"/>
  </w:style>
  <w:style w:type="paragraph" w:customStyle="1" w:styleId="xl63">
    <w:name w:val="xl63"/>
    <w:basedOn w:val="Normal"/>
    <w:rsid w:val="00D1071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107168">
      <w:bodyDiv w:val="1"/>
      <w:marLeft w:val="0"/>
      <w:marRight w:val="0"/>
      <w:marTop w:val="0"/>
      <w:marBottom w:val="0"/>
      <w:divBdr>
        <w:top w:val="none" w:sz="0" w:space="0" w:color="auto"/>
        <w:left w:val="none" w:sz="0" w:space="0" w:color="auto"/>
        <w:bottom w:val="none" w:sz="0" w:space="0" w:color="auto"/>
        <w:right w:val="none" w:sz="0" w:space="0" w:color="auto"/>
      </w:divBdr>
    </w:div>
    <w:div w:id="80641030">
      <w:bodyDiv w:val="1"/>
      <w:marLeft w:val="0"/>
      <w:marRight w:val="0"/>
      <w:marTop w:val="0"/>
      <w:marBottom w:val="0"/>
      <w:divBdr>
        <w:top w:val="none" w:sz="0" w:space="0" w:color="auto"/>
        <w:left w:val="none" w:sz="0" w:space="0" w:color="auto"/>
        <w:bottom w:val="none" w:sz="0" w:space="0" w:color="auto"/>
        <w:right w:val="none" w:sz="0" w:space="0" w:color="auto"/>
      </w:divBdr>
    </w:div>
    <w:div w:id="88891065">
      <w:bodyDiv w:val="1"/>
      <w:marLeft w:val="0"/>
      <w:marRight w:val="0"/>
      <w:marTop w:val="0"/>
      <w:marBottom w:val="0"/>
      <w:divBdr>
        <w:top w:val="none" w:sz="0" w:space="0" w:color="auto"/>
        <w:left w:val="none" w:sz="0" w:space="0" w:color="auto"/>
        <w:bottom w:val="none" w:sz="0" w:space="0" w:color="auto"/>
        <w:right w:val="none" w:sz="0" w:space="0" w:color="auto"/>
      </w:divBdr>
    </w:div>
    <w:div w:id="107815241">
      <w:bodyDiv w:val="1"/>
      <w:marLeft w:val="0"/>
      <w:marRight w:val="0"/>
      <w:marTop w:val="0"/>
      <w:marBottom w:val="0"/>
      <w:divBdr>
        <w:top w:val="none" w:sz="0" w:space="0" w:color="auto"/>
        <w:left w:val="none" w:sz="0" w:space="0" w:color="auto"/>
        <w:bottom w:val="none" w:sz="0" w:space="0" w:color="auto"/>
        <w:right w:val="none" w:sz="0" w:space="0" w:color="auto"/>
      </w:divBdr>
    </w:div>
    <w:div w:id="115760613">
      <w:bodyDiv w:val="1"/>
      <w:marLeft w:val="0"/>
      <w:marRight w:val="0"/>
      <w:marTop w:val="0"/>
      <w:marBottom w:val="0"/>
      <w:divBdr>
        <w:top w:val="none" w:sz="0" w:space="0" w:color="auto"/>
        <w:left w:val="none" w:sz="0" w:space="0" w:color="auto"/>
        <w:bottom w:val="none" w:sz="0" w:space="0" w:color="auto"/>
        <w:right w:val="none" w:sz="0" w:space="0" w:color="auto"/>
      </w:divBdr>
    </w:div>
    <w:div w:id="120147516">
      <w:bodyDiv w:val="1"/>
      <w:marLeft w:val="0"/>
      <w:marRight w:val="0"/>
      <w:marTop w:val="0"/>
      <w:marBottom w:val="0"/>
      <w:divBdr>
        <w:top w:val="none" w:sz="0" w:space="0" w:color="auto"/>
        <w:left w:val="none" w:sz="0" w:space="0" w:color="auto"/>
        <w:bottom w:val="none" w:sz="0" w:space="0" w:color="auto"/>
        <w:right w:val="none" w:sz="0" w:space="0" w:color="auto"/>
      </w:divBdr>
    </w:div>
    <w:div w:id="128978158">
      <w:bodyDiv w:val="1"/>
      <w:marLeft w:val="0"/>
      <w:marRight w:val="0"/>
      <w:marTop w:val="0"/>
      <w:marBottom w:val="0"/>
      <w:divBdr>
        <w:top w:val="none" w:sz="0" w:space="0" w:color="auto"/>
        <w:left w:val="none" w:sz="0" w:space="0" w:color="auto"/>
        <w:bottom w:val="none" w:sz="0" w:space="0" w:color="auto"/>
        <w:right w:val="none" w:sz="0" w:space="0" w:color="auto"/>
      </w:divBdr>
    </w:div>
    <w:div w:id="144666381">
      <w:bodyDiv w:val="1"/>
      <w:marLeft w:val="0"/>
      <w:marRight w:val="0"/>
      <w:marTop w:val="0"/>
      <w:marBottom w:val="0"/>
      <w:divBdr>
        <w:top w:val="none" w:sz="0" w:space="0" w:color="auto"/>
        <w:left w:val="none" w:sz="0" w:space="0" w:color="auto"/>
        <w:bottom w:val="none" w:sz="0" w:space="0" w:color="auto"/>
        <w:right w:val="none" w:sz="0" w:space="0" w:color="auto"/>
      </w:divBdr>
    </w:div>
    <w:div w:id="155850905">
      <w:bodyDiv w:val="1"/>
      <w:marLeft w:val="0"/>
      <w:marRight w:val="0"/>
      <w:marTop w:val="0"/>
      <w:marBottom w:val="0"/>
      <w:divBdr>
        <w:top w:val="none" w:sz="0" w:space="0" w:color="auto"/>
        <w:left w:val="none" w:sz="0" w:space="0" w:color="auto"/>
        <w:bottom w:val="none" w:sz="0" w:space="0" w:color="auto"/>
        <w:right w:val="none" w:sz="0" w:space="0" w:color="auto"/>
      </w:divBdr>
    </w:div>
    <w:div w:id="156699088">
      <w:bodyDiv w:val="1"/>
      <w:marLeft w:val="0"/>
      <w:marRight w:val="0"/>
      <w:marTop w:val="0"/>
      <w:marBottom w:val="0"/>
      <w:divBdr>
        <w:top w:val="none" w:sz="0" w:space="0" w:color="auto"/>
        <w:left w:val="none" w:sz="0" w:space="0" w:color="auto"/>
        <w:bottom w:val="none" w:sz="0" w:space="0" w:color="auto"/>
        <w:right w:val="none" w:sz="0" w:space="0" w:color="auto"/>
      </w:divBdr>
    </w:div>
    <w:div w:id="169564073">
      <w:bodyDiv w:val="1"/>
      <w:marLeft w:val="0"/>
      <w:marRight w:val="0"/>
      <w:marTop w:val="0"/>
      <w:marBottom w:val="0"/>
      <w:divBdr>
        <w:top w:val="none" w:sz="0" w:space="0" w:color="auto"/>
        <w:left w:val="none" w:sz="0" w:space="0" w:color="auto"/>
        <w:bottom w:val="none" w:sz="0" w:space="0" w:color="auto"/>
        <w:right w:val="none" w:sz="0" w:space="0" w:color="auto"/>
      </w:divBdr>
    </w:div>
    <w:div w:id="194272506">
      <w:bodyDiv w:val="1"/>
      <w:marLeft w:val="0"/>
      <w:marRight w:val="0"/>
      <w:marTop w:val="0"/>
      <w:marBottom w:val="0"/>
      <w:divBdr>
        <w:top w:val="none" w:sz="0" w:space="0" w:color="auto"/>
        <w:left w:val="none" w:sz="0" w:space="0" w:color="auto"/>
        <w:bottom w:val="none" w:sz="0" w:space="0" w:color="auto"/>
        <w:right w:val="none" w:sz="0" w:space="0" w:color="auto"/>
      </w:divBdr>
    </w:div>
    <w:div w:id="198709515">
      <w:bodyDiv w:val="1"/>
      <w:marLeft w:val="0"/>
      <w:marRight w:val="0"/>
      <w:marTop w:val="0"/>
      <w:marBottom w:val="0"/>
      <w:divBdr>
        <w:top w:val="none" w:sz="0" w:space="0" w:color="auto"/>
        <w:left w:val="none" w:sz="0" w:space="0" w:color="auto"/>
        <w:bottom w:val="none" w:sz="0" w:space="0" w:color="auto"/>
        <w:right w:val="none" w:sz="0" w:space="0" w:color="auto"/>
      </w:divBdr>
    </w:div>
    <w:div w:id="214895759">
      <w:bodyDiv w:val="1"/>
      <w:marLeft w:val="0"/>
      <w:marRight w:val="0"/>
      <w:marTop w:val="0"/>
      <w:marBottom w:val="0"/>
      <w:divBdr>
        <w:top w:val="none" w:sz="0" w:space="0" w:color="auto"/>
        <w:left w:val="none" w:sz="0" w:space="0" w:color="auto"/>
        <w:bottom w:val="none" w:sz="0" w:space="0" w:color="auto"/>
        <w:right w:val="none" w:sz="0" w:space="0" w:color="auto"/>
      </w:divBdr>
    </w:div>
    <w:div w:id="218172493">
      <w:bodyDiv w:val="1"/>
      <w:marLeft w:val="0"/>
      <w:marRight w:val="0"/>
      <w:marTop w:val="0"/>
      <w:marBottom w:val="0"/>
      <w:divBdr>
        <w:top w:val="none" w:sz="0" w:space="0" w:color="auto"/>
        <w:left w:val="none" w:sz="0" w:space="0" w:color="auto"/>
        <w:bottom w:val="none" w:sz="0" w:space="0" w:color="auto"/>
        <w:right w:val="none" w:sz="0" w:space="0" w:color="auto"/>
      </w:divBdr>
    </w:div>
    <w:div w:id="232352956">
      <w:bodyDiv w:val="1"/>
      <w:marLeft w:val="0"/>
      <w:marRight w:val="0"/>
      <w:marTop w:val="0"/>
      <w:marBottom w:val="0"/>
      <w:divBdr>
        <w:top w:val="none" w:sz="0" w:space="0" w:color="auto"/>
        <w:left w:val="none" w:sz="0" w:space="0" w:color="auto"/>
        <w:bottom w:val="none" w:sz="0" w:space="0" w:color="auto"/>
        <w:right w:val="none" w:sz="0" w:space="0" w:color="auto"/>
      </w:divBdr>
    </w:div>
    <w:div w:id="238027695">
      <w:bodyDiv w:val="1"/>
      <w:marLeft w:val="0"/>
      <w:marRight w:val="0"/>
      <w:marTop w:val="0"/>
      <w:marBottom w:val="0"/>
      <w:divBdr>
        <w:top w:val="none" w:sz="0" w:space="0" w:color="auto"/>
        <w:left w:val="none" w:sz="0" w:space="0" w:color="auto"/>
        <w:bottom w:val="none" w:sz="0" w:space="0" w:color="auto"/>
        <w:right w:val="none" w:sz="0" w:space="0" w:color="auto"/>
      </w:divBdr>
    </w:div>
    <w:div w:id="250041228">
      <w:bodyDiv w:val="1"/>
      <w:marLeft w:val="0"/>
      <w:marRight w:val="0"/>
      <w:marTop w:val="0"/>
      <w:marBottom w:val="0"/>
      <w:divBdr>
        <w:top w:val="none" w:sz="0" w:space="0" w:color="auto"/>
        <w:left w:val="none" w:sz="0" w:space="0" w:color="auto"/>
        <w:bottom w:val="none" w:sz="0" w:space="0" w:color="auto"/>
        <w:right w:val="none" w:sz="0" w:space="0" w:color="auto"/>
      </w:divBdr>
    </w:div>
    <w:div w:id="252445123">
      <w:bodyDiv w:val="1"/>
      <w:marLeft w:val="0"/>
      <w:marRight w:val="0"/>
      <w:marTop w:val="0"/>
      <w:marBottom w:val="0"/>
      <w:divBdr>
        <w:top w:val="none" w:sz="0" w:space="0" w:color="auto"/>
        <w:left w:val="none" w:sz="0" w:space="0" w:color="auto"/>
        <w:bottom w:val="none" w:sz="0" w:space="0" w:color="auto"/>
        <w:right w:val="none" w:sz="0" w:space="0" w:color="auto"/>
      </w:divBdr>
    </w:div>
    <w:div w:id="258148727">
      <w:bodyDiv w:val="1"/>
      <w:marLeft w:val="0"/>
      <w:marRight w:val="0"/>
      <w:marTop w:val="0"/>
      <w:marBottom w:val="0"/>
      <w:divBdr>
        <w:top w:val="none" w:sz="0" w:space="0" w:color="auto"/>
        <w:left w:val="none" w:sz="0" w:space="0" w:color="auto"/>
        <w:bottom w:val="none" w:sz="0" w:space="0" w:color="auto"/>
        <w:right w:val="none" w:sz="0" w:space="0" w:color="auto"/>
      </w:divBdr>
    </w:div>
    <w:div w:id="431777679">
      <w:bodyDiv w:val="1"/>
      <w:marLeft w:val="0"/>
      <w:marRight w:val="0"/>
      <w:marTop w:val="0"/>
      <w:marBottom w:val="0"/>
      <w:divBdr>
        <w:top w:val="none" w:sz="0" w:space="0" w:color="auto"/>
        <w:left w:val="none" w:sz="0" w:space="0" w:color="auto"/>
        <w:bottom w:val="none" w:sz="0" w:space="0" w:color="auto"/>
        <w:right w:val="none" w:sz="0" w:space="0" w:color="auto"/>
      </w:divBdr>
    </w:div>
    <w:div w:id="486746520">
      <w:bodyDiv w:val="1"/>
      <w:marLeft w:val="0"/>
      <w:marRight w:val="0"/>
      <w:marTop w:val="0"/>
      <w:marBottom w:val="0"/>
      <w:divBdr>
        <w:top w:val="none" w:sz="0" w:space="0" w:color="auto"/>
        <w:left w:val="none" w:sz="0" w:space="0" w:color="auto"/>
        <w:bottom w:val="none" w:sz="0" w:space="0" w:color="auto"/>
        <w:right w:val="none" w:sz="0" w:space="0" w:color="auto"/>
      </w:divBdr>
    </w:div>
    <w:div w:id="547185366">
      <w:bodyDiv w:val="1"/>
      <w:marLeft w:val="0"/>
      <w:marRight w:val="0"/>
      <w:marTop w:val="0"/>
      <w:marBottom w:val="0"/>
      <w:divBdr>
        <w:top w:val="none" w:sz="0" w:space="0" w:color="auto"/>
        <w:left w:val="none" w:sz="0" w:space="0" w:color="auto"/>
        <w:bottom w:val="none" w:sz="0" w:space="0" w:color="auto"/>
        <w:right w:val="none" w:sz="0" w:space="0" w:color="auto"/>
      </w:divBdr>
    </w:div>
    <w:div w:id="561336189">
      <w:bodyDiv w:val="1"/>
      <w:marLeft w:val="0"/>
      <w:marRight w:val="0"/>
      <w:marTop w:val="0"/>
      <w:marBottom w:val="0"/>
      <w:divBdr>
        <w:top w:val="none" w:sz="0" w:space="0" w:color="auto"/>
        <w:left w:val="none" w:sz="0" w:space="0" w:color="auto"/>
        <w:bottom w:val="none" w:sz="0" w:space="0" w:color="auto"/>
        <w:right w:val="none" w:sz="0" w:space="0" w:color="auto"/>
      </w:divBdr>
    </w:div>
    <w:div w:id="596409306">
      <w:bodyDiv w:val="1"/>
      <w:marLeft w:val="0"/>
      <w:marRight w:val="0"/>
      <w:marTop w:val="0"/>
      <w:marBottom w:val="0"/>
      <w:divBdr>
        <w:top w:val="none" w:sz="0" w:space="0" w:color="auto"/>
        <w:left w:val="none" w:sz="0" w:space="0" w:color="auto"/>
        <w:bottom w:val="none" w:sz="0" w:space="0" w:color="auto"/>
        <w:right w:val="none" w:sz="0" w:space="0" w:color="auto"/>
      </w:divBdr>
    </w:div>
    <w:div w:id="604465531">
      <w:bodyDiv w:val="1"/>
      <w:marLeft w:val="0"/>
      <w:marRight w:val="0"/>
      <w:marTop w:val="0"/>
      <w:marBottom w:val="0"/>
      <w:divBdr>
        <w:top w:val="none" w:sz="0" w:space="0" w:color="auto"/>
        <w:left w:val="none" w:sz="0" w:space="0" w:color="auto"/>
        <w:bottom w:val="none" w:sz="0" w:space="0" w:color="auto"/>
        <w:right w:val="none" w:sz="0" w:space="0" w:color="auto"/>
      </w:divBdr>
    </w:div>
    <w:div w:id="624971467">
      <w:bodyDiv w:val="1"/>
      <w:marLeft w:val="0"/>
      <w:marRight w:val="0"/>
      <w:marTop w:val="0"/>
      <w:marBottom w:val="0"/>
      <w:divBdr>
        <w:top w:val="none" w:sz="0" w:space="0" w:color="auto"/>
        <w:left w:val="none" w:sz="0" w:space="0" w:color="auto"/>
        <w:bottom w:val="none" w:sz="0" w:space="0" w:color="auto"/>
        <w:right w:val="none" w:sz="0" w:space="0" w:color="auto"/>
      </w:divBdr>
    </w:div>
    <w:div w:id="641233904">
      <w:bodyDiv w:val="1"/>
      <w:marLeft w:val="0"/>
      <w:marRight w:val="0"/>
      <w:marTop w:val="0"/>
      <w:marBottom w:val="0"/>
      <w:divBdr>
        <w:top w:val="none" w:sz="0" w:space="0" w:color="auto"/>
        <w:left w:val="none" w:sz="0" w:space="0" w:color="auto"/>
        <w:bottom w:val="none" w:sz="0" w:space="0" w:color="auto"/>
        <w:right w:val="none" w:sz="0" w:space="0" w:color="auto"/>
      </w:divBdr>
    </w:div>
    <w:div w:id="644896368">
      <w:bodyDiv w:val="1"/>
      <w:marLeft w:val="0"/>
      <w:marRight w:val="0"/>
      <w:marTop w:val="0"/>
      <w:marBottom w:val="0"/>
      <w:divBdr>
        <w:top w:val="none" w:sz="0" w:space="0" w:color="auto"/>
        <w:left w:val="none" w:sz="0" w:space="0" w:color="auto"/>
        <w:bottom w:val="none" w:sz="0" w:space="0" w:color="auto"/>
        <w:right w:val="none" w:sz="0" w:space="0" w:color="auto"/>
      </w:divBdr>
    </w:div>
    <w:div w:id="648365551">
      <w:bodyDiv w:val="1"/>
      <w:marLeft w:val="0"/>
      <w:marRight w:val="0"/>
      <w:marTop w:val="0"/>
      <w:marBottom w:val="0"/>
      <w:divBdr>
        <w:top w:val="none" w:sz="0" w:space="0" w:color="auto"/>
        <w:left w:val="none" w:sz="0" w:space="0" w:color="auto"/>
        <w:bottom w:val="none" w:sz="0" w:space="0" w:color="auto"/>
        <w:right w:val="none" w:sz="0" w:space="0" w:color="auto"/>
      </w:divBdr>
    </w:div>
    <w:div w:id="672151031">
      <w:bodyDiv w:val="1"/>
      <w:marLeft w:val="0"/>
      <w:marRight w:val="0"/>
      <w:marTop w:val="0"/>
      <w:marBottom w:val="0"/>
      <w:divBdr>
        <w:top w:val="none" w:sz="0" w:space="0" w:color="auto"/>
        <w:left w:val="none" w:sz="0" w:space="0" w:color="auto"/>
        <w:bottom w:val="none" w:sz="0" w:space="0" w:color="auto"/>
        <w:right w:val="none" w:sz="0" w:space="0" w:color="auto"/>
      </w:divBdr>
    </w:div>
    <w:div w:id="681934582">
      <w:bodyDiv w:val="1"/>
      <w:marLeft w:val="0"/>
      <w:marRight w:val="0"/>
      <w:marTop w:val="0"/>
      <w:marBottom w:val="0"/>
      <w:divBdr>
        <w:top w:val="none" w:sz="0" w:space="0" w:color="auto"/>
        <w:left w:val="none" w:sz="0" w:space="0" w:color="auto"/>
        <w:bottom w:val="none" w:sz="0" w:space="0" w:color="auto"/>
        <w:right w:val="none" w:sz="0" w:space="0" w:color="auto"/>
      </w:divBdr>
    </w:div>
    <w:div w:id="683213621">
      <w:bodyDiv w:val="1"/>
      <w:marLeft w:val="0"/>
      <w:marRight w:val="0"/>
      <w:marTop w:val="0"/>
      <w:marBottom w:val="0"/>
      <w:divBdr>
        <w:top w:val="none" w:sz="0" w:space="0" w:color="auto"/>
        <w:left w:val="none" w:sz="0" w:space="0" w:color="auto"/>
        <w:bottom w:val="none" w:sz="0" w:space="0" w:color="auto"/>
        <w:right w:val="none" w:sz="0" w:space="0" w:color="auto"/>
      </w:divBdr>
    </w:div>
    <w:div w:id="688991919">
      <w:bodyDiv w:val="1"/>
      <w:marLeft w:val="0"/>
      <w:marRight w:val="0"/>
      <w:marTop w:val="0"/>
      <w:marBottom w:val="0"/>
      <w:divBdr>
        <w:top w:val="none" w:sz="0" w:space="0" w:color="auto"/>
        <w:left w:val="none" w:sz="0" w:space="0" w:color="auto"/>
        <w:bottom w:val="none" w:sz="0" w:space="0" w:color="auto"/>
        <w:right w:val="none" w:sz="0" w:space="0" w:color="auto"/>
      </w:divBdr>
    </w:div>
    <w:div w:id="705954346">
      <w:bodyDiv w:val="1"/>
      <w:marLeft w:val="0"/>
      <w:marRight w:val="0"/>
      <w:marTop w:val="0"/>
      <w:marBottom w:val="0"/>
      <w:divBdr>
        <w:top w:val="none" w:sz="0" w:space="0" w:color="auto"/>
        <w:left w:val="none" w:sz="0" w:space="0" w:color="auto"/>
        <w:bottom w:val="none" w:sz="0" w:space="0" w:color="auto"/>
        <w:right w:val="none" w:sz="0" w:space="0" w:color="auto"/>
      </w:divBdr>
    </w:div>
    <w:div w:id="745299644">
      <w:bodyDiv w:val="1"/>
      <w:marLeft w:val="0"/>
      <w:marRight w:val="0"/>
      <w:marTop w:val="0"/>
      <w:marBottom w:val="0"/>
      <w:divBdr>
        <w:top w:val="none" w:sz="0" w:space="0" w:color="auto"/>
        <w:left w:val="none" w:sz="0" w:space="0" w:color="auto"/>
        <w:bottom w:val="none" w:sz="0" w:space="0" w:color="auto"/>
        <w:right w:val="none" w:sz="0" w:space="0" w:color="auto"/>
      </w:divBdr>
    </w:div>
    <w:div w:id="747967845">
      <w:bodyDiv w:val="1"/>
      <w:marLeft w:val="0"/>
      <w:marRight w:val="0"/>
      <w:marTop w:val="0"/>
      <w:marBottom w:val="0"/>
      <w:divBdr>
        <w:top w:val="none" w:sz="0" w:space="0" w:color="auto"/>
        <w:left w:val="none" w:sz="0" w:space="0" w:color="auto"/>
        <w:bottom w:val="none" w:sz="0" w:space="0" w:color="auto"/>
        <w:right w:val="none" w:sz="0" w:space="0" w:color="auto"/>
      </w:divBdr>
    </w:div>
    <w:div w:id="789937069">
      <w:bodyDiv w:val="1"/>
      <w:marLeft w:val="0"/>
      <w:marRight w:val="0"/>
      <w:marTop w:val="0"/>
      <w:marBottom w:val="0"/>
      <w:divBdr>
        <w:top w:val="none" w:sz="0" w:space="0" w:color="auto"/>
        <w:left w:val="none" w:sz="0" w:space="0" w:color="auto"/>
        <w:bottom w:val="none" w:sz="0" w:space="0" w:color="auto"/>
        <w:right w:val="none" w:sz="0" w:space="0" w:color="auto"/>
      </w:divBdr>
    </w:div>
    <w:div w:id="798687463">
      <w:bodyDiv w:val="1"/>
      <w:marLeft w:val="0"/>
      <w:marRight w:val="0"/>
      <w:marTop w:val="0"/>
      <w:marBottom w:val="0"/>
      <w:divBdr>
        <w:top w:val="none" w:sz="0" w:space="0" w:color="auto"/>
        <w:left w:val="none" w:sz="0" w:space="0" w:color="auto"/>
        <w:bottom w:val="none" w:sz="0" w:space="0" w:color="auto"/>
        <w:right w:val="none" w:sz="0" w:space="0" w:color="auto"/>
      </w:divBdr>
    </w:div>
    <w:div w:id="811757056">
      <w:bodyDiv w:val="1"/>
      <w:marLeft w:val="0"/>
      <w:marRight w:val="0"/>
      <w:marTop w:val="0"/>
      <w:marBottom w:val="0"/>
      <w:divBdr>
        <w:top w:val="none" w:sz="0" w:space="0" w:color="auto"/>
        <w:left w:val="none" w:sz="0" w:space="0" w:color="auto"/>
        <w:bottom w:val="none" w:sz="0" w:space="0" w:color="auto"/>
        <w:right w:val="none" w:sz="0" w:space="0" w:color="auto"/>
      </w:divBdr>
    </w:div>
    <w:div w:id="820776125">
      <w:bodyDiv w:val="1"/>
      <w:marLeft w:val="0"/>
      <w:marRight w:val="0"/>
      <w:marTop w:val="0"/>
      <w:marBottom w:val="0"/>
      <w:divBdr>
        <w:top w:val="none" w:sz="0" w:space="0" w:color="auto"/>
        <w:left w:val="none" w:sz="0" w:space="0" w:color="auto"/>
        <w:bottom w:val="none" w:sz="0" w:space="0" w:color="auto"/>
        <w:right w:val="none" w:sz="0" w:space="0" w:color="auto"/>
      </w:divBdr>
    </w:div>
    <w:div w:id="861935143">
      <w:bodyDiv w:val="1"/>
      <w:marLeft w:val="0"/>
      <w:marRight w:val="0"/>
      <w:marTop w:val="0"/>
      <w:marBottom w:val="0"/>
      <w:divBdr>
        <w:top w:val="none" w:sz="0" w:space="0" w:color="auto"/>
        <w:left w:val="none" w:sz="0" w:space="0" w:color="auto"/>
        <w:bottom w:val="none" w:sz="0" w:space="0" w:color="auto"/>
        <w:right w:val="none" w:sz="0" w:space="0" w:color="auto"/>
      </w:divBdr>
    </w:div>
    <w:div w:id="870609516">
      <w:bodyDiv w:val="1"/>
      <w:marLeft w:val="0"/>
      <w:marRight w:val="0"/>
      <w:marTop w:val="0"/>
      <w:marBottom w:val="0"/>
      <w:divBdr>
        <w:top w:val="none" w:sz="0" w:space="0" w:color="auto"/>
        <w:left w:val="none" w:sz="0" w:space="0" w:color="auto"/>
        <w:bottom w:val="none" w:sz="0" w:space="0" w:color="auto"/>
        <w:right w:val="none" w:sz="0" w:space="0" w:color="auto"/>
      </w:divBdr>
    </w:div>
    <w:div w:id="870611958">
      <w:bodyDiv w:val="1"/>
      <w:marLeft w:val="0"/>
      <w:marRight w:val="0"/>
      <w:marTop w:val="0"/>
      <w:marBottom w:val="0"/>
      <w:divBdr>
        <w:top w:val="none" w:sz="0" w:space="0" w:color="auto"/>
        <w:left w:val="none" w:sz="0" w:space="0" w:color="auto"/>
        <w:bottom w:val="none" w:sz="0" w:space="0" w:color="auto"/>
        <w:right w:val="none" w:sz="0" w:space="0" w:color="auto"/>
      </w:divBdr>
    </w:div>
    <w:div w:id="883518332">
      <w:bodyDiv w:val="1"/>
      <w:marLeft w:val="0"/>
      <w:marRight w:val="0"/>
      <w:marTop w:val="0"/>
      <w:marBottom w:val="0"/>
      <w:divBdr>
        <w:top w:val="none" w:sz="0" w:space="0" w:color="auto"/>
        <w:left w:val="none" w:sz="0" w:space="0" w:color="auto"/>
        <w:bottom w:val="none" w:sz="0" w:space="0" w:color="auto"/>
        <w:right w:val="none" w:sz="0" w:space="0" w:color="auto"/>
      </w:divBdr>
    </w:div>
    <w:div w:id="886333626">
      <w:bodyDiv w:val="1"/>
      <w:marLeft w:val="0"/>
      <w:marRight w:val="0"/>
      <w:marTop w:val="0"/>
      <w:marBottom w:val="0"/>
      <w:divBdr>
        <w:top w:val="none" w:sz="0" w:space="0" w:color="auto"/>
        <w:left w:val="none" w:sz="0" w:space="0" w:color="auto"/>
        <w:bottom w:val="none" w:sz="0" w:space="0" w:color="auto"/>
        <w:right w:val="none" w:sz="0" w:space="0" w:color="auto"/>
      </w:divBdr>
    </w:div>
    <w:div w:id="888221992">
      <w:bodyDiv w:val="1"/>
      <w:marLeft w:val="0"/>
      <w:marRight w:val="0"/>
      <w:marTop w:val="0"/>
      <w:marBottom w:val="0"/>
      <w:divBdr>
        <w:top w:val="none" w:sz="0" w:space="0" w:color="auto"/>
        <w:left w:val="none" w:sz="0" w:space="0" w:color="auto"/>
        <w:bottom w:val="none" w:sz="0" w:space="0" w:color="auto"/>
        <w:right w:val="none" w:sz="0" w:space="0" w:color="auto"/>
      </w:divBdr>
    </w:div>
    <w:div w:id="888568706">
      <w:bodyDiv w:val="1"/>
      <w:marLeft w:val="0"/>
      <w:marRight w:val="0"/>
      <w:marTop w:val="0"/>
      <w:marBottom w:val="0"/>
      <w:divBdr>
        <w:top w:val="none" w:sz="0" w:space="0" w:color="auto"/>
        <w:left w:val="none" w:sz="0" w:space="0" w:color="auto"/>
        <w:bottom w:val="none" w:sz="0" w:space="0" w:color="auto"/>
        <w:right w:val="none" w:sz="0" w:space="0" w:color="auto"/>
      </w:divBdr>
    </w:div>
    <w:div w:id="897592451">
      <w:bodyDiv w:val="1"/>
      <w:marLeft w:val="0"/>
      <w:marRight w:val="0"/>
      <w:marTop w:val="0"/>
      <w:marBottom w:val="0"/>
      <w:divBdr>
        <w:top w:val="none" w:sz="0" w:space="0" w:color="auto"/>
        <w:left w:val="none" w:sz="0" w:space="0" w:color="auto"/>
        <w:bottom w:val="none" w:sz="0" w:space="0" w:color="auto"/>
        <w:right w:val="none" w:sz="0" w:space="0" w:color="auto"/>
      </w:divBdr>
    </w:div>
    <w:div w:id="925453981">
      <w:bodyDiv w:val="1"/>
      <w:marLeft w:val="0"/>
      <w:marRight w:val="0"/>
      <w:marTop w:val="0"/>
      <w:marBottom w:val="0"/>
      <w:divBdr>
        <w:top w:val="none" w:sz="0" w:space="0" w:color="auto"/>
        <w:left w:val="none" w:sz="0" w:space="0" w:color="auto"/>
        <w:bottom w:val="none" w:sz="0" w:space="0" w:color="auto"/>
        <w:right w:val="none" w:sz="0" w:space="0" w:color="auto"/>
      </w:divBdr>
    </w:div>
    <w:div w:id="940844203">
      <w:bodyDiv w:val="1"/>
      <w:marLeft w:val="0"/>
      <w:marRight w:val="0"/>
      <w:marTop w:val="0"/>
      <w:marBottom w:val="0"/>
      <w:divBdr>
        <w:top w:val="none" w:sz="0" w:space="0" w:color="auto"/>
        <w:left w:val="none" w:sz="0" w:space="0" w:color="auto"/>
        <w:bottom w:val="none" w:sz="0" w:space="0" w:color="auto"/>
        <w:right w:val="none" w:sz="0" w:space="0" w:color="auto"/>
      </w:divBdr>
    </w:div>
    <w:div w:id="941300830">
      <w:bodyDiv w:val="1"/>
      <w:marLeft w:val="0"/>
      <w:marRight w:val="0"/>
      <w:marTop w:val="0"/>
      <w:marBottom w:val="0"/>
      <w:divBdr>
        <w:top w:val="none" w:sz="0" w:space="0" w:color="auto"/>
        <w:left w:val="none" w:sz="0" w:space="0" w:color="auto"/>
        <w:bottom w:val="none" w:sz="0" w:space="0" w:color="auto"/>
        <w:right w:val="none" w:sz="0" w:space="0" w:color="auto"/>
      </w:divBdr>
    </w:div>
    <w:div w:id="948315298">
      <w:bodyDiv w:val="1"/>
      <w:marLeft w:val="0"/>
      <w:marRight w:val="0"/>
      <w:marTop w:val="0"/>
      <w:marBottom w:val="0"/>
      <w:divBdr>
        <w:top w:val="none" w:sz="0" w:space="0" w:color="auto"/>
        <w:left w:val="none" w:sz="0" w:space="0" w:color="auto"/>
        <w:bottom w:val="none" w:sz="0" w:space="0" w:color="auto"/>
        <w:right w:val="none" w:sz="0" w:space="0" w:color="auto"/>
      </w:divBdr>
    </w:div>
    <w:div w:id="955016080">
      <w:bodyDiv w:val="1"/>
      <w:marLeft w:val="0"/>
      <w:marRight w:val="0"/>
      <w:marTop w:val="0"/>
      <w:marBottom w:val="0"/>
      <w:divBdr>
        <w:top w:val="none" w:sz="0" w:space="0" w:color="auto"/>
        <w:left w:val="none" w:sz="0" w:space="0" w:color="auto"/>
        <w:bottom w:val="none" w:sz="0" w:space="0" w:color="auto"/>
        <w:right w:val="none" w:sz="0" w:space="0" w:color="auto"/>
      </w:divBdr>
    </w:div>
    <w:div w:id="957880576">
      <w:bodyDiv w:val="1"/>
      <w:marLeft w:val="0"/>
      <w:marRight w:val="0"/>
      <w:marTop w:val="0"/>
      <w:marBottom w:val="0"/>
      <w:divBdr>
        <w:top w:val="none" w:sz="0" w:space="0" w:color="auto"/>
        <w:left w:val="none" w:sz="0" w:space="0" w:color="auto"/>
        <w:bottom w:val="none" w:sz="0" w:space="0" w:color="auto"/>
        <w:right w:val="none" w:sz="0" w:space="0" w:color="auto"/>
      </w:divBdr>
    </w:div>
    <w:div w:id="983856571">
      <w:bodyDiv w:val="1"/>
      <w:marLeft w:val="0"/>
      <w:marRight w:val="0"/>
      <w:marTop w:val="0"/>
      <w:marBottom w:val="0"/>
      <w:divBdr>
        <w:top w:val="none" w:sz="0" w:space="0" w:color="auto"/>
        <w:left w:val="none" w:sz="0" w:space="0" w:color="auto"/>
        <w:bottom w:val="none" w:sz="0" w:space="0" w:color="auto"/>
        <w:right w:val="none" w:sz="0" w:space="0" w:color="auto"/>
      </w:divBdr>
    </w:div>
    <w:div w:id="987787209">
      <w:bodyDiv w:val="1"/>
      <w:marLeft w:val="0"/>
      <w:marRight w:val="0"/>
      <w:marTop w:val="0"/>
      <w:marBottom w:val="0"/>
      <w:divBdr>
        <w:top w:val="none" w:sz="0" w:space="0" w:color="auto"/>
        <w:left w:val="none" w:sz="0" w:space="0" w:color="auto"/>
        <w:bottom w:val="none" w:sz="0" w:space="0" w:color="auto"/>
        <w:right w:val="none" w:sz="0" w:space="0" w:color="auto"/>
      </w:divBdr>
    </w:div>
    <w:div w:id="1009797740">
      <w:bodyDiv w:val="1"/>
      <w:marLeft w:val="0"/>
      <w:marRight w:val="0"/>
      <w:marTop w:val="0"/>
      <w:marBottom w:val="0"/>
      <w:divBdr>
        <w:top w:val="none" w:sz="0" w:space="0" w:color="auto"/>
        <w:left w:val="none" w:sz="0" w:space="0" w:color="auto"/>
        <w:bottom w:val="none" w:sz="0" w:space="0" w:color="auto"/>
        <w:right w:val="none" w:sz="0" w:space="0" w:color="auto"/>
      </w:divBdr>
    </w:div>
    <w:div w:id="1063021535">
      <w:bodyDiv w:val="1"/>
      <w:marLeft w:val="0"/>
      <w:marRight w:val="0"/>
      <w:marTop w:val="0"/>
      <w:marBottom w:val="0"/>
      <w:divBdr>
        <w:top w:val="none" w:sz="0" w:space="0" w:color="auto"/>
        <w:left w:val="none" w:sz="0" w:space="0" w:color="auto"/>
        <w:bottom w:val="none" w:sz="0" w:space="0" w:color="auto"/>
        <w:right w:val="none" w:sz="0" w:space="0" w:color="auto"/>
      </w:divBdr>
    </w:div>
    <w:div w:id="1070271227">
      <w:bodyDiv w:val="1"/>
      <w:marLeft w:val="0"/>
      <w:marRight w:val="0"/>
      <w:marTop w:val="0"/>
      <w:marBottom w:val="0"/>
      <w:divBdr>
        <w:top w:val="none" w:sz="0" w:space="0" w:color="auto"/>
        <w:left w:val="none" w:sz="0" w:space="0" w:color="auto"/>
        <w:bottom w:val="none" w:sz="0" w:space="0" w:color="auto"/>
        <w:right w:val="none" w:sz="0" w:space="0" w:color="auto"/>
      </w:divBdr>
    </w:div>
    <w:div w:id="1100107559">
      <w:bodyDiv w:val="1"/>
      <w:marLeft w:val="0"/>
      <w:marRight w:val="0"/>
      <w:marTop w:val="0"/>
      <w:marBottom w:val="0"/>
      <w:divBdr>
        <w:top w:val="none" w:sz="0" w:space="0" w:color="auto"/>
        <w:left w:val="none" w:sz="0" w:space="0" w:color="auto"/>
        <w:bottom w:val="none" w:sz="0" w:space="0" w:color="auto"/>
        <w:right w:val="none" w:sz="0" w:space="0" w:color="auto"/>
      </w:divBdr>
    </w:div>
    <w:div w:id="1104693242">
      <w:bodyDiv w:val="1"/>
      <w:marLeft w:val="0"/>
      <w:marRight w:val="0"/>
      <w:marTop w:val="0"/>
      <w:marBottom w:val="0"/>
      <w:divBdr>
        <w:top w:val="none" w:sz="0" w:space="0" w:color="auto"/>
        <w:left w:val="none" w:sz="0" w:space="0" w:color="auto"/>
        <w:bottom w:val="none" w:sz="0" w:space="0" w:color="auto"/>
        <w:right w:val="none" w:sz="0" w:space="0" w:color="auto"/>
      </w:divBdr>
    </w:div>
    <w:div w:id="1121534493">
      <w:bodyDiv w:val="1"/>
      <w:marLeft w:val="0"/>
      <w:marRight w:val="0"/>
      <w:marTop w:val="0"/>
      <w:marBottom w:val="0"/>
      <w:divBdr>
        <w:top w:val="none" w:sz="0" w:space="0" w:color="auto"/>
        <w:left w:val="none" w:sz="0" w:space="0" w:color="auto"/>
        <w:bottom w:val="none" w:sz="0" w:space="0" w:color="auto"/>
        <w:right w:val="none" w:sz="0" w:space="0" w:color="auto"/>
      </w:divBdr>
    </w:div>
    <w:div w:id="1128469675">
      <w:bodyDiv w:val="1"/>
      <w:marLeft w:val="0"/>
      <w:marRight w:val="0"/>
      <w:marTop w:val="0"/>
      <w:marBottom w:val="0"/>
      <w:divBdr>
        <w:top w:val="none" w:sz="0" w:space="0" w:color="auto"/>
        <w:left w:val="none" w:sz="0" w:space="0" w:color="auto"/>
        <w:bottom w:val="none" w:sz="0" w:space="0" w:color="auto"/>
        <w:right w:val="none" w:sz="0" w:space="0" w:color="auto"/>
      </w:divBdr>
    </w:div>
    <w:div w:id="1138566626">
      <w:bodyDiv w:val="1"/>
      <w:marLeft w:val="0"/>
      <w:marRight w:val="0"/>
      <w:marTop w:val="0"/>
      <w:marBottom w:val="0"/>
      <w:divBdr>
        <w:top w:val="none" w:sz="0" w:space="0" w:color="auto"/>
        <w:left w:val="none" w:sz="0" w:space="0" w:color="auto"/>
        <w:bottom w:val="none" w:sz="0" w:space="0" w:color="auto"/>
        <w:right w:val="none" w:sz="0" w:space="0" w:color="auto"/>
      </w:divBdr>
    </w:div>
    <w:div w:id="1156603736">
      <w:bodyDiv w:val="1"/>
      <w:marLeft w:val="0"/>
      <w:marRight w:val="0"/>
      <w:marTop w:val="0"/>
      <w:marBottom w:val="0"/>
      <w:divBdr>
        <w:top w:val="none" w:sz="0" w:space="0" w:color="auto"/>
        <w:left w:val="none" w:sz="0" w:space="0" w:color="auto"/>
        <w:bottom w:val="none" w:sz="0" w:space="0" w:color="auto"/>
        <w:right w:val="none" w:sz="0" w:space="0" w:color="auto"/>
      </w:divBdr>
    </w:div>
    <w:div w:id="1160465432">
      <w:bodyDiv w:val="1"/>
      <w:marLeft w:val="0"/>
      <w:marRight w:val="0"/>
      <w:marTop w:val="0"/>
      <w:marBottom w:val="0"/>
      <w:divBdr>
        <w:top w:val="none" w:sz="0" w:space="0" w:color="auto"/>
        <w:left w:val="none" w:sz="0" w:space="0" w:color="auto"/>
        <w:bottom w:val="none" w:sz="0" w:space="0" w:color="auto"/>
        <w:right w:val="none" w:sz="0" w:space="0" w:color="auto"/>
      </w:divBdr>
    </w:div>
    <w:div w:id="1163617311">
      <w:bodyDiv w:val="1"/>
      <w:marLeft w:val="0"/>
      <w:marRight w:val="0"/>
      <w:marTop w:val="0"/>
      <w:marBottom w:val="0"/>
      <w:divBdr>
        <w:top w:val="none" w:sz="0" w:space="0" w:color="auto"/>
        <w:left w:val="none" w:sz="0" w:space="0" w:color="auto"/>
        <w:bottom w:val="none" w:sz="0" w:space="0" w:color="auto"/>
        <w:right w:val="none" w:sz="0" w:space="0" w:color="auto"/>
      </w:divBdr>
    </w:div>
    <w:div w:id="1163668320">
      <w:bodyDiv w:val="1"/>
      <w:marLeft w:val="0"/>
      <w:marRight w:val="0"/>
      <w:marTop w:val="0"/>
      <w:marBottom w:val="0"/>
      <w:divBdr>
        <w:top w:val="none" w:sz="0" w:space="0" w:color="auto"/>
        <w:left w:val="none" w:sz="0" w:space="0" w:color="auto"/>
        <w:bottom w:val="none" w:sz="0" w:space="0" w:color="auto"/>
        <w:right w:val="none" w:sz="0" w:space="0" w:color="auto"/>
      </w:divBdr>
    </w:div>
    <w:div w:id="1171263946">
      <w:bodyDiv w:val="1"/>
      <w:marLeft w:val="0"/>
      <w:marRight w:val="0"/>
      <w:marTop w:val="0"/>
      <w:marBottom w:val="0"/>
      <w:divBdr>
        <w:top w:val="none" w:sz="0" w:space="0" w:color="auto"/>
        <w:left w:val="none" w:sz="0" w:space="0" w:color="auto"/>
        <w:bottom w:val="none" w:sz="0" w:space="0" w:color="auto"/>
        <w:right w:val="none" w:sz="0" w:space="0" w:color="auto"/>
      </w:divBdr>
    </w:div>
    <w:div w:id="1180581792">
      <w:bodyDiv w:val="1"/>
      <w:marLeft w:val="0"/>
      <w:marRight w:val="0"/>
      <w:marTop w:val="0"/>
      <w:marBottom w:val="0"/>
      <w:divBdr>
        <w:top w:val="none" w:sz="0" w:space="0" w:color="auto"/>
        <w:left w:val="none" w:sz="0" w:space="0" w:color="auto"/>
        <w:bottom w:val="none" w:sz="0" w:space="0" w:color="auto"/>
        <w:right w:val="none" w:sz="0" w:space="0" w:color="auto"/>
      </w:divBdr>
    </w:div>
    <w:div w:id="1187718982">
      <w:bodyDiv w:val="1"/>
      <w:marLeft w:val="0"/>
      <w:marRight w:val="0"/>
      <w:marTop w:val="0"/>
      <w:marBottom w:val="0"/>
      <w:divBdr>
        <w:top w:val="none" w:sz="0" w:space="0" w:color="auto"/>
        <w:left w:val="none" w:sz="0" w:space="0" w:color="auto"/>
        <w:bottom w:val="none" w:sz="0" w:space="0" w:color="auto"/>
        <w:right w:val="none" w:sz="0" w:space="0" w:color="auto"/>
      </w:divBdr>
    </w:div>
    <w:div w:id="1203593153">
      <w:bodyDiv w:val="1"/>
      <w:marLeft w:val="0"/>
      <w:marRight w:val="0"/>
      <w:marTop w:val="0"/>
      <w:marBottom w:val="0"/>
      <w:divBdr>
        <w:top w:val="none" w:sz="0" w:space="0" w:color="auto"/>
        <w:left w:val="none" w:sz="0" w:space="0" w:color="auto"/>
        <w:bottom w:val="none" w:sz="0" w:space="0" w:color="auto"/>
        <w:right w:val="none" w:sz="0" w:space="0" w:color="auto"/>
      </w:divBdr>
    </w:div>
    <w:div w:id="1218476282">
      <w:bodyDiv w:val="1"/>
      <w:marLeft w:val="0"/>
      <w:marRight w:val="0"/>
      <w:marTop w:val="0"/>
      <w:marBottom w:val="0"/>
      <w:divBdr>
        <w:top w:val="none" w:sz="0" w:space="0" w:color="auto"/>
        <w:left w:val="none" w:sz="0" w:space="0" w:color="auto"/>
        <w:bottom w:val="none" w:sz="0" w:space="0" w:color="auto"/>
        <w:right w:val="none" w:sz="0" w:space="0" w:color="auto"/>
      </w:divBdr>
    </w:div>
    <w:div w:id="1246299786">
      <w:bodyDiv w:val="1"/>
      <w:marLeft w:val="0"/>
      <w:marRight w:val="0"/>
      <w:marTop w:val="0"/>
      <w:marBottom w:val="0"/>
      <w:divBdr>
        <w:top w:val="none" w:sz="0" w:space="0" w:color="auto"/>
        <w:left w:val="none" w:sz="0" w:space="0" w:color="auto"/>
        <w:bottom w:val="none" w:sz="0" w:space="0" w:color="auto"/>
        <w:right w:val="none" w:sz="0" w:space="0" w:color="auto"/>
      </w:divBdr>
    </w:div>
    <w:div w:id="1268736671">
      <w:bodyDiv w:val="1"/>
      <w:marLeft w:val="0"/>
      <w:marRight w:val="0"/>
      <w:marTop w:val="0"/>
      <w:marBottom w:val="0"/>
      <w:divBdr>
        <w:top w:val="none" w:sz="0" w:space="0" w:color="auto"/>
        <w:left w:val="none" w:sz="0" w:space="0" w:color="auto"/>
        <w:bottom w:val="none" w:sz="0" w:space="0" w:color="auto"/>
        <w:right w:val="none" w:sz="0" w:space="0" w:color="auto"/>
      </w:divBdr>
    </w:div>
    <w:div w:id="1274173939">
      <w:bodyDiv w:val="1"/>
      <w:marLeft w:val="0"/>
      <w:marRight w:val="0"/>
      <w:marTop w:val="0"/>
      <w:marBottom w:val="0"/>
      <w:divBdr>
        <w:top w:val="none" w:sz="0" w:space="0" w:color="auto"/>
        <w:left w:val="none" w:sz="0" w:space="0" w:color="auto"/>
        <w:bottom w:val="none" w:sz="0" w:space="0" w:color="auto"/>
        <w:right w:val="none" w:sz="0" w:space="0" w:color="auto"/>
      </w:divBdr>
    </w:div>
    <w:div w:id="1286765437">
      <w:bodyDiv w:val="1"/>
      <w:marLeft w:val="0"/>
      <w:marRight w:val="0"/>
      <w:marTop w:val="0"/>
      <w:marBottom w:val="0"/>
      <w:divBdr>
        <w:top w:val="none" w:sz="0" w:space="0" w:color="auto"/>
        <w:left w:val="none" w:sz="0" w:space="0" w:color="auto"/>
        <w:bottom w:val="none" w:sz="0" w:space="0" w:color="auto"/>
        <w:right w:val="none" w:sz="0" w:space="0" w:color="auto"/>
      </w:divBdr>
    </w:div>
    <w:div w:id="1296595400">
      <w:bodyDiv w:val="1"/>
      <w:marLeft w:val="0"/>
      <w:marRight w:val="0"/>
      <w:marTop w:val="0"/>
      <w:marBottom w:val="0"/>
      <w:divBdr>
        <w:top w:val="none" w:sz="0" w:space="0" w:color="auto"/>
        <w:left w:val="none" w:sz="0" w:space="0" w:color="auto"/>
        <w:bottom w:val="none" w:sz="0" w:space="0" w:color="auto"/>
        <w:right w:val="none" w:sz="0" w:space="0" w:color="auto"/>
      </w:divBdr>
    </w:div>
    <w:div w:id="1334141292">
      <w:bodyDiv w:val="1"/>
      <w:marLeft w:val="0"/>
      <w:marRight w:val="0"/>
      <w:marTop w:val="0"/>
      <w:marBottom w:val="0"/>
      <w:divBdr>
        <w:top w:val="none" w:sz="0" w:space="0" w:color="auto"/>
        <w:left w:val="none" w:sz="0" w:space="0" w:color="auto"/>
        <w:bottom w:val="none" w:sz="0" w:space="0" w:color="auto"/>
        <w:right w:val="none" w:sz="0" w:space="0" w:color="auto"/>
      </w:divBdr>
    </w:div>
    <w:div w:id="1347825999">
      <w:bodyDiv w:val="1"/>
      <w:marLeft w:val="0"/>
      <w:marRight w:val="0"/>
      <w:marTop w:val="0"/>
      <w:marBottom w:val="0"/>
      <w:divBdr>
        <w:top w:val="none" w:sz="0" w:space="0" w:color="auto"/>
        <w:left w:val="none" w:sz="0" w:space="0" w:color="auto"/>
        <w:bottom w:val="none" w:sz="0" w:space="0" w:color="auto"/>
        <w:right w:val="none" w:sz="0" w:space="0" w:color="auto"/>
      </w:divBdr>
    </w:div>
    <w:div w:id="1393694335">
      <w:bodyDiv w:val="1"/>
      <w:marLeft w:val="0"/>
      <w:marRight w:val="0"/>
      <w:marTop w:val="0"/>
      <w:marBottom w:val="0"/>
      <w:divBdr>
        <w:top w:val="none" w:sz="0" w:space="0" w:color="auto"/>
        <w:left w:val="none" w:sz="0" w:space="0" w:color="auto"/>
        <w:bottom w:val="none" w:sz="0" w:space="0" w:color="auto"/>
        <w:right w:val="none" w:sz="0" w:space="0" w:color="auto"/>
      </w:divBdr>
    </w:div>
    <w:div w:id="1425833442">
      <w:bodyDiv w:val="1"/>
      <w:marLeft w:val="0"/>
      <w:marRight w:val="0"/>
      <w:marTop w:val="0"/>
      <w:marBottom w:val="0"/>
      <w:divBdr>
        <w:top w:val="none" w:sz="0" w:space="0" w:color="auto"/>
        <w:left w:val="none" w:sz="0" w:space="0" w:color="auto"/>
        <w:bottom w:val="none" w:sz="0" w:space="0" w:color="auto"/>
        <w:right w:val="none" w:sz="0" w:space="0" w:color="auto"/>
      </w:divBdr>
    </w:div>
    <w:div w:id="1429692352">
      <w:bodyDiv w:val="1"/>
      <w:marLeft w:val="0"/>
      <w:marRight w:val="0"/>
      <w:marTop w:val="0"/>
      <w:marBottom w:val="0"/>
      <w:divBdr>
        <w:top w:val="none" w:sz="0" w:space="0" w:color="auto"/>
        <w:left w:val="none" w:sz="0" w:space="0" w:color="auto"/>
        <w:bottom w:val="none" w:sz="0" w:space="0" w:color="auto"/>
        <w:right w:val="none" w:sz="0" w:space="0" w:color="auto"/>
      </w:divBdr>
    </w:div>
    <w:div w:id="1435058438">
      <w:bodyDiv w:val="1"/>
      <w:marLeft w:val="0"/>
      <w:marRight w:val="0"/>
      <w:marTop w:val="0"/>
      <w:marBottom w:val="0"/>
      <w:divBdr>
        <w:top w:val="none" w:sz="0" w:space="0" w:color="auto"/>
        <w:left w:val="none" w:sz="0" w:space="0" w:color="auto"/>
        <w:bottom w:val="none" w:sz="0" w:space="0" w:color="auto"/>
        <w:right w:val="none" w:sz="0" w:space="0" w:color="auto"/>
      </w:divBdr>
    </w:div>
    <w:div w:id="1436511390">
      <w:bodyDiv w:val="1"/>
      <w:marLeft w:val="0"/>
      <w:marRight w:val="0"/>
      <w:marTop w:val="0"/>
      <w:marBottom w:val="0"/>
      <w:divBdr>
        <w:top w:val="none" w:sz="0" w:space="0" w:color="auto"/>
        <w:left w:val="none" w:sz="0" w:space="0" w:color="auto"/>
        <w:bottom w:val="none" w:sz="0" w:space="0" w:color="auto"/>
        <w:right w:val="none" w:sz="0" w:space="0" w:color="auto"/>
      </w:divBdr>
    </w:div>
    <w:div w:id="1469517214">
      <w:bodyDiv w:val="1"/>
      <w:marLeft w:val="0"/>
      <w:marRight w:val="0"/>
      <w:marTop w:val="0"/>
      <w:marBottom w:val="0"/>
      <w:divBdr>
        <w:top w:val="none" w:sz="0" w:space="0" w:color="auto"/>
        <w:left w:val="none" w:sz="0" w:space="0" w:color="auto"/>
        <w:bottom w:val="none" w:sz="0" w:space="0" w:color="auto"/>
        <w:right w:val="none" w:sz="0" w:space="0" w:color="auto"/>
      </w:divBdr>
    </w:div>
    <w:div w:id="1598707948">
      <w:bodyDiv w:val="1"/>
      <w:marLeft w:val="0"/>
      <w:marRight w:val="0"/>
      <w:marTop w:val="0"/>
      <w:marBottom w:val="0"/>
      <w:divBdr>
        <w:top w:val="none" w:sz="0" w:space="0" w:color="auto"/>
        <w:left w:val="none" w:sz="0" w:space="0" w:color="auto"/>
        <w:bottom w:val="none" w:sz="0" w:space="0" w:color="auto"/>
        <w:right w:val="none" w:sz="0" w:space="0" w:color="auto"/>
      </w:divBdr>
    </w:div>
    <w:div w:id="1644693115">
      <w:bodyDiv w:val="1"/>
      <w:marLeft w:val="0"/>
      <w:marRight w:val="0"/>
      <w:marTop w:val="0"/>
      <w:marBottom w:val="0"/>
      <w:divBdr>
        <w:top w:val="none" w:sz="0" w:space="0" w:color="auto"/>
        <w:left w:val="none" w:sz="0" w:space="0" w:color="auto"/>
        <w:bottom w:val="none" w:sz="0" w:space="0" w:color="auto"/>
        <w:right w:val="none" w:sz="0" w:space="0" w:color="auto"/>
      </w:divBdr>
    </w:div>
    <w:div w:id="1647586029">
      <w:bodyDiv w:val="1"/>
      <w:marLeft w:val="0"/>
      <w:marRight w:val="0"/>
      <w:marTop w:val="0"/>
      <w:marBottom w:val="0"/>
      <w:divBdr>
        <w:top w:val="none" w:sz="0" w:space="0" w:color="auto"/>
        <w:left w:val="none" w:sz="0" w:space="0" w:color="auto"/>
        <w:bottom w:val="none" w:sz="0" w:space="0" w:color="auto"/>
        <w:right w:val="none" w:sz="0" w:space="0" w:color="auto"/>
      </w:divBdr>
    </w:div>
    <w:div w:id="1649748243">
      <w:bodyDiv w:val="1"/>
      <w:marLeft w:val="0"/>
      <w:marRight w:val="0"/>
      <w:marTop w:val="0"/>
      <w:marBottom w:val="0"/>
      <w:divBdr>
        <w:top w:val="none" w:sz="0" w:space="0" w:color="auto"/>
        <w:left w:val="none" w:sz="0" w:space="0" w:color="auto"/>
        <w:bottom w:val="none" w:sz="0" w:space="0" w:color="auto"/>
        <w:right w:val="none" w:sz="0" w:space="0" w:color="auto"/>
      </w:divBdr>
    </w:div>
    <w:div w:id="1682969640">
      <w:bodyDiv w:val="1"/>
      <w:marLeft w:val="0"/>
      <w:marRight w:val="0"/>
      <w:marTop w:val="0"/>
      <w:marBottom w:val="0"/>
      <w:divBdr>
        <w:top w:val="none" w:sz="0" w:space="0" w:color="auto"/>
        <w:left w:val="none" w:sz="0" w:space="0" w:color="auto"/>
        <w:bottom w:val="none" w:sz="0" w:space="0" w:color="auto"/>
        <w:right w:val="none" w:sz="0" w:space="0" w:color="auto"/>
      </w:divBdr>
    </w:div>
    <w:div w:id="1730957727">
      <w:bodyDiv w:val="1"/>
      <w:marLeft w:val="0"/>
      <w:marRight w:val="0"/>
      <w:marTop w:val="0"/>
      <w:marBottom w:val="0"/>
      <w:divBdr>
        <w:top w:val="none" w:sz="0" w:space="0" w:color="auto"/>
        <w:left w:val="none" w:sz="0" w:space="0" w:color="auto"/>
        <w:bottom w:val="none" w:sz="0" w:space="0" w:color="auto"/>
        <w:right w:val="none" w:sz="0" w:space="0" w:color="auto"/>
      </w:divBdr>
    </w:div>
    <w:div w:id="1737825346">
      <w:bodyDiv w:val="1"/>
      <w:marLeft w:val="0"/>
      <w:marRight w:val="0"/>
      <w:marTop w:val="0"/>
      <w:marBottom w:val="0"/>
      <w:divBdr>
        <w:top w:val="none" w:sz="0" w:space="0" w:color="auto"/>
        <w:left w:val="none" w:sz="0" w:space="0" w:color="auto"/>
        <w:bottom w:val="none" w:sz="0" w:space="0" w:color="auto"/>
        <w:right w:val="none" w:sz="0" w:space="0" w:color="auto"/>
      </w:divBdr>
    </w:div>
    <w:div w:id="1762216392">
      <w:bodyDiv w:val="1"/>
      <w:marLeft w:val="0"/>
      <w:marRight w:val="0"/>
      <w:marTop w:val="0"/>
      <w:marBottom w:val="0"/>
      <w:divBdr>
        <w:top w:val="none" w:sz="0" w:space="0" w:color="auto"/>
        <w:left w:val="none" w:sz="0" w:space="0" w:color="auto"/>
        <w:bottom w:val="none" w:sz="0" w:space="0" w:color="auto"/>
        <w:right w:val="none" w:sz="0" w:space="0" w:color="auto"/>
      </w:divBdr>
    </w:div>
    <w:div w:id="1774745135">
      <w:bodyDiv w:val="1"/>
      <w:marLeft w:val="0"/>
      <w:marRight w:val="0"/>
      <w:marTop w:val="0"/>
      <w:marBottom w:val="0"/>
      <w:divBdr>
        <w:top w:val="none" w:sz="0" w:space="0" w:color="auto"/>
        <w:left w:val="none" w:sz="0" w:space="0" w:color="auto"/>
        <w:bottom w:val="none" w:sz="0" w:space="0" w:color="auto"/>
        <w:right w:val="none" w:sz="0" w:space="0" w:color="auto"/>
      </w:divBdr>
    </w:div>
    <w:div w:id="1860200078">
      <w:bodyDiv w:val="1"/>
      <w:marLeft w:val="0"/>
      <w:marRight w:val="0"/>
      <w:marTop w:val="0"/>
      <w:marBottom w:val="0"/>
      <w:divBdr>
        <w:top w:val="none" w:sz="0" w:space="0" w:color="auto"/>
        <w:left w:val="none" w:sz="0" w:space="0" w:color="auto"/>
        <w:bottom w:val="none" w:sz="0" w:space="0" w:color="auto"/>
        <w:right w:val="none" w:sz="0" w:space="0" w:color="auto"/>
      </w:divBdr>
    </w:div>
    <w:div w:id="1899780966">
      <w:bodyDiv w:val="1"/>
      <w:marLeft w:val="0"/>
      <w:marRight w:val="0"/>
      <w:marTop w:val="0"/>
      <w:marBottom w:val="0"/>
      <w:divBdr>
        <w:top w:val="none" w:sz="0" w:space="0" w:color="auto"/>
        <w:left w:val="none" w:sz="0" w:space="0" w:color="auto"/>
        <w:bottom w:val="none" w:sz="0" w:space="0" w:color="auto"/>
        <w:right w:val="none" w:sz="0" w:space="0" w:color="auto"/>
      </w:divBdr>
    </w:div>
    <w:div w:id="1939749692">
      <w:bodyDiv w:val="1"/>
      <w:marLeft w:val="0"/>
      <w:marRight w:val="0"/>
      <w:marTop w:val="0"/>
      <w:marBottom w:val="0"/>
      <w:divBdr>
        <w:top w:val="none" w:sz="0" w:space="0" w:color="auto"/>
        <w:left w:val="none" w:sz="0" w:space="0" w:color="auto"/>
        <w:bottom w:val="none" w:sz="0" w:space="0" w:color="auto"/>
        <w:right w:val="none" w:sz="0" w:space="0" w:color="auto"/>
      </w:divBdr>
    </w:div>
    <w:div w:id="1949004924">
      <w:bodyDiv w:val="1"/>
      <w:marLeft w:val="0"/>
      <w:marRight w:val="0"/>
      <w:marTop w:val="0"/>
      <w:marBottom w:val="0"/>
      <w:divBdr>
        <w:top w:val="none" w:sz="0" w:space="0" w:color="auto"/>
        <w:left w:val="none" w:sz="0" w:space="0" w:color="auto"/>
        <w:bottom w:val="none" w:sz="0" w:space="0" w:color="auto"/>
        <w:right w:val="none" w:sz="0" w:space="0" w:color="auto"/>
      </w:divBdr>
    </w:div>
    <w:div w:id="1952128370">
      <w:bodyDiv w:val="1"/>
      <w:marLeft w:val="0"/>
      <w:marRight w:val="0"/>
      <w:marTop w:val="0"/>
      <w:marBottom w:val="0"/>
      <w:divBdr>
        <w:top w:val="none" w:sz="0" w:space="0" w:color="auto"/>
        <w:left w:val="none" w:sz="0" w:space="0" w:color="auto"/>
        <w:bottom w:val="none" w:sz="0" w:space="0" w:color="auto"/>
        <w:right w:val="none" w:sz="0" w:space="0" w:color="auto"/>
      </w:divBdr>
    </w:div>
    <w:div w:id="1961758217">
      <w:bodyDiv w:val="1"/>
      <w:marLeft w:val="0"/>
      <w:marRight w:val="0"/>
      <w:marTop w:val="0"/>
      <w:marBottom w:val="0"/>
      <w:divBdr>
        <w:top w:val="none" w:sz="0" w:space="0" w:color="auto"/>
        <w:left w:val="none" w:sz="0" w:space="0" w:color="auto"/>
        <w:bottom w:val="none" w:sz="0" w:space="0" w:color="auto"/>
        <w:right w:val="none" w:sz="0" w:space="0" w:color="auto"/>
      </w:divBdr>
    </w:div>
    <w:div w:id="1977566846">
      <w:bodyDiv w:val="1"/>
      <w:marLeft w:val="0"/>
      <w:marRight w:val="0"/>
      <w:marTop w:val="0"/>
      <w:marBottom w:val="0"/>
      <w:divBdr>
        <w:top w:val="none" w:sz="0" w:space="0" w:color="auto"/>
        <w:left w:val="none" w:sz="0" w:space="0" w:color="auto"/>
        <w:bottom w:val="none" w:sz="0" w:space="0" w:color="auto"/>
        <w:right w:val="none" w:sz="0" w:space="0" w:color="auto"/>
      </w:divBdr>
    </w:div>
    <w:div w:id="2010133410">
      <w:bodyDiv w:val="1"/>
      <w:marLeft w:val="0"/>
      <w:marRight w:val="0"/>
      <w:marTop w:val="0"/>
      <w:marBottom w:val="0"/>
      <w:divBdr>
        <w:top w:val="none" w:sz="0" w:space="0" w:color="auto"/>
        <w:left w:val="none" w:sz="0" w:space="0" w:color="auto"/>
        <w:bottom w:val="none" w:sz="0" w:space="0" w:color="auto"/>
        <w:right w:val="none" w:sz="0" w:space="0" w:color="auto"/>
      </w:divBdr>
    </w:div>
    <w:div w:id="2025785161">
      <w:bodyDiv w:val="1"/>
      <w:marLeft w:val="0"/>
      <w:marRight w:val="0"/>
      <w:marTop w:val="0"/>
      <w:marBottom w:val="0"/>
      <w:divBdr>
        <w:top w:val="none" w:sz="0" w:space="0" w:color="auto"/>
        <w:left w:val="none" w:sz="0" w:space="0" w:color="auto"/>
        <w:bottom w:val="none" w:sz="0" w:space="0" w:color="auto"/>
        <w:right w:val="none" w:sz="0" w:space="0" w:color="auto"/>
      </w:divBdr>
    </w:div>
    <w:div w:id="2057198129">
      <w:bodyDiv w:val="1"/>
      <w:marLeft w:val="0"/>
      <w:marRight w:val="0"/>
      <w:marTop w:val="0"/>
      <w:marBottom w:val="0"/>
      <w:divBdr>
        <w:top w:val="none" w:sz="0" w:space="0" w:color="auto"/>
        <w:left w:val="none" w:sz="0" w:space="0" w:color="auto"/>
        <w:bottom w:val="none" w:sz="0" w:space="0" w:color="auto"/>
        <w:right w:val="none" w:sz="0" w:space="0" w:color="auto"/>
      </w:divBdr>
    </w:div>
    <w:div w:id="2084372513">
      <w:bodyDiv w:val="1"/>
      <w:marLeft w:val="0"/>
      <w:marRight w:val="0"/>
      <w:marTop w:val="0"/>
      <w:marBottom w:val="0"/>
      <w:divBdr>
        <w:top w:val="none" w:sz="0" w:space="0" w:color="auto"/>
        <w:left w:val="none" w:sz="0" w:space="0" w:color="auto"/>
        <w:bottom w:val="none" w:sz="0" w:space="0" w:color="auto"/>
        <w:right w:val="none" w:sz="0" w:space="0" w:color="auto"/>
      </w:divBdr>
    </w:div>
    <w:div w:id="2124424707">
      <w:bodyDiv w:val="1"/>
      <w:marLeft w:val="0"/>
      <w:marRight w:val="0"/>
      <w:marTop w:val="0"/>
      <w:marBottom w:val="0"/>
      <w:divBdr>
        <w:top w:val="none" w:sz="0" w:space="0" w:color="auto"/>
        <w:left w:val="none" w:sz="0" w:space="0" w:color="auto"/>
        <w:bottom w:val="none" w:sz="0" w:space="0" w:color="auto"/>
        <w:right w:val="none" w:sz="0" w:space="0" w:color="auto"/>
      </w:divBdr>
    </w:div>
    <w:div w:id="2140416811">
      <w:bodyDiv w:val="1"/>
      <w:marLeft w:val="0"/>
      <w:marRight w:val="0"/>
      <w:marTop w:val="0"/>
      <w:marBottom w:val="0"/>
      <w:divBdr>
        <w:top w:val="none" w:sz="0" w:space="0" w:color="auto"/>
        <w:left w:val="none" w:sz="0" w:space="0" w:color="auto"/>
        <w:bottom w:val="none" w:sz="0" w:space="0" w:color="auto"/>
        <w:right w:val="none" w:sz="0" w:space="0" w:color="auto"/>
      </w:divBdr>
    </w:div>
    <w:div w:id="2141917980">
      <w:bodyDiv w:val="1"/>
      <w:marLeft w:val="0"/>
      <w:marRight w:val="0"/>
      <w:marTop w:val="0"/>
      <w:marBottom w:val="0"/>
      <w:divBdr>
        <w:top w:val="none" w:sz="0" w:space="0" w:color="auto"/>
        <w:left w:val="none" w:sz="0" w:space="0" w:color="auto"/>
        <w:bottom w:val="none" w:sz="0" w:space="0" w:color="auto"/>
        <w:right w:val="none" w:sz="0" w:space="0" w:color="auto"/>
      </w:divBdr>
    </w:div>
    <w:div w:id="214414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chart" Target="charts/chart5.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chart" Target="charts/chart4.xml"/><Relationship Id="rId33" Type="http://schemas.openxmlformats.org/officeDocument/2006/relationships/image" Target="media/image15.e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image" Target="media/image14.emf"/><Relationship Id="rId37" Type="http://schemas.openxmlformats.org/officeDocument/2006/relationships/chart" Target="charts/chart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wmf"/><Relationship Id="rId28" Type="http://schemas.openxmlformats.org/officeDocument/2006/relationships/image" Target="media/image10.emf"/><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header" Target="header4.xml"/><Relationship Id="rId30" Type="http://schemas.openxmlformats.org/officeDocument/2006/relationships/image" Target="media/image12.emf"/><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ehmet_gunsen\Desktop\TORBALI%20PERFORMANS%20PROGRAMI\2015%20EKONOM&#304;K%201.D&#220;ZEY&#304;NDE%20B&#220;T&#199;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ehmet_gunsen\Desktop\TORBALI%20PERFORMANS%20PROGRAMI\2015%20EKONOM&#304;K%201.D&#220;ZEY&#304;NDE%20B&#220;T&#199;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roundedCorners val="1"/>
  <c:chart>
    <c:title>
      <c:tx>
        <c:rich>
          <a:bodyPr/>
          <a:lstStyle/>
          <a:p>
            <a:pPr>
              <a:defRPr/>
            </a:pPr>
            <a:r>
              <a:rPr lang="tr-TR"/>
              <a:t>Personelin</a:t>
            </a:r>
            <a:r>
              <a:rPr lang="tr-TR" baseline="0"/>
              <a:t> İstihdam Kategorilerine Göre Dağılımı</a:t>
            </a:r>
            <a:endParaRPr lang="en-US"/>
          </a:p>
        </c:rich>
      </c:tx>
    </c:title>
    <c:view3D>
      <c:rotX val="30"/>
      <c:perspective val="30"/>
    </c:view3D>
    <c:plotArea>
      <c:layout>
        <c:manualLayout>
          <c:layoutTarget val="inner"/>
          <c:xMode val="edge"/>
          <c:yMode val="edge"/>
          <c:x val="0"/>
          <c:y val="0.19612494592022273"/>
          <c:w val="0.98148148148148096"/>
          <c:h val="0.70739345081864802"/>
        </c:manualLayout>
      </c:layout>
      <c:pie3DChart>
        <c:varyColors val="1"/>
        <c:ser>
          <c:idx val="0"/>
          <c:order val="0"/>
          <c:tx>
            <c:strRef>
              <c:f>Sayfa1!$B$1</c:f>
              <c:strCache>
                <c:ptCount val="1"/>
                <c:pt idx="0">
                  <c:v>Satışlar</c:v>
                </c:pt>
              </c:strCache>
            </c:strRef>
          </c:tx>
          <c:explosion val="25"/>
          <c:dLbls>
            <c:dLbl>
              <c:idx val="0"/>
              <c:layout>
                <c:manualLayout>
                  <c:x val="-3.0845180810732016E-2"/>
                  <c:y val="-2.0636482939632467E-2"/>
                </c:manualLayout>
              </c:layout>
              <c:tx>
                <c:rich>
                  <a:bodyPr/>
                  <a:lstStyle/>
                  <a:p>
                    <a:r>
                      <a:rPr lang="en-US"/>
                      <a:t>Memur
10%</a:t>
                    </a:r>
                  </a:p>
                </c:rich>
              </c:tx>
              <c:showCatName val="1"/>
              <c:showPercent val="1"/>
              <c:extLst>
                <c:ext xmlns:c15="http://schemas.microsoft.com/office/drawing/2012/chart" uri="{CE6537A1-D6FC-4f65-9D91-7224C49458BB}">
                  <c15:layout/>
                </c:ext>
              </c:extLst>
            </c:dLbl>
            <c:dLbl>
              <c:idx val="1"/>
              <c:layout>
                <c:manualLayout>
                  <c:x val="6.8054599971120759E-3"/>
                  <c:y val="-3.9203022699086022E-2"/>
                </c:manualLayout>
              </c:layout>
              <c:tx>
                <c:rich>
                  <a:bodyPr/>
                  <a:lstStyle/>
                  <a:p>
                    <a:r>
                      <a:rPr lang="en-US"/>
                      <a:t>Sözleşmeli
1%</a:t>
                    </a:r>
                  </a:p>
                </c:rich>
              </c:tx>
              <c:showCatName val="1"/>
              <c:showPercent val="1"/>
              <c:extLst>
                <c:ext xmlns:c15="http://schemas.microsoft.com/office/drawing/2012/chart" uri="{CE6537A1-D6FC-4f65-9D91-7224C49458BB}">
                  <c15:layout/>
                </c:ext>
              </c:extLst>
            </c:dLbl>
            <c:dLbl>
              <c:idx val="2"/>
              <c:layout>
                <c:manualLayout>
                  <c:x val="-5.9499358696667804E-3"/>
                  <c:y val="-2.5505581033140063E-2"/>
                </c:manualLayout>
              </c:layout>
              <c:tx>
                <c:rich>
                  <a:bodyPr/>
                  <a:lstStyle/>
                  <a:p>
                    <a:r>
                      <a:rPr lang="en-US"/>
                      <a:t>İşçi
20%</a:t>
                    </a:r>
                  </a:p>
                </c:rich>
              </c:tx>
              <c:showCatName val="1"/>
              <c:showPercent val="1"/>
              <c:extLst>
                <c:ext xmlns:c15="http://schemas.microsoft.com/office/drawing/2012/chart" uri="{CE6537A1-D6FC-4f65-9D91-7224C49458BB}">
                  <c15:layout/>
                </c:ext>
              </c:extLst>
            </c:dLbl>
            <c:dLbl>
              <c:idx val="3"/>
              <c:layout>
                <c:manualLayout>
                  <c:x val="0.13739333554180053"/>
                  <c:y val="-0.51367332929537701"/>
                </c:manualLayout>
              </c:layout>
              <c:tx>
                <c:rich>
                  <a:bodyPr/>
                  <a:lstStyle/>
                  <a:p>
                    <a:r>
                      <a:rPr lang="en-US"/>
                      <a:t>Hizmet Alımı
69%</a:t>
                    </a:r>
                  </a:p>
                </c:rich>
              </c:tx>
              <c:showCatName val="1"/>
              <c:showPercent val="1"/>
              <c:extLst>
                <c:ext xmlns:c15="http://schemas.microsoft.com/office/drawing/2012/chart" uri="{CE6537A1-D6FC-4f65-9D91-7224C49458BB}">
                  <c15:layout/>
                </c:ext>
              </c:extLst>
            </c:dLbl>
            <c:spPr>
              <a:noFill/>
              <a:ln>
                <a:noFill/>
              </a:ln>
              <a:effectLst/>
            </c:spPr>
            <c:txPr>
              <a:bodyPr/>
              <a:lstStyle/>
              <a:p>
                <a:pPr>
                  <a:defRPr sz="1100"/>
                </a:pPr>
                <a:endParaRPr lang="tr-TR"/>
              </a:p>
            </c:txPr>
            <c:showCatName val="1"/>
            <c:showPercent val="1"/>
            <c:showLeaderLines val="1"/>
            <c:extLst>
              <c:ext xmlns:c15="http://schemas.microsoft.com/office/drawing/2012/chart" uri="{CE6537A1-D6FC-4f65-9D91-7224C49458BB}"/>
            </c:extLst>
          </c:dLbls>
          <c:cat>
            <c:strRef>
              <c:f>Sayfa1!$A$2:$A$5</c:f>
              <c:strCache>
                <c:ptCount val="4"/>
                <c:pt idx="0">
                  <c:v>Memur</c:v>
                </c:pt>
                <c:pt idx="1">
                  <c:v>Sözleşmeli</c:v>
                </c:pt>
                <c:pt idx="2">
                  <c:v>İşçi</c:v>
                </c:pt>
                <c:pt idx="3">
                  <c:v>Hizmet Alımı</c:v>
                </c:pt>
              </c:strCache>
            </c:strRef>
          </c:cat>
          <c:val>
            <c:numRef>
              <c:f>Sayfa1!$B$2:$B$5</c:f>
              <c:numCache>
                <c:formatCode>General</c:formatCode>
                <c:ptCount val="4"/>
                <c:pt idx="0">
                  <c:v>47</c:v>
                </c:pt>
                <c:pt idx="1">
                  <c:v>24</c:v>
                </c:pt>
                <c:pt idx="2">
                  <c:v>67</c:v>
                </c:pt>
                <c:pt idx="3">
                  <c:v>366</c:v>
                </c:pt>
              </c:numCache>
            </c:numRef>
          </c:val>
        </c:ser>
        <c:dLbls>
          <c:showPercent val="1"/>
        </c:dLbls>
      </c:pie3DChart>
    </c:plotArea>
    <c:legend>
      <c:legendPos val="b"/>
      <c:layout>
        <c:manualLayout>
          <c:xMode val="edge"/>
          <c:yMode val="edge"/>
          <c:x val="0.1624177560329281"/>
          <c:y val="0.89962031669120623"/>
          <c:w val="0.64693697142023898"/>
          <c:h val="7.6570116235470595E-2"/>
        </c:manualLayout>
      </c:layout>
      <c:txPr>
        <a:bodyPr/>
        <a:lstStyle/>
        <a:p>
          <a:pPr>
            <a:defRPr sz="1100"/>
          </a:pPr>
          <a:endParaRPr lang="tr-TR"/>
        </a:p>
      </c:txPr>
    </c:legend>
    <c:plotVisOnly val="1"/>
    <c:dispBlanksAs val="zero"/>
  </c:chart>
  <c:spPr>
    <a:solidFill>
      <a:schemeClr val="tx2">
        <a:lumMod val="20000"/>
        <a:lumOff val="80000"/>
      </a:schemeClr>
    </a:solidFill>
    <a:ln cmpd="sng"/>
    <a:effectLst>
      <a:innerShdw blurRad="63500" dist="50800">
        <a:prstClr val="black">
          <a:alpha val="50000"/>
        </a:prstClr>
      </a:innerShd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Personelin</a:t>
            </a:r>
            <a:r>
              <a:rPr lang="tr-TR" baseline="0"/>
              <a:t> </a:t>
            </a:r>
            <a:r>
              <a:rPr lang="en-US"/>
              <a:t>Cinsiyet</a:t>
            </a:r>
            <a:r>
              <a:rPr lang="tr-TR"/>
              <a:t> Gruplarına</a:t>
            </a:r>
            <a:r>
              <a:rPr lang="tr-TR" baseline="0"/>
              <a:t> Göre Dağılımı</a:t>
            </a:r>
            <a:endParaRPr lang="en-US"/>
          </a:p>
        </c:rich>
      </c:tx>
    </c:title>
    <c:view3D>
      <c:rotX val="30"/>
      <c:perspective val="30"/>
    </c:view3D>
    <c:plotArea>
      <c:layout>
        <c:manualLayout>
          <c:layoutTarget val="inner"/>
          <c:xMode val="edge"/>
          <c:yMode val="edge"/>
          <c:x val="0"/>
          <c:y val="0.158673849979279"/>
          <c:w val="0.87960101341501951"/>
          <c:h val="0.84132615002072098"/>
        </c:manualLayout>
      </c:layout>
      <c:pie3DChart>
        <c:varyColors val="1"/>
        <c:ser>
          <c:idx val="0"/>
          <c:order val="0"/>
          <c:tx>
            <c:strRef>
              <c:f>Sayfa1!$B$1</c:f>
              <c:strCache>
                <c:ptCount val="1"/>
                <c:pt idx="0">
                  <c:v>Cinsiyet</c:v>
                </c:pt>
              </c:strCache>
            </c:strRef>
          </c:tx>
          <c:explosion val="25"/>
          <c:dLbls>
            <c:dLbl>
              <c:idx val="0"/>
              <c:layout>
                <c:manualLayout>
                  <c:x val="0.12906003937007901"/>
                  <c:y val="-0.62082375437143622"/>
                </c:manualLayout>
              </c:layout>
              <c:showCatName val="1"/>
              <c:showPercent val="1"/>
              <c:extLst>
                <c:ext xmlns:c15="http://schemas.microsoft.com/office/drawing/2012/chart" uri="{CE6537A1-D6FC-4f65-9D91-7224C49458BB}">
                  <c15:layout/>
                </c:ext>
              </c:extLst>
            </c:dLbl>
            <c:dLbl>
              <c:idx val="1"/>
              <c:layout>
                <c:manualLayout>
                  <c:x val="-7.4675014581510601E-2"/>
                  <c:y val="4.14177590682051E-2"/>
                </c:manualLayout>
              </c:layout>
              <c:showCatName val="1"/>
              <c:showPercent val="1"/>
              <c:extLst>
                <c:ext xmlns:c15="http://schemas.microsoft.com/office/drawing/2012/chart" uri="{CE6537A1-D6FC-4f65-9D91-7224C49458BB}">
                  <c15:layout/>
                </c:ext>
              </c:extLst>
            </c:dLbl>
            <c:spPr>
              <a:noFill/>
              <a:ln>
                <a:noFill/>
              </a:ln>
              <a:effectLst/>
            </c:spPr>
            <c:showCatName val="1"/>
            <c:showPercent val="1"/>
            <c:showLeaderLines val="1"/>
            <c:extLst>
              <c:ext xmlns:c15="http://schemas.microsoft.com/office/drawing/2012/chart" uri="{CE6537A1-D6FC-4f65-9D91-7224C49458BB}"/>
            </c:extLst>
          </c:dLbls>
          <c:cat>
            <c:strRef>
              <c:f>Sayfa1!$A$2:$A$3</c:f>
              <c:strCache>
                <c:ptCount val="2"/>
                <c:pt idx="0">
                  <c:v>Erkek</c:v>
                </c:pt>
                <c:pt idx="1">
                  <c:v>Kadın</c:v>
                </c:pt>
              </c:strCache>
            </c:strRef>
          </c:cat>
          <c:val>
            <c:numRef>
              <c:f>Sayfa1!$B$2:$B$3</c:f>
              <c:numCache>
                <c:formatCode>General</c:formatCode>
                <c:ptCount val="2"/>
                <c:pt idx="0">
                  <c:v>439</c:v>
                </c:pt>
                <c:pt idx="1">
                  <c:v>65</c:v>
                </c:pt>
              </c:numCache>
            </c:numRef>
          </c:val>
        </c:ser>
      </c:pie3DChart>
    </c:plotArea>
    <c:legend>
      <c:legendPos val="r"/>
      <c:layout>
        <c:manualLayout>
          <c:xMode val="edge"/>
          <c:yMode val="edge"/>
          <c:x val="0.86163276465441863"/>
          <c:y val="0.49041405835350932"/>
          <c:w val="0.12447834645669484"/>
          <c:h val="0.18897812288699958"/>
        </c:manualLayout>
      </c:layout>
      <c:txPr>
        <a:bodyPr/>
        <a:lstStyle/>
        <a:p>
          <a:pPr>
            <a:defRPr sz="1100"/>
          </a:pPr>
          <a:endParaRPr lang="tr-TR"/>
        </a:p>
      </c:txPr>
    </c:legend>
    <c:plotVisOnly val="1"/>
    <c:dispBlanksAs val="zero"/>
  </c:chart>
  <c:spPr>
    <a:solidFill>
      <a:schemeClr val="tx2">
        <a:lumMod val="20000"/>
        <a:lumOff val="80000"/>
      </a:schemeClr>
    </a:solidFill>
    <a:ln cmpd="sng"/>
    <a:effectLst>
      <a:innerShdw blurRad="63500" dist="50800" dir="2700000">
        <a:prstClr val="black">
          <a:alpha val="50000"/>
        </a:prstClr>
      </a:innerShdw>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600"/>
            </a:pPr>
            <a:r>
              <a:rPr lang="tr-TR" sz="1600"/>
              <a:t>Memur Personelin Cinsiyet Dağılımı</a:t>
            </a:r>
          </a:p>
        </c:rich>
      </c:tx>
    </c:title>
    <c:view3D>
      <c:rotX val="30"/>
      <c:perspective val="30"/>
    </c:view3D>
    <c:plotArea>
      <c:layout>
        <c:manualLayout>
          <c:layoutTarget val="inner"/>
          <c:xMode val="edge"/>
          <c:yMode val="edge"/>
          <c:x val="3.7358923884514415E-2"/>
          <c:y val="0.14879702537183262"/>
          <c:w val="0.84247047244094564"/>
          <c:h val="0.79577896512935897"/>
        </c:manualLayout>
      </c:layout>
      <c:pie3DChart>
        <c:varyColors val="1"/>
        <c:ser>
          <c:idx val="0"/>
          <c:order val="0"/>
          <c:tx>
            <c:strRef>
              <c:f>Sayfa1!$B$1</c:f>
              <c:strCache>
                <c:ptCount val="1"/>
                <c:pt idx="0">
                  <c:v>Sütun1</c:v>
                </c:pt>
              </c:strCache>
            </c:strRef>
          </c:tx>
          <c:explosion val="25"/>
          <c:dLbls>
            <c:spPr>
              <a:noFill/>
              <a:ln>
                <a:noFill/>
              </a:ln>
              <a:effectLst/>
            </c:spPr>
            <c:showPercent val="1"/>
            <c:extLst>
              <c:ext xmlns:c15="http://schemas.microsoft.com/office/drawing/2012/chart" uri="{CE6537A1-D6FC-4f65-9D91-7224C49458BB}">
                <c15:layout/>
              </c:ext>
            </c:extLst>
          </c:dLbls>
          <c:cat>
            <c:strRef>
              <c:f>Sayfa1!$A$2:$A$3</c:f>
              <c:strCache>
                <c:ptCount val="2"/>
                <c:pt idx="0">
                  <c:v>Erkek</c:v>
                </c:pt>
                <c:pt idx="1">
                  <c:v>Kadın</c:v>
                </c:pt>
              </c:strCache>
            </c:strRef>
          </c:cat>
          <c:val>
            <c:numRef>
              <c:f>Sayfa1!$B$2:$B$3</c:f>
              <c:numCache>
                <c:formatCode>General</c:formatCode>
                <c:ptCount val="2"/>
                <c:pt idx="0">
                  <c:v>33</c:v>
                </c:pt>
                <c:pt idx="1">
                  <c:v>14</c:v>
                </c:pt>
              </c:numCache>
            </c:numRef>
          </c:val>
        </c:ser>
        <c:dLbls>
          <c:showPercent val="1"/>
        </c:dLbls>
      </c:pie3DChart>
    </c:plotArea>
    <c:legend>
      <c:legendPos val="r"/>
    </c:legend>
    <c:plotVisOnly val="1"/>
    <c:dispBlanksAs val="zero"/>
  </c:chart>
  <c:spPr>
    <a:solidFill>
      <a:schemeClr val="accent6">
        <a:lumMod val="20000"/>
        <a:lumOff val="80000"/>
      </a:schemeClr>
    </a:solidFill>
    <a:effectLst>
      <a:innerShdw blurRad="63500" dist="50800">
        <a:prstClr val="black">
          <a:alpha val="50000"/>
        </a:prstClr>
      </a:inn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Memur Personelin Eğitim</a:t>
            </a:r>
            <a:r>
              <a:rPr lang="tr-TR" baseline="0"/>
              <a:t> Durumu</a:t>
            </a:r>
            <a:endParaRPr lang="en-US"/>
          </a:p>
        </c:rich>
      </c:tx>
    </c:title>
    <c:view3D>
      <c:rotX val="30"/>
      <c:perspective val="30"/>
    </c:view3D>
    <c:plotArea>
      <c:layout>
        <c:manualLayout>
          <c:layoutTarget val="inner"/>
          <c:xMode val="edge"/>
          <c:yMode val="edge"/>
          <c:x val="0.12260682978134194"/>
          <c:y val="9.8495296783554245E-2"/>
          <c:w val="0.78714784086693956"/>
          <c:h val="0.90150470321644549"/>
        </c:manualLayout>
      </c:layout>
      <c:pie3DChart>
        <c:varyColors val="1"/>
        <c:ser>
          <c:idx val="0"/>
          <c:order val="0"/>
          <c:tx>
            <c:strRef>
              <c:f>Sayfa1!$B$1</c:f>
              <c:strCache>
                <c:ptCount val="1"/>
                <c:pt idx="0">
                  <c:v>Sütun1</c:v>
                </c:pt>
              </c:strCache>
            </c:strRef>
          </c:tx>
          <c:explosion val="25"/>
          <c:dLbls>
            <c:dLbl>
              <c:idx val="1"/>
              <c:layout>
                <c:manualLayout>
                  <c:x val="-0.17878213344977992"/>
                  <c:y val="-0.15205030352800999"/>
                </c:manualLayout>
              </c:layout>
              <c:showPercent val="1"/>
              <c:extLst>
                <c:ext xmlns:c15="http://schemas.microsoft.com/office/drawing/2012/chart" uri="{CE6537A1-D6FC-4f65-9D91-7224C49458BB}">
                  <c15:layout/>
                </c:ext>
              </c:extLst>
            </c:dLbl>
            <c:dLbl>
              <c:idx val="2"/>
              <c:layout>
                <c:manualLayout>
                  <c:x val="0.12993055555555597"/>
                  <c:y val="-7.7204570016983234E-2"/>
                </c:manualLayout>
              </c:layout>
              <c:showPercent val="1"/>
              <c:extLst>
                <c:ext xmlns:c15="http://schemas.microsoft.com/office/drawing/2012/chart" uri="{CE6537A1-D6FC-4f65-9D91-7224C49458BB}">
                  <c15:layout/>
                </c:ext>
              </c:extLst>
            </c:dLbl>
            <c:spPr>
              <a:noFill/>
              <a:ln>
                <a:noFill/>
              </a:ln>
              <a:effectLst/>
            </c:spPr>
            <c:txPr>
              <a:bodyPr/>
              <a:lstStyle/>
              <a:p>
                <a:pPr>
                  <a:defRPr sz="1200"/>
                </a:pPr>
                <a:endParaRPr lang="tr-TR"/>
              </a:p>
            </c:txPr>
            <c:showPercent val="1"/>
            <c:showLeaderLines val="1"/>
            <c:extLst>
              <c:ext xmlns:c15="http://schemas.microsoft.com/office/drawing/2012/chart" uri="{CE6537A1-D6FC-4f65-9D91-7224C49458BB}">
                <c15:layout/>
              </c:ext>
            </c:extLst>
          </c:dLbls>
          <c:cat>
            <c:strRef>
              <c:f>Sayfa1!$A$2:$A$4</c:f>
              <c:strCache>
                <c:ptCount val="3"/>
                <c:pt idx="0">
                  <c:v>İlköğretim Mezunu</c:v>
                </c:pt>
                <c:pt idx="1">
                  <c:v>Lise Mezunu</c:v>
                </c:pt>
                <c:pt idx="2">
                  <c:v>Üniversite-Yüksekokul Mezunu</c:v>
                </c:pt>
              </c:strCache>
            </c:strRef>
          </c:cat>
          <c:val>
            <c:numRef>
              <c:f>Sayfa1!$B$2:$B$4</c:f>
              <c:numCache>
                <c:formatCode>General</c:formatCode>
                <c:ptCount val="3"/>
                <c:pt idx="0">
                  <c:v>6</c:v>
                </c:pt>
                <c:pt idx="1">
                  <c:v>17</c:v>
                </c:pt>
                <c:pt idx="2">
                  <c:v>24</c:v>
                </c:pt>
              </c:numCache>
            </c:numRef>
          </c:val>
        </c:ser>
        <c:dLbls>
          <c:showPercent val="1"/>
        </c:dLbls>
      </c:pie3DChart>
    </c:plotArea>
    <c:legend>
      <c:legendPos val="b"/>
      <c:layout>
        <c:manualLayout>
          <c:xMode val="edge"/>
          <c:yMode val="edge"/>
          <c:x val="5.6904014010770998E-2"/>
          <c:y val="0.88785543111460064"/>
          <c:w val="0.89999990609404079"/>
          <c:h val="7.8918892807110813E-2"/>
        </c:manualLayout>
      </c:layout>
      <c:txPr>
        <a:bodyPr/>
        <a:lstStyle/>
        <a:p>
          <a:pPr>
            <a:defRPr sz="1100"/>
          </a:pPr>
          <a:endParaRPr lang="tr-TR"/>
        </a:p>
      </c:txPr>
    </c:legend>
    <c:plotVisOnly val="1"/>
    <c:dispBlanksAs val="zero"/>
  </c:chart>
  <c:spPr>
    <a:solidFill>
      <a:schemeClr val="accent6">
        <a:lumMod val="20000"/>
        <a:lumOff val="80000"/>
      </a:schemeClr>
    </a:solidFill>
    <a:effectLst>
      <a:innerShdw blurRad="63500" dist="50800">
        <a:prstClr val="black">
          <a:alpha val="50000"/>
        </a:prstClr>
      </a:innerShdw>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Memur Personelin </a:t>
            </a:r>
            <a:r>
              <a:rPr lang="en-US"/>
              <a:t>Yaş Grupları</a:t>
            </a:r>
            <a:r>
              <a:rPr lang="tr-TR"/>
              <a:t>na Göre Dağılımı</a:t>
            </a:r>
            <a:endParaRPr lang="en-US"/>
          </a:p>
        </c:rich>
      </c:tx>
    </c:title>
    <c:view3D>
      <c:rotX val="30"/>
      <c:perspective val="30"/>
    </c:view3D>
    <c:plotArea>
      <c:layout>
        <c:manualLayout>
          <c:layoutTarget val="inner"/>
          <c:xMode val="edge"/>
          <c:yMode val="edge"/>
          <c:x val="0"/>
          <c:y val="0.19436130644097299"/>
          <c:w val="0.98379629629629595"/>
          <c:h val="0.74059202492735265"/>
        </c:manualLayout>
      </c:layout>
      <c:pie3DChart>
        <c:varyColors val="1"/>
        <c:ser>
          <c:idx val="0"/>
          <c:order val="0"/>
          <c:tx>
            <c:strRef>
              <c:f>Sayfa1!$B$1</c:f>
              <c:strCache>
                <c:ptCount val="1"/>
                <c:pt idx="0">
                  <c:v>Yaş Grupları</c:v>
                </c:pt>
              </c:strCache>
            </c:strRef>
          </c:tx>
          <c:explosion val="25"/>
          <c:dLbls>
            <c:dLbl>
              <c:idx val="0"/>
              <c:layout>
                <c:manualLayout>
                  <c:x val="-4.9915427238262533E-2"/>
                  <c:y val="0.103423009623797"/>
                </c:manualLayout>
              </c:layout>
              <c:showPercent val="1"/>
              <c:extLst>
                <c:ext xmlns:c15="http://schemas.microsoft.com/office/drawing/2012/chart" uri="{CE6537A1-D6FC-4f65-9D91-7224C49458BB}">
                  <c15:layout/>
                </c:ext>
              </c:extLst>
            </c:dLbl>
            <c:dLbl>
              <c:idx val="1"/>
              <c:layout>
                <c:manualLayout>
                  <c:x val="-0.16320902595508888"/>
                  <c:y val="-5.8230221222347923E-2"/>
                </c:manualLayout>
              </c:layout>
              <c:showPercent val="1"/>
              <c:extLst>
                <c:ext xmlns:c15="http://schemas.microsoft.com/office/drawing/2012/chart" uri="{CE6537A1-D6FC-4f65-9D91-7224C49458BB}">
                  <c15:layout/>
                </c:ext>
              </c:extLst>
            </c:dLbl>
            <c:dLbl>
              <c:idx val="2"/>
              <c:layout>
                <c:manualLayout>
                  <c:x val="0.17578357392825608"/>
                  <c:y val="-0.17181602299712828"/>
                </c:manualLayout>
              </c:layout>
              <c:showPercent val="1"/>
              <c:extLst>
                <c:ext xmlns:c15="http://schemas.microsoft.com/office/drawing/2012/chart" uri="{CE6537A1-D6FC-4f65-9D91-7224C49458BB}">
                  <c15:layout/>
                </c:ext>
              </c:extLst>
            </c:dLbl>
            <c:dLbl>
              <c:idx val="3"/>
              <c:layout>
                <c:manualLayout>
                  <c:x val="5.9910597112862431E-2"/>
                  <c:y val="8.9358205224347023E-2"/>
                </c:manualLayout>
              </c:layout>
              <c:showPercent val="1"/>
              <c:extLst>
                <c:ext xmlns:c15="http://schemas.microsoft.com/office/drawing/2012/chart" uri="{CE6537A1-D6FC-4f65-9D91-7224C49458BB}">
                  <c15:layout/>
                </c:ext>
              </c:extLst>
            </c:dLbl>
            <c:spPr>
              <a:noFill/>
              <a:ln>
                <a:noFill/>
              </a:ln>
              <a:effectLst/>
            </c:spPr>
            <c:txPr>
              <a:bodyPr/>
              <a:lstStyle/>
              <a:p>
                <a:pPr>
                  <a:defRPr sz="1200"/>
                </a:pPr>
                <a:endParaRPr lang="tr-TR"/>
              </a:p>
            </c:txPr>
            <c:showPercent val="1"/>
            <c:showLeaderLines val="1"/>
            <c:extLst>
              <c:ext xmlns:c15="http://schemas.microsoft.com/office/drawing/2012/chart" uri="{CE6537A1-D6FC-4f65-9D91-7224C49458BB}"/>
            </c:extLst>
          </c:dLbls>
          <c:cat>
            <c:strRef>
              <c:f>Sayfa1!$A$2:$A$5</c:f>
              <c:strCache>
                <c:ptCount val="4"/>
                <c:pt idx="0">
                  <c:v>20-30 Yaş Arası</c:v>
                </c:pt>
                <c:pt idx="1">
                  <c:v>31-40 Yaş Arası</c:v>
                </c:pt>
                <c:pt idx="2">
                  <c:v>41-50 Yaş Arası</c:v>
                </c:pt>
                <c:pt idx="3">
                  <c:v>51-60 Yaş Arası</c:v>
                </c:pt>
              </c:strCache>
            </c:strRef>
          </c:cat>
          <c:val>
            <c:numRef>
              <c:f>Sayfa1!$B$2:$B$5</c:f>
              <c:numCache>
                <c:formatCode>General</c:formatCode>
                <c:ptCount val="4"/>
                <c:pt idx="0">
                  <c:v>4</c:v>
                </c:pt>
                <c:pt idx="1">
                  <c:v>16</c:v>
                </c:pt>
                <c:pt idx="2">
                  <c:v>22</c:v>
                </c:pt>
                <c:pt idx="3">
                  <c:v>5</c:v>
                </c:pt>
              </c:numCache>
            </c:numRef>
          </c:val>
        </c:ser>
        <c:dLbls>
          <c:showPercent val="1"/>
        </c:dLbls>
      </c:pie3DChart>
      <c:spPr>
        <a:solidFill>
          <a:schemeClr val="accent6">
            <a:lumMod val="20000"/>
            <a:lumOff val="80000"/>
          </a:schemeClr>
        </a:solidFill>
      </c:spPr>
    </c:plotArea>
    <c:legend>
      <c:legendPos val="b"/>
      <c:txPr>
        <a:bodyPr/>
        <a:lstStyle/>
        <a:p>
          <a:pPr>
            <a:defRPr sz="1100"/>
          </a:pPr>
          <a:endParaRPr lang="tr-TR"/>
        </a:p>
      </c:txPr>
    </c:legend>
    <c:plotVisOnly val="1"/>
    <c:dispBlanksAs val="zero"/>
  </c:chart>
  <c:spPr>
    <a:solidFill>
      <a:schemeClr val="accent6">
        <a:lumMod val="20000"/>
        <a:lumOff val="80000"/>
      </a:schemeClr>
    </a:solidFill>
    <a:effectLst>
      <a:innerShdw blurRad="63500" dist="50800">
        <a:prstClr val="black">
          <a:alpha val="50000"/>
        </a:prstClr>
      </a:innerShdw>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view3D>
      <c:rotX val="30"/>
      <c:perspective val="30"/>
    </c:view3D>
    <c:plotArea>
      <c:layout/>
      <c:pie3DChart>
        <c:varyColors val="1"/>
        <c:ser>
          <c:idx val="0"/>
          <c:order val="0"/>
          <c:explosion val="25"/>
          <c:dLbls>
            <c:dLbl>
              <c:idx val="5"/>
              <c:dLblPos val="bestFit"/>
              <c:showCatName val="1"/>
              <c:showPercent val="1"/>
            </c:dLbl>
            <c:dLbl>
              <c:idx val="6"/>
              <c:layout>
                <c:manualLayout>
                  <c:x val="3.7925013859286302E-2"/>
                  <c:y val="-0.17177199003970658"/>
                </c:manualLayout>
              </c:layout>
              <c:dLblPos val="bestFit"/>
              <c:showCatName val="1"/>
              <c:showPercent val="1"/>
            </c:dLbl>
            <c:dLbl>
              <c:idx val="8"/>
              <c:layout>
                <c:manualLayout>
                  <c:x val="5.0529477485338432E-2"/>
                  <c:y val="-7.6200821051214701E-2"/>
                </c:manualLayout>
              </c:layout>
              <c:dLblPos val="bestFit"/>
              <c:showCatName val="1"/>
              <c:showPercent val="1"/>
            </c:dLbl>
            <c:dLbl>
              <c:idx val="12"/>
              <c:layout>
                <c:manualLayout>
                  <c:x val="8.2774651237738917E-2"/>
                  <c:y val="4.1745743320546473E-2"/>
                </c:manualLayout>
              </c:layout>
              <c:dLblPos val="bestFit"/>
              <c:showCatName val="1"/>
              <c:showPercent val="1"/>
            </c:dLbl>
            <c:dLblPos val="bestFit"/>
            <c:showPercent val="1"/>
            <c:showLeaderLines val="1"/>
          </c:dLbls>
          <c:cat>
            <c:strRef>
              <c:f>Sayfa3!$B$3:$B$23</c:f>
              <c:strCache>
                <c:ptCount val="21"/>
                <c:pt idx="0">
                  <c:v>Özel Kalem Md.</c:v>
                </c:pt>
                <c:pt idx="1">
                  <c:v>Destek Hizmetleri Md</c:v>
                </c:pt>
                <c:pt idx="2">
                  <c:v>İnsan Kaynakları Md.</c:v>
                </c:pt>
                <c:pt idx="3">
                  <c:v>Bilgi İşlem Müdürlüğü</c:v>
                </c:pt>
                <c:pt idx="4">
                  <c:v>Yazı İşleri Müdürlüğü</c:v>
                </c:pt>
                <c:pt idx="5">
                  <c:v>Fen İşleri Müdürlüğü</c:v>
                </c:pt>
                <c:pt idx="6">
                  <c:v>Park ve Bahçeler Müdürlüğü</c:v>
                </c:pt>
                <c:pt idx="7">
                  <c:v>İmar ve Şehircilik Müdürlüğü</c:v>
                </c:pt>
                <c:pt idx="8">
                  <c:v>Mali Hizmetler Müdürlüğü</c:v>
                </c:pt>
                <c:pt idx="9">
                  <c:v>Ruhsat Ve Denetim Müdürlüğü</c:v>
                </c:pt>
                <c:pt idx="10">
                  <c:v>Park Bahçeler Ve Tan.Satış Md.</c:v>
                </c:pt>
                <c:pt idx="11">
                  <c:v>Kültür ve Sosyal işl. Müdürlüğü</c:v>
                </c:pt>
                <c:pt idx="12">
                  <c:v> Temizlik İşl. Müdürlüğü</c:v>
                </c:pt>
                <c:pt idx="13">
                  <c:v>Zabıta Müdürlüğü</c:v>
                </c:pt>
                <c:pt idx="14">
                  <c:v>Sosyal Yardım İşl. Müdürlüğü</c:v>
                </c:pt>
                <c:pt idx="15">
                  <c:v>Veteriner İşleri Müdürlüğü</c:v>
                </c:pt>
                <c:pt idx="16">
                  <c:v>Yapı Kontrol Müdürlüğü</c:v>
                </c:pt>
                <c:pt idx="17">
                  <c:v>Emlak Ve İstimlak Müdürlüğü</c:v>
                </c:pt>
                <c:pt idx="18">
                  <c:v>Strateji Geliştirme Müdürlüğü</c:v>
                </c:pt>
                <c:pt idx="19">
                  <c:v>İşletme Ve İştirakler Müdürlüğü</c:v>
                </c:pt>
                <c:pt idx="20">
                  <c:v>Basın Yay. Ve Halkla İliş.Md.</c:v>
                </c:pt>
              </c:strCache>
            </c:strRef>
          </c:cat>
          <c:val>
            <c:numRef>
              <c:f>Sayfa3!$C$3:$C$23</c:f>
              <c:numCache>
                <c:formatCode>0.00%</c:formatCode>
                <c:ptCount val="21"/>
                <c:pt idx="0">
                  <c:v>5.5095912494727371E-3</c:v>
                </c:pt>
                <c:pt idx="1">
                  <c:v>0</c:v>
                </c:pt>
                <c:pt idx="2">
                  <c:v>4.2633344052924162E-2</c:v>
                </c:pt>
                <c:pt idx="3">
                  <c:v>2.6512193186516712E-2</c:v>
                </c:pt>
                <c:pt idx="4">
                  <c:v>2.5434665486119713E-3</c:v>
                </c:pt>
                <c:pt idx="5">
                  <c:v>0.33820169815024526</c:v>
                </c:pt>
                <c:pt idx="6">
                  <c:v>0.18964612820909049</c:v>
                </c:pt>
                <c:pt idx="7">
                  <c:v>9.539043673283577E-3</c:v>
                </c:pt>
                <c:pt idx="8">
                  <c:v>0.14438871185322241</c:v>
                </c:pt>
                <c:pt idx="9">
                  <c:v>5.9514611359147117E-3</c:v>
                </c:pt>
                <c:pt idx="10">
                  <c:v>5.4544619252663721E-3</c:v>
                </c:pt>
                <c:pt idx="11">
                  <c:v>5.0350405325826991E-2</c:v>
                </c:pt>
                <c:pt idx="12">
                  <c:v>0.12536909500202606</c:v>
                </c:pt>
                <c:pt idx="13">
                  <c:v>1.6304915280428683E-2</c:v>
                </c:pt>
                <c:pt idx="14">
                  <c:v>2.6577972493808496E-2</c:v>
                </c:pt>
                <c:pt idx="15">
                  <c:v>4.6609337738110664E-3</c:v>
                </c:pt>
                <c:pt idx="16">
                  <c:v>1.8668793878974428E-3</c:v>
                </c:pt>
                <c:pt idx="17">
                  <c:v>1.38240956911422E-3</c:v>
                </c:pt>
                <c:pt idx="18">
                  <c:v>1.2988802900136571E-3</c:v>
                </c:pt>
                <c:pt idx="19">
                  <c:v>9.4805731779131896E-4</c:v>
                </c:pt>
                <c:pt idx="20">
                  <c:v>8.6035157473573543E-4</c:v>
                </c:pt>
              </c:numCache>
            </c:numRef>
          </c:val>
        </c:ser>
      </c:pie3DChart>
    </c:plotArea>
    <c:legend>
      <c:legendPos val="r"/>
    </c:legend>
    <c:plotVisOnly val="1"/>
  </c:chart>
  <c:spPr>
    <a:gradFill>
      <a:gsLst>
        <a:gs pos="0">
          <a:srgbClr val="FFEFD1"/>
        </a:gs>
        <a:gs pos="64999">
          <a:srgbClr val="F0EBD5"/>
        </a:gs>
        <a:gs pos="100000">
          <a:srgbClr val="D1C39F"/>
        </a:gs>
      </a:gsLst>
      <a:lin ang="5400000" scaled="0"/>
    </a:gradFill>
    <a:ln cap="sq">
      <a:bevel/>
    </a:ln>
    <a:effectLst>
      <a:outerShdw blurRad="50800" dist="50800" dir="5400000" algn="ctr" rotWithShape="0">
        <a:schemeClr val="tx1">
          <a:lumMod val="50000"/>
          <a:lumOff val="50000"/>
        </a:schemeClr>
      </a:outerShdw>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view3D>
      <c:rotX val="30"/>
      <c:rotY val="322"/>
      <c:perspective val="30"/>
    </c:view3D>
    <c:plotArea>
      <c:layout/>
      <c:pie3DChart>
        <c:varyColors val="1"/>
        <c:ser>
          <c:idx val="1"/>
          <c:order val="1"/>
          <c:explosion val="29"/>
          <c:dLbls>
            <c:spPr>
              <a:solidFill>
                <a:schemeClr val="accent2"/>
              </a:solidFill>
            </c:spPr>
            <c:txPr>
              <a:bodyPr/>
              <a:lstStyle/>
              <a:p>
                <a:pPr>
                  <a:defRPr b="1"/>
                </a:pPr>
                <a:endParaRPr lang="tr-TR"/>
              </a:p>
            </c:txPr>
            <c:showVal val="1"/>
            <c:showCatName val="1"/>
            <c:showLeaderLines val="1"/>
          </c:dLbls>
          <c:cat>
            <c:multiLvlStrRef>
              <c:f>Sayfa4!$A$1:$B$10</c:f>
              <c:multiLvlStrCache>
                <c:ptCount val="10"/>
                <c:lvl>
                  <c:pt idx="1">
                    <c:v>Personel giderleri</c:v>
                  </c:pt>
                  <c:pt idx="2">
                    <c:v>SGK Devlet Primi</c:v>
                  </c:pt>
                  <c:pt idx="3">
                    <c:v>Mal ve Hizmet Alım Giderleri</c:v>
                  </c:pt>
                  <c:pt idx="4">
                    <c:v>Faiz Giderleri</c:v>
                  </c:pt>
                  <c:pt idx="5">
                    <c:v>Cari Transferler</c:v>
                  </c:pt>
                  <c:pt idx="6">
                    <c:v>Sermaye Giderleri</c:v>
                  </c:pt>
                  <c:pt idx="7">
                    <c:v>Sermaye Transferleri</c:v>
                  </c:pt>
                  <c:pt idx="8">
                    <c:v>Borç Verme</c:v>
                  </c:pt>
                  <c:pt idx="9">
                    <c:v>Yedek Ödenek</c:v>
                  </c:pt>
                </c:lvl>
                <c:lvl>
                  <c:pt idx="1">
                    <c:v>1</c:v>
                  </c:pt>
                  <c:pt idx="2">
                    <c:v>2</c:v>
                  </c:pt>
                  <c:pt idx="3">
                    <c:v>3</c:v>
                  </c:pt>
                  <c:pt idx="4">
                    <c:v>4</c:v>
                  </c:pt>
                  <c:pt idx="5">
                    <c:v>5</c:v>
                  </c:pt>
                  <c:pt idx="6">
                    <c:v>6</c:v>
                  </c:pt>
                  <c:pt idx="7">
                    <c:v>7</c:v>
                  </c:pt>
                  <c:pt idx="8">
                    <c:v>8</c:v>
                  </c:pt>
                  <c:pt idx="9">
                    <c:v>9</c:v>
                  </c:pt>
                </c:lvl>
              </c:multiLvlStrCache>
            </c:multiLvlStrRef>
          </c:cat>
          <c:val>
            <c:numRef>
              <c:f>Sayfa4!$D$1:$D$10</c:f>
              <c:numCache>
                <c:formatCode>0.00%</c:formatCode>
                <c:ptCount val="10"/>
                <c:pt idx="1">
                  <c:v>8.9566691785983851E-2</c:v>
                </c:pt>
                <c:pt idx="2">
                  <c:v>2.2058025621703198E-2</c:v>
                </c:pt>
                <c:pt idx="3">
                  <c:v>0.58912999246420494</c:v>
                </c:pt>
                <c:pt idx="4">
                  <c:v>4.8982667671439413E-3</c:v>
                </c:pt>
                <c:pt idx="5">
                  <c:v>1.9902034664657221E-2</c:v>
                </c:pt>
                <c:pt idx="6">
                  <c:v>0.18241032403918644</c:v>
                </c:pt>
                <c:pt idx="7">
                  <c:v>1.5825169555388143E-3</c:v>
                </c:pt>
                <c:pt idx="8">
                  <c:v>2.2607385079126063E-5</c:v>
                </c:pt>
                <c:pt idx="9">
                  <c:v>9.0429540316503396E-2</c:v>
                </c:pt>
              </c:numCache>
            </c:numRef>
          </c:val>
        </c:ser>
        <c:ser>
          <c:idx val="0"/>
          <c:order val="0"/>
          <c:explosion val="25"/>
          <c:cat>
            <c:multiLvlStrRef>
              <c:f>Sayfa4!$A$1:$B$10</c:f>
              <c:multiLvlStrCache>
                <c:ptCount val="10"/>
                <c:lvl>
                  <c:pt idx="1">
                    <c:v>Personel giderleri</c:v>
                  </c:pt>
                  <c:pt idx="2">
                    <c:v>SGK Devlet Primi</c:v>
                  </c:pt>
                  <c:pt idx="3">
                    <c:v>Mal ve Hizmet Alım Giderleri</c:v>
                  </c:pt>
                  <c:pt idx="4">
                    <c:v>Faiz Giderleri</c:v>
                  </c:pt>
                  <c:pt idx="5">
                    <c:v>Cari Transferler</c:v>
                  </c:pt>
                  <c:pt idx="6">
                    <c:v>Sermaye Giderleri</c:v>
                  </c:pt>
                  <c:pt idx="7">
                    <c:v>Sermaye Transferleri</c:v>
                  </c:pt>
                  <c:pt idx="8">
                    <c:v>Borç Verme</c:v>
                  </c:pt>
                  <c:pt idx="9">
                    <c:v>Yedek Ödenek</c:v>
                  </c:pt>
                </c:lvl>
                <c:lvl>
                  <c:pt idx="1">
                    <c:v>1</c:v>
                  </c:pt>
                  <c:pt idx="2">
                    <c:v>2</c:v>
                  </c:pt>
                  <c:pt idx="3">
                    <c:v>3</c:v>
                  </c:pt>
                  <c:pt idx="4">
                    <c:v>4</c:v>
                  </c:pt>
                  <c:pt idx="5">
                    <c:v>5</c:v>
                  </c:pt>
                  <c:pt idx="6">
                    <c:v>6</c:v>
                  </c:pt>
                  <c:pt idx="7">
                    <c:v>7</c:v>
                  </c:pt>
                  <c:pt idx="8">
                    <c:v>8</c:v>
                  </c:pt>
                  <c:pt idx="9">
                    <c:v>9</c:v>
                  </c:pt>
                </c:lvl>
              </c:multiLvlStrCache>
            </c:multiLvlStrRef>
          </c:cat>
          <c:val>
            <c:numRef>
              <c:f>Sayfa4!$C$1:$C$10</c:f>
              <c:numCache>
                <c:formatCode>#,##0</c:formatCode>
                <c:ptCount val="10"/>
                <c:pt idx="0" formatCode="General">
                  <c:v>0</c:v>
                </c:pt>
                <c:pt idx="1">
                  <c:v>11885500</c:v>
                </c:pt>
                <c:pt idx="2">
                  <c:v>2927100</c:v>
                </c:pt>
                <c:pt idx="3">
                  <c:v>78177550</c:v>
                </c:pt>
                <c:pt idx="4">
                  <c:v>650000</c:v>
                </c:pt>
                <c:pt idx="5">
                  <c:v>2641000</c:v>
                </c:pt>
                <c:pt idx="6">
                  <c:v>24205850</c:v>
                </c:pt>
                <c:pt idx="7">
                  <c:v>210000</c:v>
                </c:pt>
                <c:pt idx="8">
                  <c:v>3000</c:v>
                </c:pt>
                <c:pt idx="9">
                  <c:v>12000000</c:v>
                </c:pt>
              </c:numCache>
            </c:numRef>
          </c:val>
        </c:ser>
      </c:pie3DChart>
    </c:plotArea>
    <c:plotVisOnly val="1"/>
  </c:chart>
  <c:spPr>
    <a:gradFill>
      <a:gsLst>
        <a:gs pos="0">
          <a:srgbClr val="FFEFD1"/>
        </a:gs>
        <a:gs pos="64999">
          <a:srgbClr val="F0EBD5"/>
        </a:gs>
        <a:gs pos="100000">
          <a:srgbClr val="D1C39F"/>
        </a:gs>
      </a:gsLst>
      <a:lin ang="5400000" scaled="0"/>
    </a:gradFill>
    <a:ln cap="rnd"/>
    <a:effectLst>
      <a:outerShdw blurRad="50800" dist="50800" dir="5400000" algn="ctr" rotWithShape="0">
        <a:schemeClr val="tx1">
          <a:lumMod val="50000"/>
          <a:lumOff val="50000"/>
        </a:schemeClr>
      </a:outerShdw>
    </a:effectLst>
  </c:sp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AB9B3-4D37-46B8-B3F2-03314D04E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3669</TotalTime>
  <Pages>102</Pages>
  <Words>17645</Words>
  <Characters>121761</Characters>
  <Application>Microsoft Office Word</Application>
  <DocSecurity>0</DocSecurity>
  <Lines>1014</Lines>
  <Paragraphs>278</Paragraphs>
  <ScaleCrop>false</ScaleCrop>
  <HeadingPairs>
    <vt:vector size="4" baseType="variant">
      <vt:variant>
        <vt:lpstr>Konu Başlığı</vt:lpstr>
      </vt:variant>
      <vt:variant>
        <vt:i4>1</vt:i4>
      </vt:variant>
      <vt:variant>
        <vt:lpstr>Başlıklar</vt:lpstr>
      </vt:variant>
      <vt:variant>
        <vt:i4>13</vt:i4>
      </vt:variant>
    </vt:vector>
  </HeadingPairs>
  <TitlesOfParts>
    <vt:vector size="14" baseType="lpstr">
      <vt:lpstr>KUŞADASI BELEDİYESİ                2014 YILI PERFORMANS PROGRAMI</vt:lpstr>
      <vt:lpstr>I-  GENEL BİLGİLER</vt:lpstr>
      <vt:lpstr>    A-  Yetki, Görev ve Sorumluluklar</vt:lpstr>
      <vt:lpstr>    B-  Teşkilat Yapısı</vt:lpstr>
      <vt:lpstr>    C-  Fiziksel Kaynaklar</vt:lpstr>
      <vt:lpstr>        </vt:lpstr>
      <vt:lpstr>        </vt:lpstr>
      <vt:lpstr>    D-  İnsan Kaynakları</vt:lpstr>
      <vt:lpstr>II- PERFORMANS BİLGİLERİ</vt:lpstr>
      <vt:lpstr>    A-  Temel Politika ve Öncelikler</vt:lpstr>
      <vt:lpstr>    B-  Amaç ve Hedefler</vt:lpstr>
      <vt:lpstr>    </vt:lpstr>
      <vt:lpstr>    C-  Performans Hedefleri, Performans Göstergeleri ve Faaliyetler</vt:lpstr>
      <vt:lpstr>2015-2019 Yılı Stratejik Planda belirlenen Amaç, Hedef ve Stratejiler ile bu Ama</vt:lpstr>
    </vt:vector>
  </TitlesOfParts>
  <Company/>
  <LinksUpToDate>false</LinksUpToDate>
  <CharactersWithSpaces>139128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KUŞADASI BELEDİYESİ                2014 YILI PERFORMANS PROGRAMI</dc:title>
  <dc:creator>KaLeM</dc:creator>
  <cp:lastModifiedBy>mehmet_gunsen</cp:lastModifiedBy>
  <cp:revision>86</cp:revision>
  <cp:lastPrinted>2014-09-19T07:41:00Z</cp:lastPrinted>
  <dcterms:created xsi:type="dcterms:W3CDTF">2014-08-18T10:09:00Z</dcterms:created>
  <dcterms:modified xsi:type="dcterms:W3CDTF">2014-10-01T13:38:00Z</dcterms:modified>
</cp:coreProperties>
</file>